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B7A" w:rsidRPr="0039553F" w:rsidRDefault="00C82B7A" w:rsidP="00A57E09">
      <w:pPr>
        <w:jc w:val="center"/>
        <w:rPr>
          <w:i/>
          <w:color w:val="FF0000"/>
          <w:szCs w:val="24"/>
        </w:rPr>
      </w:pPr>
      <w:r w:rsidRPr="0039553F">
        <w:rPr>
          <w:szCs w:val="24"/>
        </w:rPr>
        <w:t>Министерство образования, науки и молодежи Республики Крым</w:t>
      </w:r>
    </w:p>
    <w:p w:rsidR="00C82B7A" w:rsidRDefault="00C82B7A" w:rsidP="00A57E09">
      <w:pPr>
        <w:jc w:val="center"/>
        <w:rPr>
          <w:szCs w:val="24"/>
        </w:rPr>
      </w:pPr>
      <w:r>
        <w:rPr>
          <w:szCs w:val="24"/>
        </w:rPr>
        <w:t>Государственное бюджетное профессиональное образовательное учреждение</w:t>
      </w:r>
    </w:p>
    <w:p w:rsidR="00C82B7A" w:rsidRPr="00D1323F" w:rsidRDefault="00C82B7A" w:rsidP="00A57E09">
      <w:pPr>
        <w:jc w:val="center"/>
        <w:rPr>
          <w:szCs w:val="24"/>
        </w:rPr>
      </w:pPr>
      <w:r>
        <w:rPr>
          <w:szCs w:val="24"/>
        </w:rPr>
        <w:t>Республики Крым</w:t>
      </w:r>
    </w:p>
    <w:p w:rsidR="00C82B7A" w:rsidRPr="00D1323F" w:rsidRDefault="00C82B7A" w:rsidP="00A57E09">
      <w:pPr>
        <w:jc w:val="center"/>
        <w:rPr>
          <w:szCs w:val="24"/>
        </w:rPr>
      </w:pPr>
      <w:r w:rsidRPr="00D1323F">
        <w:rPr>
          <w:szCs w:val="24"/>
        </w:rPr>
        <w:t>«Феодосийский политехнический техникум»</w:t>
      </w:r>
    </w:p>
    <w:p w:rsidR="00C82B7A" w:rsidRPr="00D1323F" w:rsidRDefault="00C82B7A" w:rsidP="00A57E09">
      <w:pPr>
        <w:rPr>
          <w:szCs w:val="24"/>
        </w:rPr>
      </w:pPr>
    </w:p>
    <w:p w:rsidR="00C82B7A" w:rsidRDefault="00C82B7A" w:rsidP="00A57E09">
      <w:pPr>
        <w:rPr>
          <w:szCs w:val="24"/>
        </w:rPr>
      </w:pPr>
    </w:p>
    <w:p w:rsidR="00C82B7A" w:rsidRPr="00D1323F" w:rsidRDefault="00C82B7A" w:rsidP="00A57E09">
      <w:pPr>
        <w:rPr>
          <w:szCs w:val="24"/>
        </w:rPr>
      </w:pPr>
    </w:p>
    <w:p w:rsidR="00C82B7A" w:rsidRDefault="00C82B7A" w:rsidP="00A57E09">
      <w:pPr>
        <w:rPr>
          <w:szCs w:val="24"/>
        </w:rPr>
      </w:pPr>
    </w:p>
    <w:p w:rsidR="00C82B7A" w:rsidRPr="00036545" w:rsidRDefault="00C82B7A" w:rsidP="00A57E09">
      <w:pPr>
        <w:rPr>
          <w:szCs w:val="24"/>
        </w:rPr>
      </w:pPr>
    </w:p>
    <w:p w:rsidR="00C82B7A" w:rsidRPr="00036545" w:rsidRDefault="00C82B7A" w:rsidP="00A57E09">
      <w:pPr>
        <w:rPr>
          <w:szCs w:val="24"/>
        </w:rPr>
      </w:pPr>
    </w:p>
    <w:p w:rsidR="00C82B7A" w:rsidRPr="00036545" w:rsidRDefault="00C82B7A" w:rsidP="0070232B">
      <w:pPr>
        <w:ind w:left="5529"/>
        <w:jc w:val="center"/>
        <w:rPr>
          <w:szCs w:val="24"/>
        </w:rPr>
      </w:pPr>
      <w:r w:rsidRPr="00036545">
        <w:rPr>
          <w:szCs w:val="24"/>
        </w:rPr>
        <w:t>«Утверждаю»</w:t>
      </w:r>
    </w:p>
    <w:p w:rsidR="00C82B7A" w:rsidRPr="00036545" w:rsidRDefault="00C82B7A" w:rsidP="0070232B">
      <w:pPr>
        <w:ind w:left="5529"/>
        <w:jc w:val="center"/>
        <w:rPr>
          <w:szCs w:val="24"/>
        </w:rPr>
      </w:pPr>
      <w:r w:rsidRPr="00036545">
        <w:rPr>
          <w:szCs w:val="24"/>
        </w:rPr>
        <w:t>Заместитель директора</w:t>
      </w:r>
    </w:p>
    <w:p w:rsidR="00C82B7A" w:rsidRPr="00036545" w:rsidRDefault="00C82B7A" w:rsidP="0070232B">
      <w:pPr>
        <w:ind w:left="5529"/>
        <w:jc w:val="center"/>
        <w:rPr>
          <w:szCs w:val="24"/>
        </w:rPr>
      </w:pPr>
      <w:r w:rsidRPr="00036545">
        <w:rPr>
          <w:szCs w:val="24"/>
        </w:rPr>
        <w:t>по учебной работе</w:t>
      </w:r>
    </w:p>
    <w:p w:rsidR="00C82B7A" w:rsidRPr="00036545" w:rsidRDefault="00C82B7A" w:rsidP="0070232B">
      <w:pPr>
        <w:ind w:left="5529"/>
        <w:jc w:val="center"/>
        <w:rPr>
          <w:szCs w:val="24"/>
        </w:rPr>
      </w:pPr>
      <w:r w:rsidRPr="00036545">
        <w:rPr>
          <w:szCs w:val="24"/>
        </w:rPr>
        <w:t>________О.Г. Сердюкова</w:t>
      </w:r>
    </w:p>
    <w:p w:rsidR="00C82B7A" w:rsidRPr="00036545" w:rsidRDefault="00C82B7A" w:rsidP="0070232B">
      <w:pPr>
        <w:ind w:left="5529"/>
        <w:jc w:val="center"/>
        <w:rPr>
          <w:szCs w:val="24"/>
        </w:rPr>
      </w:pPr>
      <w:proofErr w:type="gramStart"/>
      <w:r w:rsidRPr="00036545">
        <w:rPr>
          <w:szCs w:val="24"/>
        </w:rPr>
        <w:t>«</w:t>
      </w:r>
      <w:r w:rsidR="00912E10">
        <w:rPr>
          <w:szCs w:val="24"/>
        </w:rPr>
        <w:t xml:space="preserve">  </w:t>
      </w:r>
      <w:proofErr w:type="gramEnd"/>
      <w:r w:rsidR="00912E10">
        <w:rPr>
          <w:szCs w:val="24"/>
        </w:rPr>
        <w:t xml:space="preserve">   </w:t>
      </w:r>
      <w:r w:rsidRPr="00036545">
        <w:rPr>
          <w:szCs w:val="24"/>
        </w:rPr>
        <w:t xml:space="preserve"> » </w:t>
      </w:r>
      <w:r>
        <w:rPr>
          <w:szCs w:val="24"/>
        </w:rPr>
        <w:t>__________</w:t>
      </w:r>
      <w:r w:rsidRPr="00036545">
        <w:rPr>
          <w:szCs w:val="24"/>
        </w:rPr>
        <w:t xml:space="preserve"> 201</w:t>
      </w:r>
      <w:r w:rsidR="00912E10">
        <w:rPr>
          <w:szCs w:val="24"/>
        </w:rPr>
        <w:t>_</w:t>
      </w:r>
      <w:r w:rsidRPr="00036545">
        <w:rPr>
          <w:szCs w:val="24"/>
        </w:rPr>
        <w:t>г.</w:t>
      </w:r>
    </w:p>
    <w:p w:rsidR="00C82B7A" w:rsidRPr="00036545" w:rsidRDefault="00C82B7A" w:rsidP="00A57E09">
      <w:pPr>
        <w:rPr>
          <w:szCs w:val="24"/>
        </w:rPr>
      </w:pPr>
    </w:p>
    <w:p w:rsidR="00C82B7A" w:rsidRDefault="00C82B7A" w:rsidP="00A57E09">
      <w:pPr>
        <w:rPr>
          <w:szCs w:val="24"/>
        </w:rPr>
      </w:pPr>
    </w:p>
    <w:p w:rsidR="00C82B7A" w:rsidRDefault="00C82B7A" w:rsidP="00A57E09">
      <w:pPr>
        <w:rPr>
          <w:szCs w:val="24"/>
        </w:rPr>
      </w:pPr>
    </w:p>
    <w:p w:rsidR="00C82B7A" w:rsidRPr="00036545" w:rsidRDefault="00C82B7A" w:rsidP="00A57E09">
      <w:pPr>
        <w:rPr>
          <w:szCs w:val="24"/>
        </w:rPr>
      </w:pPr>
    </w:p>
    <w:p w:rsidR="00C82B7A" w:rsidRPr="00036545" w:rsidRDefault="00C82B7A" w:rsidP="00A57E09">
      <w:pPr>
        <w:rPr>
          <w:szCs w:val="24"/>
        </w:rPr>
      </w:pPr>
    </w:p>
    <w:p w:rsidR="00C82B7A" w:rsidRDefault="00C82B7A" w:rsidP="00A57E09">
      <w:pPr>
        <w:rPr>
          <w:szCs w:val="24"/>
        </w:rPr>
      </w:pPr>
    </w:p>
    <w:p w:rsidR="00C82B7A" w:rsidRPr="00036545" w:rsidRDefault="00C82B7A" w:rsidP="00A57E09">
      <w:pPr>
        <w:rPr>
          <w:szCs w:val="24"/>
        </w:rPr>
      </w:pPr>
    </w:p>
    <w:p w:rsidR="00C82B7A" w:rsidRPr="00413A3B" w:rsidRDefault="00C82B7A" w:rsidP="00433772">
      <w:pPr>
        <w:jc w:val="center"/>
        <w:rPr>
          <w:szCs w:val="24"/>
        </w:rPr>
      </w:pPr>
    </w:p>
    <w:p w:rsidR="00C82B7A" w:rsidRPr="00413A3B" w:rsidRDefault="00C82B7A" w:rsidP="00433772">
      <w:pPr>
        <w:jc w:val="center"/>
        <w:rPr>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r>
        <w:rPr>
          <w:b/>
          <w:szCs w:val="24"/>
        </w:rPr>
        <w:t xml:space="preserve">МЕТОДИЧЕСКИЕ УКАЗАНИЯ ПО ОРГАНИЗАЦИИ </w:t>
      </w: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r>
        <w:rPr>
          <w:b/>
          <w:szCs w:val="24"/>
        </w:rPr>
        <w:t>САМОСТОЯТЕЛЬНОЙ РАБОТЫ СТУДЕНТОВ</w:t>
      </w:r>
    </w:p>
    <w:p w:rsidR="00C82B7A" w:rsidRPr="00413A3B"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r w:rsidRPr="00413A3B">
        <w:rPr>
          <w:b/>
          <w:szCs w:val="24"/>
        </w:rPr>
        <w:t xml:space="preserve"> УЧЕБНОЙ ДИСЦИПЛИНЫ</w:t>
      </w:r>
      <w:r>
        <w:rPr>
          <w:b/>
          <w:szCs w:val="24"/>
        </w:rPr>
        <w:t xml:space="preserve"> ОП.05 ОСНОВЫ ПРОГРАММИРОВАНИЯ</w:t>
      </w:r>
    </w:p>
    <w:p w:rsidR="00C82B7A" w:rsidRPr="00413A3B"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Pr="00036545" w:rsidRDefault="00C82B7A" w:rsidP="00A5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rPr>
      </w:pPr>
      <w:r w:rsidRPr="00036545">
        <w:rPr>
          <w:szCs w:val="24"/>
        </w:rPr>
        <w:t>для специальности среднего профессионального образования</w:t>
      </w:r>
    </w:p>
    <w:p w:rsidR="00C82B7A" w:rsidRPr="00036545" w:rsidRDefault="00C82B7A" w:rsidP="00A5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u w:val="single"/>
        </w:rPr>
      </w:pPr>
      <w:r w:rsidRPr="00036545">
        <w:rPr>
          <w:szCs w:val="24"/>
          <w:u w:val="single"/>
        </w:rPr>
        <w:t>09.02.03 «Программирование в компьютерных системах»</w:t>
      </w: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7023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r>
        <w:rPr>
          <w:szCs w:val="24"/>
        </w:rPr>
        <w:t>201__</w:t>
      </w:r>
      <w:r w:rsidRPr="00413A3B">
        <w:rPr>
          <w:szCs w:val="24"/>
        </w:rPr>
        <w:t>г.</w:t>
      </w:r>
      <w:r>
        <w:rPr>
          <w:szCs w:val="24"/>
        </w:rPr>
        <w:br w:type="page"/>
      </w:r>
    </w:p>
    <w:p w:rsidR="00C82B7A" w:rsidRPr="00413A3B" w:rsidRDefault="00C82B7A" w:rsidP="0043377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zCs w:val="24"/>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Cs/>
          <w:sz w:val="28"/>
          <w:szCs w:val="28"/>
        </w:rPr>
      </w:pPr>
    </w:p>
    <w:p w:rsidR="00C82B7A" w:rsidRPr="00D420A9" w:rsidRDefault="00C82B7A" w:rsidP="00A57E09">
      <w:pPr>
        <w:widowControl w:val="0"/>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4"/>
        </w:rPr>
      </w:pPr>
      <w:r w:rsidRPr="00D420A9">
        <w:rPr>
          <w:bCs/>
          <w:szCs w:val="24"/>
        </w:rPr>
        <w:t xml:space="preserve">Методические указания по организации самостоятельной работы </w:t>
      </w:r>
      <w:r>
        <w:rPr>
          <w:bCs/>
          <w:szCs w:val="24"/>
        </w:rPr>
        <w:t>обучающихся</w:t>
      </w:r>
      <w:r w:rsidRPr="00D420A9">
        <w:rPr>
          <w:szCs w:val="24"/>
        </w:rPr>
        <w:t xml:space="preserve"> учебной дисциплины</w:t>
      </w:r>
      <w:r>
        <w:rPr>
          <w:caps/>
          <w:szCs w:val="24"/>
        </w:rPr>
        <w:t xml:space="preserve"> ОП</w:t>
      </w:r>
      <w:r w:rsidRPr="00D420A9">
        <w:rPr>
          <w:caps/>
          <w:szCs w:val="24"/>
        </w:rPr>
        <w:t>.0</w:t>
      </w:r>
      <w:r>
        <w:rPr>
          <w:caps/>
          <w:szCs w:val="24"/>
        </w:rPr>
        <w:t>5</w:t>
      </w:r>
      <w:r w:rsidRPr="00036545">
        <w:rPr>
          <w:szCs w:val="24"/>
        </w:rPr>
        <w:t xml:space="preserve">«Основы программирования» </w:t>
      </w:r>
      <w:r w:rsidRPr="00D420A9">
        <w:rPr>
          <w:szCs w:val="24"/>
        </w:rPr>
        <w:t xml:space="preserve">разработаны на основе Рабочей программы учебной дисциплины </w:t>
      </w:r>
      <w:r>
        <w:rPr>
          <w:caps/>
          <w:szCs w:val="24"/>
        </w:rPr>
        <w:t>ОП</w:t>
      </w:r>
      <w:r w:rsidRPr="00D420A9">
        <w:rPr>
          <w:caps/>
          <w:szCs w:val="24"/>
        </w:rPr>
        <w:t>.0</w:t>
      </w:r>
      <w:r>
        <w:rPr>
          <w:caps/>
          <w:szCs w:val="24"/>
        </w:rPr>
        <w:t>5</w:t>
      </w:r>
      <w:r w:rsidRPr="00036545">
        <w:rPr>
          <w:szCs w:val="24"/>
        </w:rPr>
        <w:t xml:space="preserve">«Основы программирования» </w:t>
      </w:r>
      <w:r w:rsidRPr="00D420A9">
        <w:rPr>
          <w:szCs w:val="24"/>
        </w:rPr>
        <w:t xml:space="preserve">и в соответствии с учебным планом специальности </w:t>
      </w:r>
      <w:r w:rsidRPr="00036545">
        <w:rPr>
          <w:szCs w:val="24"/>
        </w:rPr>
        <w:t>09.02.03 Программирование в компьютерных системах</w:t>
      </w: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4"/>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4"/>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4"/>
        </w:rPr>
      </w:pPr>
    </w:p>
    <w:p w:rsidR="00C82B7A" w:rsidRPr="00D420A9"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4"/>
        </w:rPr>
      </w:pPr>
    </w:p>
    <w:p w:rsidR="00C82B7A" w:rsidRPr="009519FE" w:rsidRDefault="00C82B7A" w:rsidP="00A57E09">
      <w:pPr>
        <w:rPr>
          <w:szCs w:val="24"/>
        </w:rPr>
      </w:pPr>
      <w:r w:rsidRPr="009519FE">
        <w:rPr>
          <w:szCs w:val="24"/>
        </w:rPr>
        <w:t>Организация-разработчик: Государственное бюджетное профессиональное образовательное учреждение Республики Крым «Феодосийский политехнический техникум»</w:t>
      </w:r>
    </w:p>
    <w:p w:rsidR="00C82B7A" w:rsidRPr="00D420A9"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4"/>
        </w:rPr>
      </w:pPr>
    </w:p>
    <w:p w:rsidR="00C82B7A" w:rsidRPr="00D420A9" w:rsidRDefault="00C82B7A" w:rsidP="00A57E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Cs w:val="24"/>
        </w:rPr>
      </w:pPr>
      <w:r w:rsidRPr="00D420A9">
        <w:rPr>
          <w:szCs w:val="24"/>
        </w:rPr>
        <w:t xml:space="preserve">Разработчик </w:t>
      </w:r>
      <w:r>
        <w:rPr>
          <w:szCs w:val="24"/>
        </w:rPr>
        <w:t>Дворянова</w:t>
      </w:r>
      <w:r w:rsidRPr="00D420A9">
        <w:rPr>
          <w:szCs w:val="24"/>
        </w:rPr>
        <w:t xml:space="preserve"> Т.Н., преподаватель </w:t>
      </w:r>
      <w:r>
        <w:rPr>
          <w:szCs w:val="24"/>
        </w:rPr>
        <w:t>компьютерных дисциплин</w:t>
      </w: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8"/>
          <w:szCs w:val="28"/>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8"/>
          <w:szCs w:val="28"/>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8"/>
          <w:szCs w:val="28"/>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C82B7A" w:rsidRDefault="00C82B7A" w:rsidP="00E327C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C82B7A" w:rsidRPr="00D420A9" w:rsidRDefault="00C82B7A" w:rsidP="00E327C1">
      <w:pPr>
        <w:rPr>
          <w:szCs w:val="24"/>
        </w:rPr>
      </w:pPr>
      <w:r w:rsidRPr="00D420A9">
        <w:rPr>
          <w:bCs/>
          <w:szCs w:val="24"/>
        </w:rPr>
        <w:t xml:space="preserve">Методические указания по организации самостоятельной работы </w:t>
      </w:r>
      <w:r>
        <w:rPr>
          <w:bCs/>
          <w:szCs w:val="24"/>
        </w:rPr>
        <w:t>обучающихся</w:t>
      </w:r>
      <w:r w:rsidRPr="00D420A9">
        <w:rPr>
          <w:szCs w:val="24"/>
        </w:rPr>
        <w:t xml:space="preserve"> учебной дисциплины</w:t>
      </w:r>
      <w:r>
        <w:rPr>
          <w:caps/>
          <w:szCs w:val="24"/>
        </w:rPr>
        <w:t xml:space="preserve"> ОП</w:t>
      </w:r>
      <w:r w:rsidRPr="00D420A9">
        <w:rPr>
          <w:caps/>
          <w:szCs w:val="24"/>
        </w:rPr>
        <w:t>.0</w:t>
      </w:r>
      <w:r>
        <w:rPr>
          <w:caps/>
          <w:szCs w:val="24"/>
        </w:rPr>
        <w:t>5</w:t>
      </w:r>
      <w:r w:rsidRPr="00036545">
        <w:rPr>
          <w:szCs w:val="24"/>
        </w:rPr>
        <w:t xml:space="preserve">«Основы программирования» </w:t>
      </w:r>
      <w:r w:rsidRPr="00D420A9">
        <w:rPr>
          <w:szCs w:val="24"/>
        </w:rPr>
        <w:t xml:space="preserve">рассмотрены и одобрены на заседании цикловой комиссии </w:t>
      </w:r>
      <w:r>
        <w:rPr>
          <w:szCs w:val="24"/>
        </w:rPr>
        <w:t>компьютерных дисциплин</w:t>
      </w:r>
      <w:r w:rsidRPr="00D420A9">
        <w:rPr>
          <w:szCs w:val="24"/>
        </w:rPr>
        <w:t>дисциплин.</w:t>
      </w:r>
    </w:p>
    <w:p w:rsidR="00C82B7A" w:rsidRPr="00D420A9" w:rsidRDefault="00C82B7A" w:rsidP="00E327C1">
      <w:pPr>
        <w:rPr>
          <w:szCs w:val="24"/>
        </w:rPr>
      </w:pPr>
      <w:r w:rsidRPr="00D420A9">
        <w:rPr>
          <w:szCs w:val="24"/>
        </w:rPr>
        <w:t xml:space="preserve">Протокол № от </w:t>
      </w:r>
      <w:proofErr w:type="gramStart"/>
      <w:r w:rsidRPr="00D420A9">
        <w:rPr>
          <w:szCs w:val="24"/>
        </w:rPr>
        <w:t xml:space="preserve">« </w:t>
      </w:r>
      <w:r w:rsidR="00912E10">
        <w:rPr>
          <w:szCs w:val="24"/>
        </w:rPr>
        <w:t xml:space="preserve"> </w:t>
      </w:r>
      <w:proofErr w:type="gramEnd"/>
      <w:r w:rsidR="00912E10">
        <w:rPr>
          <w:szCs w:val="24"/>
        </w:rPr>
        <w:t xml:space="preserve">  </w:t>
      </w:r>
      <w:r w:rsidRPr="00D420A9">
        <w:rPr>
          <w:szCs w:val="24"/>
        </w:rPr>
        <w:t xml:space="preserve"> »</w:t>
      </w:r>
      <w:r>
        <w:rPr>
          <w:szCs w:val="24"/>
        </w:rPr>
        <w:t>______</w:t>
      </w:r>
      <w:r w:rsidRPr="00D420A9">
        <w:rPr>
          <w:szCs w:val="24"/>
        </w:rPr>
        <w:t xml:space="preserve"> 201</w:t>
      </w:r>
      <w:r>
        <w:rPr>
          <w:szCs w:val="24"/>
        </w:rPr>
        <w:t>__</w:t>
      </w:r>
      <w:r w:rsidRPr="00D420A9">
        <w:rPr>
          <w:szCs w:val="24"/>
        </w:rPr>
        <w:t xml:space="preserve"> года</w:t>
      </w:r>
    </w:p>
    <w:p w:rsidR="00C82B7A" w:rsidRPr="00D420A9" w:rsidRDefault="00C82B7A" w:rsidP="00E327C1">
      <w:pPr>
        <w:rPr>
          <w:szCs w:val="24"/>
        </w:rPr>
      </w:pPr>
      <w:r w:rsidRPr="00D420A9">
        <w:rPr>
          <w:szCs w:val="24"/>
        </w:rPr>
        <w:t xml:space="preserve">Председатель цикловой комиссии     </w:t>
      </w:r>
      <w:r>
        <w:rPr>
          <w:szCs w:val="24"/>
        </w:rPr>
        <w:t>______________________Т</w:t>
      </w:r>
      <w:r w:rsidRPr="00D420A9">
        <w:rPr>
          <w:szCs w:val="24"/>
        </w:rPr>
        <w:t>.</w:t>
      </w:r>
      <w:r>
        <w:rPr>
          <w:szCs w:val="24"/>
        </w:rPr>
        <w:t>Н</w:t>
      </w:r>
      <w:r w:rsidRPr="00D420A9">
        <w:rPr>
          <w:szCs w:val="24"/>
        </w:rPr>
        <w:t xml:space="preserve">. </w:t>
      </w:r>
      <w:r>
        <w:rPr>
          <w:szCs w:val="24"/>
        </w:rPr>
        <w:t>Дворянова</w:t>
      </w:r>
    </w:p>
    <w:p w:rsidR="00C82B7A" w:rsidRDefault="00C82B7A"/>
    <w:p w:rsidR="00D64BB2" w:rsidRDefault="00C82B7A" w:rsidP="00EF6E20">
      <w:pPr>
        <w:ind w:firstLine="0"/>
        <w:jc w:val="center"/>
      </w:pPr>
      <w:r>
        <w:br w:type="page"/>
      </w:r>
    </w:p>
    <w:sdt>
      <w:sdtPr>
        <w:id w:val="406424532"/>
        <w:docPartObj>
          <w:docPartGallery w:val="Table of Contents"/>
          <w:docPartUnique/>
        </w:docPartObj>
      </w:sdtPr>
      <w:sdtEndPr>
        <w:rPr>
          <w:rFonts w:ascii="Times New Roman" w:eastAsia="Times New Roman" w:hAnsi="Times New Roman" w:cs="Times New Roman"/>
          <w:b/>
          <w:bCs/>
          <w:color w:val="auto"/>
          <w:sz w:val="24"/>
          <w:szCs w:val="22"/>
        </w:rPr>
      </w:sdtEndPr>
      <w:sdtContent>
        <w:p w:rsidR="00310FE5" w:rsidRPr="00310FE5" w:rsidRDefault="00310FE5" w:rsidP="00310FE5">
          <w:pPr>
            <w:pStyle w:val="af7"/>
            <w:jc w:val="center"/>
            <w:rPr>
              <w:rFonts w:ascii="Times New Roman" w:hAnsi="Times New Roman" w:cs="Times New Roman"/>
              <w:color w:val="auto"/>
              <w:sz w:val="24"/>
              <w:szCs w:val="24"/>
            </w:rPr>
          </w:pPr>
          <w:r w:rsidRPr="00310FE5">
            <w:rPr>
              <w:rFonts w:ascii="Times New Roman" w:hAnsi="Times New Roman" w:cs="Times New Roman"/>
              <w:color w:val="auto"/>
              <w:sz w:val="24"/>
              <w:szCs w:val="24"/>
            </w:rPr>
            <w:t>СОДЕРЖАНИЕ</w:t>
          </w:r>
        </w:p>
        <w:p w:rsidR="00310FE5" w:rsidRDefault="00310FE5" w:rsidP="00310FE5"/>
        <w:p w:rsidR="00B22E6A" w:rsidRPr="00310FE5" w:rsidRDefault="00B22E6A" w:rsidP="00310FE5"/>
        <w:p w:rsidR="00B22E6A" w:rsidRDefault="00310FE5" w:rsidP="00B22E6A">
          <w:pPr>
            <w:pStyle w:val="12"/>
            <w:tabs>
              <w:tab w:val="right" w:leader="dot" w:pos="9741"/>
            </w:tabs>
            <w:spacing w:line="360" w:lineRule="auto"/>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7066721" w:history="1">
            <w:r w:rsidR="00B22E6A" w:rsidRPr="00372E06">
              <w:rPr>
                <w:rStyle w:val="a9"/>
                <w:noProof/>
              </w:rPr>
              <w:t>ПОЯСНИТЕЛЬНАЯ ЗАПИСКА</w:t>
            </w:r>
            <w:r w:rsidR="00B22E6A">
              <w:rPr>
                <w:noProof/>
                <w:webHidden/>
              </w:rPr>
              <w:tab/>
            </w:r>
            <w:r w:rsidR="00B22E6A">
              <w:rPr>
                <w:noProof/>
                <w:webHidden/>
              </w:rPr>
              <w:fldChar w:fldCharType="begin"/>
            </w:r>
            <w:r w:rsidR="00B22E6A">
              <w:rPr>
                <w:noProof/>
                <w:webHidden/>
              </w:rPr>
              <w:instrText xml:space="preserve"> PAGEREF _Toc467066721 \h </w:instrText>
            </w:r>
            <w:r w:rsidR="00B22E6A">
              <w:rPr>
                <w:noProof/>
                <w:webHidden/>
              </w:rPr>
            </w:r>
            <w:r w:rsidR="00B22E6A">
              <w:rPr>
                <w:noProof/>
                <w:webHidden/>
              </w:rPr>
              <w:fldChar w:fldCharType="separate"/>
            </w:r>
            <w:r w:rsidR="00B22E6A">
              <w:rPr>
                <w:noProof/>
                <w:webHidden/>
              </w:rPr>
              <w:t>4</w:t>
            </w:r>
            <w:r w:rsidR="00B22E6A">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22" w:history="1">
            <w:r w:rsidRPr="00372E06">
              <w:rPr>
                <w:rStyle w:val="a9"/>
                <w:noProof/>
              </w:rPr>
              <w:t>Тематический план и содержание самостоятельной работы</w:t>
            </w:r>
            <w:r>
              <w:rPr>
                <w:noProof/>
                <w:webHidden/>
              </w:rPr>
              <w:tab/>
            </w:r>
            <w:r>
              <w:rPr>
                <w:noProof/>
                <w:webHidden/>
              </w:rPr>
              <w:fldChar w:fldCharType="begin"/>
            </w:r>
            <w:r>
              <w:rPr>
                <w:noProof/>
                <w:webHidden/>
              </w:rPr>
              <w:instrText xml:space="preserve"> PAGEREF _Toc467066722 \h </w:instrText>
            </w:r>
            <w:r>
              <w:rPr>
                <w:noProof/>
                <w:webHidden/>
              </w:rPr>
            </w:r>
            <w:r>
              <w:rPr>
                <w:noProof/>
                <w:webHidden/>
              </w:rPr>
              <w:fldChar w:fldCharType="separate"/>
            </w:r>
            <w:r>
              <w:rPr>
                <w:noProof/>
                <w:webHidden/>
              </w:rPr>
              <w:t>7</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23" w:history="1">
            <w:r w:rsidRPr="00372E06">
              <w:rPr>
                <w:rStyle w:val="a9"/>
                <w:b/>
                <w:noProof/>
              </w:rPr>
              <w:t xml:space="preserve">Тема. </w:t>
            </w:r>
            <w:r w:rsidRPr="00372E06">
              <w:rPr>
                <w:rStyle w:val="a9"/>
                <w:noProof/>
                <w:lang w:eastAsia="uk-UA"/>
              </w:rPr>
              <w:t>Способы</w:t>
            </w:r>
            <w:r w:rsidRPr="00372E06">
              <w:rPr>
                <w:rStyle w:val="a9"/>
                <w:noProof/>
                <w:lang w:val="uk-UA" w:eastAsia="uk-UA"/>
              </w:rPr>
              <w:t xml:space="preserve"> записи </w:t>
            </w:r>
            <w:r w:rsidRPr="00372E06">
              <w:rPr>
                <w:rStyle w:val="a9"/>
                <w:noProof/>
                <w:lang w:eastAsia="uk-UA"/>
              </w:rPr>
              <w:t>алгоритмов</w:t>
            </w:r>
            <w:r>
              <w:rPr>
                <w:noProof/>
                <w:webHidden/>
              </w:rPr>
              <w:tab/>
            </w:r>
            <w:r>
              <w:rPr>
                <w:noProof/>
                <w:webHidden/>
              </w:rPr>
              <w:fldChar w:fldCharType="begin"/>
            </w:r>
            <w:r>
              <w:rPr>
                <w:noProof/>
                <w:webHidden/>
              </w:rPr>
              <w:instrText xml:space="preserve"> PAGEREF _Toc467066723 \h </w:instrText>
            </w:r>
            <w:r>
              <w:rPr>
                <w:noProof/>
                <w:webHidden/>
              </w:rPr>
            </w:r>
            <w:r>
              <w:rPr>
                <w:noProof/>
                <w:webHidden/>
              </w:rPr>
              <w:fldChar w:fldCharType="separate"/>
            </w:r>
            <w:r>
              <w:rPr>
                <w:noProof/>
                <w:webHidden/>
              </w:rPr>
              <w:t>9</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24" w:history="1">
            <w:r w:rsidRPr="00372E06">
              <w:rPr>
                <w:rStyle w:val="a9"/>
                <w:b/>
                <w:noProof/>
              </w:rPr>
              <w:t xml:space="preserve">Тема. </w:t>
            </w:r>
            <w:r w:rsidRPr="00372E06">
              <w:rPr>
                <w:rStyle w:val="a9"/>
                <w:noProof/>
              </w:rPr>
              <w:t>Компоненты среды. Общие свойства компонентов.</w:t>
            </w:r>
            <w:r>
              <w:rPr>
                <w:noProof/>
                <w:webHidden/>
              </w:rPr>
              <w:tab/>
            </w:r>
            <w:r>
              <w:rPr>
                <w:noProof/>
                <w:webHidden/>
              </w:rPr>
              <w:fldChar w:fldCharType="begin"/>
            </w:r>
            <w:r>
              <w:rPr>
                <w:noProof/>
                <w:webHidden/>
              </w:rPr>
              <w:instrText xml:space="preserve"> PAGEREF _Toc467066724 \h </w:instrText>
            </w:r>
            <w:r>
              <w:rPr>
                <w:noProof/>
                <w:webHidden/>
              </w:rPr>
            </w:r>
            <w:r>
              <w:rPr>
                <w:noProof/>
                <w:webHidden/>
              </w:rPr>
              <w:fldChar w:fldCharType="separate"/>
            </w:r>
            <w:r>
              <w:rPr>
                <w:noProof/>
                <w:webHidden/>
              </w:rPr>
              <w:t>12</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25" w:history="1">
            <w:r w:rsidRPr="00372E06">
              <w:rPr>
                <w:rStyle w:val="a9"/>
                <w:b/>
                <w:noProof/>
              </w:rPr>
              <w:t xml:space="preserve">Тема. </w:t>
            </w:r>
            <w:r w:rsidRPr="00372E06">
              <w:rPr>
                <w:rStyle w:val="a9"/>
                <w:noProof/>
              </w:rPr>
              <w:t>Типы данных</w:t>
            </w:r>
            <w:r>
              <w:rPr>
                <w:noProof/>
                <w:webHidden/>
              </w:rPr>
              <w:tab/>
            </w:r>
            <w:r>
              <w:rPr>
                <w:noProof/>
                <w:webHidden/>
              </w:rPr>
              <w:fldChar w:fldCharType="begin"/>
            </w:r>
            <w:r>
              <w:rPr>
                <w:noProof/>
                <w:webHidden/>
              </w:rPr>
              <w:instrText xml:space="preserve"> PAGEREF _Toc467066725 \h </w:instrText>
            </w:r>
            <w:r>
              <w:rPr>
                <w:noProof/>
                <w:webHidden/>
              </w:rPr>
            </w:r>
            <w:r>
              <w:rPr>
                <w:noProof/>
                <w:webHidden/>
              </w:rPr>
              <w:fldChar w:fldCharType="separate"/>
            </w:r>
            <w:r>
              <w:rPr>
                <w:noProof/>
                <w:webHidden/>
              </w:rPr>
              <w:t>16</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26" w:history="1">
            <w:r w:rsidRPr="00372E06">
              <w:rPr>
                <w:rStyle w:val="a9"/>
                <w:b/>
                <w:noProof/>
              </w:rPr>
              <w:t xml:space="preserve">Тема. </w:t>
            </w:r>
            <w:r w:rsidRPr="00372E06">
              <w:rPr>
                <w:rStyle w:val="a9"/>
                <w:noProof/>
              </w:rPr>
              <w:t>Выражения и операции</w:t>
            </w:r>
            <w:r>
              <w:rPr>
                <w:noProof/>
                <w:webHidden/>
              </w:rPr>
              <w:tab/>
            </w:r>
            <w:r>
              <w:rPr>
                <w:noProof/>
                <w:webHidden/>
              </w:rPr>
              <w:fldChar w:fldCharType="begin"/>
            </w:r>
            <w:r>
              <w:rPr>
                <w:noProof/>
                <w:webHidden/>
              </w:rPr>
              <w:instrText xml:space="preserve"> PAGEREF _Toc467066726 \h </w:instrText>
            </w:r>
            <w:r>
              <w:rPr>
                <w:noProof/>
                <w:webHidden/>
              </w:rPr>
            </w:r>
            <w:r>
              <w:rPr>
                <w:noProof/>
                <w:webHidden/>
              </w:rPr>
              <w:fldChar w:fldCharType="separate"/>
            </w:r>
            <w:r>
              <w:rPr>
                <w:noProof/>
                <w:webHidden/>
              </w:rPr>
              <w:t>20</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27" w:history="1">
            <w:r w:rsidRPr="00372E06">
              <w:rPr>
                <w:rStyle w:val="a9"/>
                <w:b/>
                <w:noProof/>
              </w:rPr>
              <w:t xml:space="preserve">Тема. </w:t>
            </w:r>
            <w:r w:rsidRPr="00372E06">
              <w:rPr>
                <w:rStyle w:val="a9"/>
                <w:noProof/>
              </w:rPr>
              <w:t>Примеры использования основных и специальных классов.</w:t>
            </w:r>
            <w:r>
              <w:rPr>
                <w:noProof/>
                <w:webHidden/>
              </w:rPr>
              <w:tab/>
            </w:r>
            <w:r>
              <w:rPr>
                <w:noProof/>
                <w:webHidden/>
              </w:rPr>
              <w:fldChar w:fldCharType="begin"/>
            </w:r>
            <w:r>
              <w:rPr>
                <w:noProof/>
                <w:webHidden/>
              </w:rPr>
              <w:instrText xml:space="preserve"> PAGEREF _Toc467066727 \h </w:instrText>
            </w:r>
            <w:r>
              <w:rPr>
                <w:noProof/>
                <w:webHidden/>
              </w:rPr>
            </w:r>
            <w:r>
              <w:rPr>
                <w:noProof/>
                <w:webHidden/>
              </w:rPr>
              <w:fldChar w:fldCharType="separate"/>
            </w:r>
            <w:r>
              <w:rPr>
                <w:noProof/>
                <w:webHidden/>
              </w:rPr>
              <w:t>27</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36" w:history="1">
            <w:r w:rsidRPr="00372E06">
              <w:rPr>
                <w:rStyle w:val="a9"/>
                <w:b/>
                <w:noProof/>
              </w:rPr>
              <w:t xml:space="preserve">Тема. </w:t>
            </w:r>
            <w:r w:rsidRPr="00372E06">
              <w:rPr>
                <w:rStyle w:val="a9"/>
                <w:noProof/>
              </w:rPr>
              <w:t>Структура фрагмента программы обработки исключений</w:t>
            </w:r>
            <w:r>
              <w:rPr>
                <w:noProof/>
                <w:webHidden/>
              </w:rPr>
              <w:tab/>
            </w:r>
            <w:r>
              <w:rPr>
                <w:noProof/>
                <w:webHidden/>
              </w:rPr>
              <w:fldChar w:fldCharType="begin"/>
            </w:r>
            <w:r>
              <w:rPr>
                <w:noProof/>
                <w:webHidden/>
              </w:rPr>
              <w:instrText xml:space="preserve"> PAGEREF _Toc467066736 \h </w:instrText>
            </w:r>
            <w:r>
              <w:rPr>
                <w:noProof/>
                <w:webHidden/>
              </w:rPr>
            </w:r>
            <w:r>
              <w:rPr>
                <w:noProof/>
                <w:webHidden/>
              </w:rPr>
              <w:fldChar w:fldCharType="separate"/>
            </w:r>
            <w:r>
              <w:rPr>
                <w:noProof/>
                <w:webHidden/>
              </w:rPr>
              <w:t>37</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37" w:history="1">
            <w:r w:rsidRPr="00372E06">
              <w:rPr>
                <w:rStyle w:val="a9"/>
                <w:b/>
                <w:noProof/>
              </w:rPr>
              <w:t xml:space="preserve">Тема. </w:t>
            </w:r>
            <w:r w:rsidRPr="00372E06">
              <w:rPr>
                <w:rStyle w:val="a9"/>
                <w:noProof/>
              </w:rPr>
              <w:t>Операции над множествами.</w:t>
            </w:r>
            <w:r>
              <w:rPr>
                <w:noProof/>
                <w:webHidden/>
              </w:rPr>
              <w:tab/>
            </w:r>
            <w:r>
              <w:rPr>
                <w:noProof/>
                <w:webHidden/>
              </w:rPr>
              <w:fldChar w:fldCharType="begin"/>
            </w:r>
            <w:r>
              <w:rPr>
                <w:noProof/>
                <w:webHidden/>
              </w:rPr>
              <w:instrText xml:space="preserve"> PAGEREF _Toc467066737 \h </w:instrText>
            </w:r>
            <w:r>
              <w:rPr>
                <w:noProof/>
                <w:webHidden/>
              </w:rPr>
            </w:r>
            <w:r>
              <w:rPr>
                <w:noProof/>
                <w:webHidden/>
              </w:rPr>
              <w:fldChar w:fldCharType="separate"/>
            </w:r>
            <w:r>
              <w:rPr>
                <w:noProof/>
                <w:webHidden/>
              </w:rPr>
              <w:t>40</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40" w:history="1">
            <w:r w:rsidRPr="00372E06">
              <w:rPr>
                <w:rStyle w:val="a9"/>
                <w:b/>
                <w:noProof/>
              </w:rPr>
              <w:t xml:space="preserve">Тема. </w:t>
            </w:r>
            <w:r w:rsidRPr="00372E06">
              <w:rPr>
                <w:rStyle w:val="a9"/>
                <w:noProof/>
              </w:rPr>
              <w:t>Динамический массив</w:t>
            </w:r>
            <w:r w:rsidRPr="00372E06">
              <w:rPr>
                <w:rStyle w:val="a9"/>
                <w:b/>
                <w:noProof/>
              </w:rPr>
              <w:t xml:space="preserve"> </w:t>
            </w:r>
            <w:r w:rsidRPr="00372E06">
              <w:rPr>
                <w:rStyle w:val="a9"/>
                <w:noProof/>
              </w:rPr>
              <w:t>Выделение и освобождение динамической памяти</w:t>
            </w:r>
            <w:r>
              <w:rPr>
                <w:noProof/>
                <w:webHidden/>
              </w:rPr>
              <w:tab/>
            </w:r>
            <w:r>
              <w:rPr>
                <w:noProof/>
                <w:webHidden/>
              </w:rPr>
              <w:fldChar w:fldCharType="begin"/>
            </w:r>
            <w:r>
              <w:rPr>
                <w:noProof/>
                <w:webHidden/>
              </w:rPr>
              <w:instrText xml:space="preserve"> PAGEREF _Toc467066740 \h </w:instrText>
            </w:r>
            <w:r>
              <w:rPr>
                <w:noProof/>
                <w:webHidden/>
              </w:rPr>
            </w:r>
            <w:r>
              <w:rPr>
                <w:noProof/>
                <w:webHidden/>
              </w:rPr>
              <w:fldChar w:fldCharType="separate"/>
            </w:r>
            <w:r>
              <w:rPr>
                <w:noProof/>
                <w:webHidden/>
              </w:rPr>
              <w:t>45</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41" w:history="1">
            <w:r w:rsidRPr="00372E06">
              <w:rPr>
                <w:rStyle w:val="a9"/>
                <w:b/>
                <w:noProof/>
              </w:rPr>
              <w:t xml:space="preserve">Тема. </w:t>
            </w:r>
            <w:r w:rsidRPr="00372E06">
              <w:rPr>
                <w:rStyle w:val="a9"/>
                <w:noProof/>
              </w:rPr>
              <w:t>Процедуры и функции для работы с файлами.</w:t>
            </w:r>
            <w:r>
              <w:rPr>
                <w:noProof/>
                <w:webHidden/>
              </w:rPr>
              <w:tab/>
            </w:r>
            <w:r>
              <w:rPr>
                <w:noProof/>
                <w:webHidden/>
              </w:rPr>
              <w:fldChar w:fldCharType="begin"/>
            </w:r>
            <w:r>
              <w:rPr>
                <w:noProof/>
                <w:webHidden/>
              </w:rPr>
              <w:instrText xml:space="preserve"> PAGEREF _Toc467066741 \h </w:instrText>
            </w:r>
            <w:r>
              <w:rPr>
                <w:noProof/>
                <w:webHidden/>
              </w:rPr>
            </w:r>
            <w:r>
              <w:rPr>
                <w:noProof/>
                <w:webHidden/>
              </w:rPr>
              <w:fldChar w:fldCharType="separate"/>
            </w:r>
            <w:r>
              <w:rPr>
                <w:noProof/>
                <w:webHidden/>
              </w:rPr>
              <w:t>48</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42" w:history="1">
            <w:r w:rsidRPr="00372E06">
              <w:rPr>
                <w:rStyle w:val="a9"/>
                <w:b/>
                <w:noProof/>
              </w:rPr>
              <w:t xml:space="preserve">Тема. </w:t>
            </w:r>
            <w:r w:rsidRPr="00372E06">
              <w:rPr>
                <w:rStyle w:val="a9"/>
                <w:noProof/>
              </w:rPr>
              <w:t>Библиотеки подпрограмм. Рекурсивные подпрограммы</w:t>
            </w:r>
            <w:r>
              <w:rPr>
                <w:noProof/>
                <w:webHidden/>
              </w:rPr>
              <w:tab/>
            </w:r>
            <w:r>
              <w:rPr>
                <w:noProof/>
                <w:webHidden/>
              </w:rPr>
              <w:fldChar w:fldCharType="begin"/>
            </w:r>
            <w:r>
              <w:rPr>
                <w:noProof/>
                <w:webHidden/>
              </w:rPr>
              <w:instrText xml:space="preserve"> PAGEREF _Toc467066742 \h </w:instrText>
            </w:r>
            <w:r>
              <w:rPr>
                <w:noProof/>
                <w:webHidden/>
              </w:rPr>
            </w:r>
            <w:r>
              <w:rPr>
                <w:noProof/>
                <w:webHidden/>
              </w:rPr>
              <w:fldChar w:fldCharType="separate"/>
            </w:r>
            <w:r>
              <w:rPr>
                <w:noProof/>
                <w:webHidden/>
              </w:rPr>
              <w:t>53</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43" w:history="1">
            <w:r w:rsidRPr="00372E06">
              <w:rPr>
                <w:rStyle w:val="a9"/>
                <w:b/>
                <w:noProof/>
              </w:rPr>
              <w:t xml:space="preserve">Тема. </w:t>
            </w:r>
            <w:r w:rsidRPr="00372E06">
              <w:rPr>
                <w:rStyle w:val="a9"/>
                <w:noProof/>
              </w:rPr>
              <w:t>Программирование графики. Вывод текстовой информации</w:t>
            </w:r>
            <w:r>
              <w:rPr>
                <w:noProof/>
                <w:webHidden/>
              </w:rPr>
              <w:tab/>
            </w:r>
            <w:r>
              <w:rPr>
                <w:noProof/>
                <w:webHidden/>
              </w:rPr>
              <w:fldChar w:fldCharType="begin"/>
            </w:r>
            <w:r>
              <w:rPr>
                <w:noProof/>
                <w:webHidden/>
              </w:rPr>
              <w:instrText xml:space="preserve"> PAGEREF _Toc467066743 \h </w:instrText>
            </w:r>
            <w:r>
              <w:rPr>
                <w:noProof/>
                <w:webHidden/>
              </w:rPr>
            </w:r>
            <w:r>
              <w:rPr>
                <w:noProof/>
                <w:webHidden/>
              </w:rPr>
              <w:fldChar w:fldCharType="separate"/>
            </w:r>
            <w:r>
              <w:rPr>
                <w:noProof/>
                <w:webHidden/>
              </w:rPr>
              <w:t>59</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46" w:history="1">
            <w:r w:rsidRPr="00372E06">
              <w:rPr>
                <w:rStyle w:val="a9"/>
                <w:b/>
                <w:noProof/>
              </w:rPr>
              <w:t xml:space="preserve">Тема. </w:t>
            </w:r>
            <w:r w:rsidRPr="00372E06">
              <w:rPr>
                <w:rStyle w:val="a9"/>
                <w:noProof/>
              </w:rPr>
              <w:t>Диаграммы</w:t>
            </w:r>
            <w:r>
              <w:rPr>
                <w:noProof/>
                <w:webHidden/>
              </w:rPr>
              <w:tab/>
            </w:r>
            <w:r>
              <w:rPr>
                <w:noProof/>
                <w:webHidden/>
              </w:rPr>
              <w:fldChar w:fldCharType="begin"/>
            </w:r>
            <w:r>
              <w:rPr>
                <w:noProof/>
                <w:webHidden/>
              </w:rPr>
              <w:instrText xml:space="preserve"> PAGEREF _Toc467066746 \h </w:instrText>
            </w:r>
            <w:r>
              <w:rPr>
                <w:noProof/>
                <w:webHidden/>
              </w:rPr>
            </w:r>
            <w:r>
              <w:rPr>
                <w:noProof/>
                <w:webHidden/>
              </w:rPr>
              <w:fldChar w:fldCharType="separate"/>
            </w:r>
            <w:r>
              <w:rPr>
                <w:noProof/>
                <w:webHidden/>
              </w:rPr>
              <w:t>89</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47" w:history="1">
            <w:r w:rsidRPr="00372E06">
              <w:rPr>
                <w:rStyle w:val="a9"/>
                <w:b/>
                <w:noProof/>
              </w:rPr>
              <w:t xml:space="preserve">Тема. </w:t>
            </w:r>
            <w:r w:rsidRPr="00372E06">
              <w:rPr>
                <w:rStyle w:val="a9"/>
                <w:noProof/>
              </w:rPr>
              <w:t>Элементы управления. Отображение заголовков</w:t>
            </w:r>
            <w:r>
              <w:rPr>
                <w:noProof/>
                <w:webHidden/>
              </w:rPr>
              <w:tab/>
            </w:r>
            <w:r>
              <w:rPr>
                <w:noProof/>
                <w:webHidden/>
              </w:rPr>
              <w:fldChar w:fldCharType="begin"/>
            </w:r>
            <w:r>
              <w:rPr>
                <w:noProof/>
                <w:webHidden/>
              </w:rPr>
              <w:instrText xml:space="preserve"> PAGEREF _Toc467066747 \h </w:instrText>
            </w:r>
            <w:r>
              <w:rPr>
                <w:noProof/>
                <w:webHidden/>
              </w:rPr>
            </w:r>
            <w:r>
              <w:rPr>
                <w:noProof/>
                <w:webHidden/>
              </w:rPr>
              <w:fldChar w:fldCharType="separate"/>
            </w:r>
            <w:r>
              <w:rPr>
                <w:noProof/>
                <w:webHidden/>
              </w:rPr>
              <w:t>91</w:t>
            </w:r>
            <w:r>
              <w:rPr>
                <w:noProof/>
                <w:webHidden/>
              </w:rPr>
              <w:fldChar w:fldCharType="end"/>
            </w:r>
          </w:hyperlink>
        </w:p>
        <w:p w:rsidR="00B22E6A" w:rsidRDefault="00B22E6A" w:rsidP="00B22E6A">
          <w:pPr>
            <w:pStyle w:val="12"/>
            <w:tabs>
              <w:tab w:val="right" w:leader="dot" w:pos="9741"/>
            </w:tabs>
            <w:spacing w:line="360" w:lineRule="auto"/>
            <w:rPr>
              <w:rFonts w:asciiTheme="minorHAnsi" w:eastAsiaTheme="minorEastAsia" w:hAnsiTheme="minorHAnsi" w:cstheme="minorBidi"/>
              <w:noProof/>
              <w:sz w:val="22"/>
              <w:szCs w:val="22"/>
            </w:rPr>
          </w:pPr>
          <w:hyperlink w:anchor="_Toc467066748" w:history="1">
            <w:r w:rsidRPr="00372E06">
              <w:rPr>
                <w:rStyle w:val="a9"/>
                <w:b/>
                <w:noProof/>
              </w:rPr>
              <w:t xml:space="preserve">Тема. </w:t>
            </w:r>
            <w:r w:rsidRPr="00372E06">
              <w:rPr>
                <w:rStyle w:val="a9"/>
                <w:noProof/>
              </w:rPr>
              <w:t>Организация взаимодействия форм. Создание многостраничных окон.</w:t>
            </w:r>
            <w:r>
              <w:rPr>
                <w:noProof/>
                <w:webHidden/>
              </w:rPr>
              <w:tab/>
            </w:r>
            <w:r>
              <w:rPr>
                <w:noProof/>
                <w:webHidden/>
              </w:rPr>
              <w:fldChar w:fldCharType="begin"/>
            </w:r>
            <w:r>
              <w:rPr>
                <w:noProof/>
                <w:webHidden/>
              </w:rPr>
              <w:instrText xml:space="preserve"> PAGEREF _Toc467066748 \h </w:instrText>
            </w:r>
            <w:r>
              <w:rPr>
                <w:noProof/>
                <w:webHidden/>
              </w:rPr>
            </w:r>
            <w:r>
              <w:rPr>
                <w:noProof/>
                <w:webHidden/>
              </w:rPr>
              <w:fldChar w:fldCharType="separate"/>
            </w:r>
            <w:r>
              <w:rPr>
                <w:noProof/>
                <w:webHidden/>
              </w:rPr>
              <w:t>98</w:t>
            </w:r>
            <w:r>
              <w:rPr>
                <w:noProof/>
                <w:webHidden/>
              </w:rPr>
              <w:fldChar w:fldCharType="end"/>
            </w:r>
          </w:hyperlink>
        </w:p>
        <w:p w:rsidR="00310FE5" w:rsidRDefault="00310FE5" w:rsidP="00B22E6A">
          <w:pPr>
            <w:spacing w:line="360" w:lineRule="auto"/>
          </w:pPr>
          <w:r>
            <w:rPr>
              <w:b/>
              <w:bCs/>
            </w:rPr>
            <w:fldChar w:fldCharType="end"/>
          </w:r>
        </w:p>
      </w:sdtContent>
    </w:sdt>
    <w:p w:rsidR="00D64BB2" w:rsidRDefault="00D64BB2" w:rsidP="00EF6E20">
      <w:pPr>
        <w:ind w:firstLine="0"/>
        <w:jc w:val="center"/>
      </w:pPr>
    </w:p>
    <w:p w:rsidR="00D64BB2" w:rsidRDefault="00D64BB2" w:rsidP="00EF6E20">
      <w:pPr>
        <w:ind w:firstLine="0"/>
        <w:jc w:val="center"/>
      </w:pPr>
    </w:p>
    <w:p w:rsidR="00D64BB2" w:rsidRDefault="00D64BB2" w:rsidP="00EF6E20">
      <w:pPr>
        <w:ind w:firstLine="0"/>
        <w:jc w:val="center"/>
      </w:pPr>
      <w:bookmarkStart w:id="0" w:name="_GoBack"/>
      <w:bookmarkEnd w:id="0"/>
      <w:r>
        <w:br w:type="page"/>
      </w:r>
    </w:p>
    <w:p w:rsidR="00C82B7A" w:rsidRPr="00D64BB2" w:rsidRDefault="00C82B7A" w:rsidP="00D64BB2">
      <w:pPr>
        <w:pStyle w:val="1"/>
        <w:ind w:firstLine="0"/>
        <w:rPr>
          <w:rFonts w:cs="Times New Roman"/>
          <w:szCs w:val="24"/>
        </w:rPr>
      </w:pPr>
      <w:bookmarkStart w:id="1" w:name="_Toc467066721"/>
      <w:r w:rsidRPr="00D64BB2">
        <w:rPr>
          <w:rFonts w:cs="Times New Roman"/>
          <w:szCs w:val="24"/>
        </w:rPr>
        <w:lastRenderedPageBreak/>
        <w:t>ПОЯСНИТЕЛЬНАЯ ЗАПИСКА</w:t>
      </w:r>
      <w:bookmarkEnd w:id="1"/>
    </w:p>
    <w:p w:rsidR="00C82B7A" w:rsidRDefault="00C82B7A" w:rsidP="00EF6E20">
      <w:pPr>
        <w:widowControl w:val="0"/>
        <w:autoSpaceDE w:val="0"/>
        <w:autoSpaceDN w:val="0"/>
        <w:adjustRightInd w:val="0"/>
        <w:ind w:firstLine="0"/>
        <w:jc w:val="center"/>
        <w:rPr>
          <w:b/>
          <w:bCs/>
          <w:szCs w:val="24"/>
        </w:rPr>
      </w:pPr>
    </w:p>
    <w:p w:rsidR="00C82B7A" w:rsidRDefault="00C82B7A" w:rsidP="00EF6E20">
      <w:pPr>
        <w:widowControl w:val="0"/>
        <w:autoSpaceDE w:val="0"/>
        <w:autoSpaceDN w:val="0"/>
        <w:adjustRightInd w:val="0"/>
        <w:ind w:firstLine="0"/>
        <w:jc w:val="center"/>
        <w:rPr>
          <w:b/>
          <w:bCs/>
          <w:szCs w:val="24"/>
        </w:rPr>
      </w:pPr>
    </w:p>
    <w:p w:rsidR="00C82B7A" w:rsidRPr="00D420A9" w:rsidRDefault="00C82B7A" w:rsidP="00174AF7">
      <w:pPr>
        <w:widowControl w:val="0"/>
        <w:tabs>
          <w:tab w:val="left" w:pos="11908"/>
          <w:tab w:val="left" w:pos="12824"/>
          <w:tab w:val="left" w:pos="13740"/>
          <w:tab w:val="left" w:pos="14656"/>
        </w:tabs>
        <w:suppressAutoHyphens/>
        <w:autoSpaceDE w:val="0"/>
        <w:autoSpaceDN w:val="0"/>
        <w:adjustRightInd w:val="0"/>
        <w:rPr>
          <w:szCs w:val="24"/>
        </w:rPr>
      </w:pPr>
      <w:r w:rsidRPr="00DC2D21">
        <w:rPr>
          <w:szCs w:val="24"/>
        </w:rPr>
        <w:t>Согласно учебного плана специальности</w:t>
      </w:r>
      <w:r w:rsidRPr="00036545">
        <w:rPr>
          <w:szCs w:val="24"/>
        </w:rPr>
        <w:t>09.02.03 Программирование в компьютерных системах</w:t>
      </w:r>
      <w:r>
        <w:rPr>
          <w:szCs w:val="24"/>
        </w:rPr>
        <w:t xml:space="preserve"> по дисциплине ОП.05Основы программирования объем самостоятельной работы студентов предусматривает 98 часов.</w:t>
      </w:r>
    </w:p>
    <w:p w:rsidR="00C82B7A" w:rsidRPr="00D420A9" w:rsidRDefault="00C82B7A" w:rsidP="00174AF7">
      <w:pPr>
        <w:widowControl w:val="0"/>
        <w:autoSpaceDE w:val="0"/>
        <w:autoSpaceDN w:val="0"/>
        <w:adjustRightInd w:val="0"/>
        <w:ind w:firstLine="4581"/>
        <w:rPr>
          <w:szCs w:val="24"/>
        </w:rPr>
      </w:pPr>
    </w:p>
    <w:p w:rsidR="00C82B7A" w:rsidRPr="00D420A9" w:rsidRDefault="00C82B7A" w:rsidP="00250D04">
      <w:pPr>
        <w:pStyle w:val="21"/>
        <w:spacing w:after="0" w:line="240" w:lineRule="auto"/>
        <w:rPr>
          <w:szCs w:val="24"/>
        </w:rPr>
      </w:pPr>
      <w:r w:rsidRPr="00D420A9">
        <w:rPr>
          <w:szCs w:val="24"/>
        </w:rPr>
        <w:t xml:space="preserve">Самостоятельная работа выполняется </w:t>
      </w:r>
      <w:r>
        <w:rPr>
          <w:szCs w:val="24"/>
        </w:rPr>
        <w:t>обучающимися</w:t>
      </w:r>
      <w:r w:rsidRPr="00D420A9">
        <w:rPr>
          <w:szCs w:val="24"/>
        </w:rPr>
        <w:t xml:space="preserve"> в рамках </w:t>
      </w:r>
      <w:r>
        <w:rPr>
          <w:szCs w:val="24"/>
        </w:rPr>
        <w:t>изучения</w:t>
      </w:r>
      <w:r w:rsidRPr="00D420A9">
        <w:rPr>
          <w:szCs w:val="24"/>
        </w:rPr>
        <w:t xml:space="preserve"> дисциплины под </w:t>
      </w:r>
      <w:r>
        <w:rPr>
          <w:szCs w:val="24"/>
        </w:rPr>
        <w:t>контролем</w:t>
      </w:r>
      <w:r w:rsidRPr="00D420A9">
        <w:rPr>
          <w:szCs w:val="24"/>
        </w:rPr>
        <w:t xml:space="preserve"> преподавателя, как в аудито</w:t>
      </w:r>
      <w:r>
        <w:rPr>
          <w:szCs w:val="24"/>
        </w:rPr>
        <w:t xml:space="preserve">рное, так и внеаудиторное время. </w:t>
      </w:r>
      <w:r w:rsidRPr="00D420A9">
        <w:rPr>
          <w:szCs w:val="24"/>
        </w:rPr>
        <w:t xml:space="preserve">Самостоятельная работа играет важную роль в воспитании сознательного отношения </w:t>
      </w:r>
      <w:r>
        <w:rPr>
          <w:szCs w:val="24"/>
        </w:rPr>
        <w:t xml:space="preserve">обучающихся </w:t>
      </w:r>
      <w:r w:rsidRPr="00D420A9">
        <w:rPr>
          <w:szCs w:val="24"/>
        </w:rPr>
        <w:t>к овладению теоретическими знаниями и практическими</w:t>
      </w:r>
      <w:r>
        <w:rPr>
          <w:szCs w:val="24"/>
        </w:rPr>
        <w:t xml:space="preserve"> умениями</w:t>
      </w:r>
      <w:r w:rsidRPr="00D420A9">
        <w:rPr>
          <w:szCs w:val="24"/>
        </w:rPr>
        <w:t xml:space="preserve">, </w:t>
      </w:r>
      <w:r>
        <w:rPr>
          <w:szCs w:val="24"/>
        </w:rPr>
        <w:t>формирования</w:t>
      </w:r>
      <w:r w:rsidRPr="00D420A9">
        <w:rPr>
          <w:szCs w:val="24"/>
        </w:rPr>
        <w:t xml:space="preserve"> привычки к направленному интеллектуальному труду.</w:t>
      </w:r>
      <w:r>
        <w:rPr>
          <w:szCs w:val="24"/>
        </w:rPr>
        <w:t xml:space="preserve"> Самостоятельная работа</w:t>
      </w:r>
      <w:r w:rsidRPr="00D420A9">
        <w:rPr>
          <w:szCs w:val="24"/>
        </w:rPr>
        <w:t xml:space="preserve"> направлена на формирование умений и навыков практического решения задач, на развитие логического мышления, творческой активности, исследовательского подхода в освоении учебного материала, развития познавательных способностей. Сам</w:t>
      </w:r>
      <w:r>
        <w:rPr>
          <w:szCs w:val="24"/>
        </w:rPr>
        <w:t>остоятельная работа выполняет не только</w:t>
      </w:r>
      <w:r w:rsidRPr="00D420A9">
        <w:rPr>
          <w:szCs w:val="24"/>
        </w:rPr>
        <w:t xml:space="preserve"> развивающие</w:t>
      </w:r>
      <w:r>
        <w:rPr>
          <w:szCs w:val="24"/>
        </w:rPr>
        <w:t xml:space="preserve"> и воспитательные функции, но и способствует формированию</w:t>
      </w:r>
      <w:r w:rsidR="00BF632B">
        <w:rPr>
          <w:szCs w:val="24"/>
        </w:rPr>
        <w:t xml:space="preserve"> </w:t>
      </w:r>
      <w:r>
        <w:rPr>
          <w:b/>
          <w:szCs w:val="24"/>
        </w:rPr>
        <w:t>профессиональных компетенций</w:t>
      </w:r>
      <w:r w:rsidRPr="009519FE">
        <w:rPr>
          <w:b/>
          <w:szCs w:val="24"/>
        </w:rPr>
        <w:t>:</w:t>
      </w:r>
    </w:p>
    <w:p w:rsidR="00C82B7A" w:rsidRPr="00B020C6" w:rsidRDefault="00C82B7A" w:rsidP="00250D04">
      <w:pPr>
        <w:pStyle w:val="Default"/>
        <w:ind w:firstLine="709"/>
        <w:jc w:val="both"/>
        <w:rPr>
          <w:color w:val="auto"/>
        </w:rPr>
      </w:pPr>
      <w:r w:rsidRPr="00B020C6">
        <w:rPr>
          <w:color w:val="auto"/>
        </w:rPr>
        <w:t xml:space="preserve">ПК 1.1. Выполнять разработку спецификаций отдельных компонент. </w:t>
      </w:r>
    </w:p>
    <w:p w:rsidR="00C82B7A" w:rsidRPr="00B020C6" w:rsidRDefault="00C82B7A" w:rsidP="00250D04">
      <w:pPr>
        <w:pStyle w:val="Default"/>
        <w:ind w:firstLine="709"/>
        <w:jc w:val="both"/>
        <w:rPr>
          <w:color w:val="auto"/>
        </w:rPr>
      </w:pPr>
      <w:r w:rsidRPr="00B020C6">
        <w:rPr>
          <w:color w:val="auto"/>
        </w:rPr>
        <w:t xml:space="preserve">ПК 1.2. Осуществлять разработку кода программного продукта на основе готовых спецификаций на уровне модуля. </w:t>
      </w:r>
    </w:p>
    <w:p w:rsidR="00C82B7A" w:rsidRPr="00B020C6" w:rsidRDefault="00C82B7A" w:rsidP="00250D04">
      <w:pPr>
        <w:pStyle w:val="Default"/>
        <w:ind w:firstLine="709"/>
        <w:jc w:val="both"/>
        <w:rPr>
          <w:color w:val="auto"/>
        </w:rPr>
      </w:pPr>
      <w:r w:rsidRPr="00B020C6">
        <w:rPr>
          <w:color w:val="auto"/>
        </w:rPr>
        <w:t xml:space="preserve">ПК 1.3. Выполнять отладку программных модулей с использованием специализированных программный средств. </w:t>
      </w:r>
    </w:p>
    <w:p w:rsidR="00C82B7A" w:rsidRPr="00B020C6" w:rsidRDefault="00C82B7A" w:rsidP="00250D04">
      <w:pPr>
        <w:pStyle w:val="Default"/>
        <w:ind w:firstLine="709"/>
        <w:jc w:val="both"/>
        <w:rPr>
          <w:color w:val="auto"/>
        </w:rPr>
      </w:pPr>
      <w:r w:rsidRPr="00B020C6">
        <w:rPr>
          <w:color w:val="auto"/>
        </w:rPr>
        <w:t xml:space="preserve">ПК 1.4. Выполнять тестирование программных модулей. </w:t>
      </w:r>
    </w:p>
    <w:p w:rsidR="00C82B7A" w:rsidRPr="00B020C6" w:rsidRDefault="00C82B7A" w:rsidP="00250D04">
      <w:pPr>
        <w:pStyle w:val="Default"/>
        <w:ind w:firstLine="709"/>
        <w:jc w:val="both"/>
        <w:rPr>
          <w:color w:val="auto"/>
        </w:rPr>
      </w:pPr>
      <w:r w:rsidRPr="00B020C6">
        <w:rPr>
          <w:color w:val="auto"/>
        </w:rPr>
        <w:t xml:space="preserve">ПК 1.5. Осуществлять оптимизацию программного кода модуля. </w:t>
      </w:r>
    </w:p>
    <w:p w:rsidR="00C82B7A" w:rsidRDefault="00C82B7A" w:rsidP="00250D04">
      <w:pPr>
        <w:pStyle w:val="Default"/>
        <w:ind w:firstLine="709"/>
        <w:jc w:val="both"/>
        <w:rPr>
          <w:color w:val="auto"/>
        </w:rPr>
      </w:pPr>
      <w:r w:rsidRPr="00B020C6">
        <w:rPr>
          <w:color w:val="auto"/>
        </w:rPr>
        <w:t xml:space="preserve">ПК 3.1. Анализировать проектную и техническую документацию на уровне взаимодействия компонент программного обеспечения. </w:t>
      </w:r>
      <w:r w:rsidR="006E7FF0">
        <w:rPr>
          <w:color w:val="auto"/>
        </w:rPr>
        <w:t xml:space="preserve"> </w:t>
      </w:r>
    </w:p>
    <w:p w:rsidR="006E7FF0" w:rsidRPr="009519FE" w:rsidRDefault="006E7FF0" w:rsidP="00250D04">
      <w:pPr>
        <w:pStyle w:val="Default"/>
        <w:ind w:firstLine="709"/>
        <w:jc w:val="both"/>
      </w:pPr>
    </w:p>
    <w:p w:rsidR="00C82B7A" w:rsidRPr="00162106" w:rsidRDefault="00C82B7A" w:rsidP="00250D04">
      <w:pPr>
        <w:pStyle w:val="21"/>
        <w:spacing w:after="0" w:line="240" w:lineRule="auto"/>
        <w:rPr>
          <w:szCs w:val="24"/>
        </w:rPr>
      </w:pPr>
      <w:r>
        <w:rPr>
          <w:szCs w:val="24"/>
        </w:rPr>
        <w:t xml:space="preserve">Способствует формированию у обучающегося </w:t>
      </w:r>
      <w:r>
        <w:rPr>
          <w:b/>
          <w:szCs w:val="24"/>
        </w:rPr>
        <w:t>общих</w:t>
      </w:r>
      <w:r w:rsidRPr="00CA644F">
        <w:rPr>
          <w:b/>
          <w:szCs w:val="24"/>
        </w:rPr>
        <w:t xml:space="preserve"> компетенци</w:t>
      </w:r>
      <w:r>
        <w:rPr>
          <w:b/>
          <w:szCs w:val="24"/>
        </w:rPr>
        <w:t>й</w:t>
      </w:r>
      <w:r w:rsidRPr="00CA644F">
        <w:rPr>
          <w:b/>
          <w:szCs w:val="24"/>
        </w:rPr>
        <w:t>:</w:t>
      </w:r>
    </w:p>
    <w:p w:rsidR="00C82B7A" w:rsidRPr="00B020C6" w:rsidRDefault="00C82B7A" w:rsidP="00250D04">
      <w:pPr>
        <w:rPr>
          <w:szCs w:val="24"/>
          <w:lang w:eastAsia="ar-SA"/>
        </w:rPr>
      </w:pPr>
      <w:r w:rsidRPr="00B020C6">
        <w:rPr>
          <w:szCs w:val="24"/>
          <w:lang w:eastAsia="ar-SA"/>
        </w:rPr>
        <w:t>ОК1.</w:t>
      </w:r>
      <w:r w:rsidR="00F06485">
        <w:rPr>
          <w:szCs w:val="24"/>
          <w:lang w:eastAsia="ar-SA"/>
        </w:rPr>
        <w:t xml:space="preserve"> </w:t>
      </w:r>
      <w:r w:rsidRPr="00B020C6">
        <w:rPr>
          <w:szCs w:val="24"/>
          <w:lang w:eastAsia="ar-SA"/>
        </w:rPr>
        <w:t>Понимать</w:t>
      </w:r>
      <w:r w:rsidR="00F06485">
        <w:rPr>
          <w:szCs w:val="24"/>
          <w:lang w:eastAsia="ar-SA"/>
        </w:rPr>
        <w:t xml:space="preserve"> </w:t>
      </w:r>
      <w:r w:rsidRPr="00B020C6">
        <w:rPr>
          <w:szCs w:val="24"/>
          <w:lang w:eastAsia="ar-SA"/>
        </w:rPr>
        <w:t>сущность</w:t>
      </w:r>
      <w:r w:rsidR="00F06485">
        <w:rPr>
          <w:szCs w:val="24"/>
          <w:lang w:eastAsia="ar-SA"/>
        </w:rPr>
        <w:t xml:space="preserve"> </w:t>
      </w:r>
      <w:r w:rsidRPr="00B020C6">
        <w:rPr>
          <w:szCs w:val="24"/>
          <w:lang w:eastAsia="ar-SA"/>
        </w:rPr>
        <w:t>и</w:t>
      </w:r>
      <w:r w:rsidR="00F06485">
        <w:rPr>
          <w:szCs w:val="24"/>
          <w:lang w:eastAsia="ar-SA"/>
        </w:rPr>
        <w:t xml:space="preserve"> </w:t>
      </w:r>
      <w:r w:rsidRPr="00B020C6">
        <w:rPr>
          <w:szCs w:val="24"/>
          <w:lang w:eastAsia="ar-SA"/>
        </w:rPr>
        <w:t>социальную</w:t>
      </w:r>
      <w:r w:rsidR="00F06485">
        <w:rPr>
          <w:szCs w:val="24"/>
          <w:lang w:eastAsia="ar-SA"/>
        </w:rPr>
        <w:t xml:space="preserve"> </w:t>
      </w:r>
      <w:r w:rsidRPr="00B020C6">
        <w:rPr>
          <w:szCs w:val="24"/>
          <w:lang w:eastAsia="ar-SA"/>
        </w:rPr>
        <w:t>значимость</w:t>
      </w:r>
      <w:r w:rsidR="00F06485">
        <w:rPr>
          <w:szCs w:val="24"/>
          <w:lang w:eastAsia="ar-SA"/>
        </w:rPr>
        <w:t xml:space="preserve"> </w:t>
      </w:r>
      <w:r w:rsidRPr="00B020C6">
        <w:rPr>
          <w:szCs w:val="24"/>
          <w:lang w:eastAsia="ar-SA"/>
        </w:rPr>
        <w:t>своей</w:t>
      </w:r>
      <w:r w:rsidR="00F06485">
        <w:rPr>
          <w:szCs w:val="24"/>
          <w:lang w:eastAsia="ar-SA"/>
        </w:rPr>
        <w:t xml:space="preserve"> </w:t>
      </w:r>
      <w:r w:rsidRPr="00B020C6">
        <w:rPr>
          <w:szCs w:val="24"/>
          <w:lang w:eastAsia="ar-SA"/>
        </w:rPr>
        <w:t>будущей</w:t>
      </w:r>
      <w:r w:rsidR="00F06485">
        <w:rPr>
          <w:szCs w:val="24"/>
          <w:lang w:eastAsia="ar-SA"/>
        </w:rPr>
        <w:t xml:space="preserve"> </w:t>
      </w:r>
      <w:r w:rsidRPr="00B020C6">
        <w:rPr>
          <w:szCs w:val="24"/>
          <w:lang w:eastAsia="ar-SA"/>
        </w:rPr>
        <w:t>профессии,</w:t>
      </w:r>
      <w:r w:rsidR="00F06485">
        <w:rPr>
          <w:szCs w:val="24"/>
          <w:lang w:eastAsia="ar-SA"/>
        </w:rPr>
        <w:t xml:space="preserve"> </w:t>
      </w:r>
      <w:r w:rsidRPr="00B020C6">
        <w:rPr>
          <w:szCs w:val="24"/>
          <w:lang w:eastAsia="ar-SA"/>
        </w:rPr>
        <w:t>проявлять</w:t>
      </w:r>
      <w:r w:rsidR="00F06485">
        <w:rPr>
          <w:szCs w:val="24"/>
          <w:lang w:eastAsia="ar-SA"/>
        </w:rPr>
        <w:t xml:space="preserve"> </w:t>
      </w:r>
      <w:r w:rsidRPr="00B020C6">
        <w:rPr>
          <w:szCs w:val="24"/>
          <w:lang w:eastAsia="ar-SA"/>
        </w:rPr>
        <w:t>к</w:t>
      </w:r>
      <w:r w:rsidR="00F06485">
        <w:rPr>
          <w:szCs w:val="24"/>
          <w:lang w:eastAsia="ar-SA"/>
        </w:rPr>
        <w:t xml:space="preserve"> </w:t>
      </w:r>
      <w:r w:rsidRPr="00B020C6">
        <w:rPr>
          <w:szCs w:val="24"/>
          <w:lang w:eastAsia="ar-SA"/>
        </w:rPr>
        <w:t xml:space="preserve">ней устойчивый интерес. </w:t>
      </w:r>
    </w:p>
    <w:p w:rsidR="00C82B7A" w:rsidRPr="00B020C6" w:rsidRDefault="00C82B7A" w:rsidP="00250D04">
      <w:pPr>
        <w:rPr>
          <w:szCs w:val="24"/>
          <w:lang w:eastAsia="ar-SA"/>
        </w:rPr>
      </w:pPr>
      <w:r w:rsidRPr="00B020C6">
        <w:rPr>
          <w:szCs w:val="24"/>
          <w:lang w:eastAsia="ar-SA"/>
        </w:rPr>
        <w:t>ОК2.</w:t>
      </w:r>
      <w:r w:rsidR="00F06485">
        <w:rPr>
          <w:szCs w:val="24"/>
          <w:lang w:eastAsia="ar-SA"/>
        </w:rPr>
        <w:t xml:space="preserve"> </w:t>
      </w:r>
      <w:r w:rsidRPr="00B020C6">
        <w:rPr>
          <w:szCs w:val="24"/>
          <w:lang w:eastAsia="ar-SA"/>
        </w:rPr>
        <w:t>Организовывать</w:t>
      </w:r>
      <w:r w:rsidR="00F06485">
        <w:rPr>
          <w:szCs w:val="24"/>
          <w:lang w:eastAsia="ar-SA"/>
        </w:rPr>
        <w:t xml:space="preserve"> </w:t>
      </w:r>
      <w:r w:rsidRPr="00B020C6">
        <w:rPr>
          <w:szCs w:val="24"/>
          <w:lang w:eastAsia="ar-SA"/>
        </w:rPr>
        <w:t>собственную</w:t>
      </w:r>
      <w:r w:rsidR="00F06485">
        <w:rPr>
          <w:szCs w:val="24"/>
          <w:lang w:eastAsia="ar-SA"/>
        </w:rPr>
        <w:t xml:space="preserve"> </w:t>
      </w:r>
      <w:r w:rsidRPr="00B020C6">
        <w:rPr>
          <w:szCs w:val="24"/>
          <w:lang w:eastAsia="ar-SA"/>
        </w:rPr>
        <w:t>деятельность,</w:t>
      </w:r>
      <w:r w:rsidR="00F06485">
        <w:rPr>
          <w:szCs w:val="24"/>
          <w:lang w:eastAsia="ar-SA"/>
        </w:rPr>
        <w:t xml:space="preserve"> </w:t>
      </w:r>
      <w:r w:rsidRPr="00B020C6">
        <w:rPr>
          <w:szCs w:val="24"/>
          <w:lang w:eastAsia="ar-SA"/>
        </w:rPr>
        <w:t>определять</w:t>
      </w:r>
      <w:r w:rsidR="00F06485">
        <w:rPr>
          <w:szCs w:val="24"/>
          <w:lang w:eastAsia="ar-SA"/>
        </w:rPr>
        <w:t xml:space="preserve"> </w:t>
      </w:r>
      <w:r w:rsidRPr="00B020C6">
        <w:rPr>
          <w:szCs w:val="24"/>
          <w:lang w:eastAsia="ar-SA"/>
        </w:rPr>
        <w:t>методы</w:t>
      </w:r>
      <w:r w:rsidR="00F06485">
        <w:rPr>
          <w:szCs w:val="24"/>
          <w:lang w:eastAsia="ar-SA"/>
        </w:rPr>
        <w:t xml:space="preserve"> </w:t>
      </w:r>
      <w:r w:rsidRPr="00B020C6">
        <w:rPr>
          <w:szCs w:val="24"/>
          <w:lang w:eastAsia="ar-SA"/>
        </w:rPr>
        <w:t>и</w:t>
      </w:r>
      <w:r w:rsidR="00F06485">
        <w:rPr>
          <w:szCs w:val="24"/>
          <w:lang w:eastAsia="ar-SA"/>
        </w:rPr>
        <w:t xml:space="preserve"> </w:t>
      </w:r>
      <w:r w:rsidRPr="00B020C6">
        <w:rPr>
          <w:szCs w:val="24"/>
          <w:lang w:eastAsia="ar-SA"/>
        </w:rPr>
        <w:t>способы</w:t>
      </w:r>
      <w:r w:rsidR="00F06485">
        <w:rPr>
          <w:szCs w:val="24"/>
          <w:lang w:eastAsia="ar-SA"/>
        </w:rPr>
        <w:t xml:space="preserve"> </w:t>
      </w:r>
      <w:r w:rsidRPr="00B020C6">
        <w:rPr>
          <w:szCs w:val="24"/>
          <w:lang w:eastAsia="ar-SA"/>
        </w:rPr>
        <w:t xml:space="preserve">выполнения профессиональных задач, оценивать их эффективность и качество. </w:t>
      </w:r>
    </w:p>
    <w:p w:rsidR="00C82B7A" w:rsidRPr="00B020C6" w:rsidRDefault="00C82B7A" w:rsidP="00250D04">
      <w:pPr>
        <w:rPr>
          <w:szCs w:val="24"/>
          <w:lang w:eastAsia="ar-SA"/>
        </w:rPr>
      </w:pPr>
      <w:r w:rsidRPr="00B020C6">
        <w:rPr>
          <w:szCs w:val="24"/>
          <w:lang w:eastAsia="ar-SA"/>
        </w:rPr>
        <w:t xml:space="preserve">ОК 3. Решать проблемы, оценивать риски и принимать решения в нестандартных ситуациях. </w:t>
      </w:r>
    </w:p>
    <w:p w:rsidR="00C82B7A" w:rsidRPr="00B020C6" w:rsidRDefault="00C82B7A" w:rsidP="00250D04">
      <w:pPr>
        <w:rPr>
          <w:szCs w:val="24"/>
          <w:lang w:eastAsia="ar-SA"/>
        </w:rPr>
      </w:pPr>
      <w:r w:rsidRPr="00B020C6">
        <w:rPr>
          <w:szCs w:val="24"/>
          <w:lang w:eastAsia="ar-SA"/>
        </w:rPr>
        <w:t>ОК 4.</w:t>
      </w:r>
      <w:r w:rsidR="00F06485">
        <w:rPr>
          <w:szCs w:val="24"/>
          <w:lang w:eastAsia="ar-SA"/>
        </w:rPr>
        <w:t xml:space="preserve"> </w:t>
      </w:r>
      <w:r w:rsidRPr="00B020C6">
        <w:rPr>
          <w:szCs w:val="24"/>
          <w:lang w:eastAsia="ar-SA"/>
        </w:rPr>
        <w:t>Осуществлять</w:t>
      </w:r>
      <w:r w:rsidR="00F06485">
        <w:rPr>
          <w:szCs w:val="24"/>
          <w:lang w:eastAsia="ar-SA"/>
        </w:rPr>
        <w:t xml:space="preserve"> </w:t>
      </w:r>
      <w:r w:rsidRPr="00B020C6">
        <w:rPr>
          <w:szCs w:val="24"/>
          <w:lang w:eastAsia="ar-SA"/>
        </w:rPr>
        <w:t>поиск,</w:t>
      </w:r>
      <w:r w:rsidR="00F06485">
        <w:rPr>
          <w:szCs w:val="24"/>
          <w:lang w:eastAsia="ar-SA"/>
        </w:rPr>
        <w:t xml:space="preserve"> </w:t>
      </w:r>
      <w:r w:rsidRPr="00B020C6">
        <w:rPr>
          <w:szCs w:val="24"/>
          <w:lang w:eastAsia="ar-SA"/>
        </w:rPr>
        <w:t>анализ</w:t>
      </w:r>
      <w:r w:rsidR="00F06485">
        <w:rPr>
          <w:szCs w:val="24"/>
          <w:lang w:eastAsia="ar-SA"/>
        </w:rPr>
        <w:t xml:space="preserve"> </w:t>
      </w:r>
      <w:r w:rsidRPr="00B020C6">
        <w:rPr>
          <w:szCs w:val="24"/>
          <w:lang w:eastAsia="ar-SA"/>
        </w:rPr>
        <w:t>и</w:t>
      </w:r>
      <w:r w:rsidR="00F06485">
        <w:rPr>
          <w:szCs w:val="24"/>
          <w:lang w:eastAsia="ar-SA"/>
        </w:rPr>
        <w:t xml:space="preserve"> </w:t>
      </w:r>
      <w:r w:rsidRPr="00B020C6">
        <w:rPr>
          <w:szCs w:val="24"/>
          <w:lang w:eastAsia="ar-SA"/>
        </w:rPr>
        <w:t>оценку</w:t>
      </w:r>
      <w:r w:rsidR="00F06485">
        <w:rPr>
          <w:szCs w:val="24"/>
          <w:lang w:eastAsia="ar-SA"/>
        </w:rPr>
        <w:t xml:space="preserve"> </w:t>
      </w:r>
      <w:r w:rsidRPr="00B020C6">
        <w:rPr>
          <w:szCs w:val="24"/>
          <w:lang w:eastAsia="ar-SA"/>
        </w:rPr>
        <w:t>информации,</w:t>
      </w:r>
      <w:r w:rsidR="00F06485">
        <w:rPr>
          <w:szCs w:val="24"/>
          <w:lang w:eastAsia="ar-SA"/>
        </w:rPr>
        <w:t xml:space="preserve"> </w:t>
      </w:r>
      <w:r w:rsidRPr="00B020C6">
        <w:rPr>
          <w:szCs w:val="24"/>
          <w:lang w:eastAsia="ar-SA"/>
        </w:rPr>
        <w:t>необходимой</w:t>
      </w:r>
      <w:r w:rsidR="00F06485">
        <w:rPr>
          <w:szCs w:val="24"/>
          <w:lang w:eastAsia="ar-SA"/>
        </w:rPr>
        <w:t xml:space="preserve"> </w:t>
      </w:r>
      <w:r w:rsidRPr="00B020C6">
        <w:rPr>
          <w:szCs w:val="24"/>
          <w:lang w:eastAsia="ar-SA"/>
        </w:rPr>
        <w:t>для постановки</w:t>
      </w:r>
      <w:r w:rsidR="00F06485">
        <w:rPr>
          <w:szCs w:val="24"/>
          <w:lang w:eastAsia="ar-SA"/>
        </w:rPr>
        <w:t xml:space="preserve"> </w:t>
      </w:r>
      <w:r w:rsidRPr="00B020C6">
        <w:rPr>
          <w:szCs w:val="24"/>
          <w:lang w:eastAsia="ar-SA"/>
        </w:rPr>
        <w:t xml:space="preserve">и решения профессиональных задач, профессионального и личностного развития. </w:t>
      </w:r>
    </w:p>
    <w:p w:rsidR="00C82B7A" w:rsidRPr="00B020C6" w:rsidRDefault="00C82B7A" w:rsidP="00250D04">
      <w:pPr>
        <w:rPr>
          <w:szCs w:val="24"/>
          <w:lang w:eastAsia="ar-SA"/>
        </w:rPr>
      </w:pPr>
      <w:r w:rsidRPr="00B020C6">
        <w:rPr>
          <w:szCs w:val="24"/>
          <w:lang w:eastAsia="ar-SA"/>
        </w:rPr>
        <w:t>ОК5.</w:t>
      </w:r>
      <w:r w:rsidR="00F06485">
        <w:rPr>
          <w:szCs w:val="24"/>
          <w:lang w:eastAsia="ar-SA"/>
        </w:rPr>
        <w:t xml:space="preserve"> </w:t>
      </w:r>
      <w:r w:rsidRPr="00B020C6">
        <w:rPr>
          <w:szCs w:val="24"/>
          <w:lang w:eastAsia="ar-SA"/>
        </w:rPr>
        <w:t>Использовать</w:t>
      </w:r>
      <w:r w:rsidR="00F06485">
        <w:rPr>
          <w:szCs w:val="24"/>
          <w:lang w:eastAsia="ar-SA"/>
        </w:rPr>
        <w:t xml:space="preserve"> </w:t>
      </w:r>
      <w:r w:rsidRPr="00B020C6">
        <w:rPr>
          <w:szCs w:val="24"/>
          <w:lang w:eastAsia="ar-SA"/>
        </w:rPr>
        <w:t>информационно-коммуникационные</w:t>
      </w:r>
      <w:r w:rsidR="00F06485">
        <w:rPr>
          <w:szCs w:val="24"/>
          <w:lang w:eastAsia="ar-SA"/>
        </w:rPr>
        <w:t xml:space="preserve"> </w:t>
      </w:r>
      <w:r w:rsidRPr="00B020C6">
        <w:rPr>
          <w:szCs w:val="24"/>
          <w:lang w:eastAsia="ar-SA"/>
        </w:rPr>
        <w:t>технологии</w:t>
      </w:r>
      <w:r w:rsidR="00F06485">
        <w:rPr>
          <w:szCs w:val="24"/>
          <w:lang w:eastAsia="ar-SA"/>
        </w:rPr>
        <w:t xml:space="preserve"> </w:t>
      </w:r>
      <w:r w:rsidRPr="00B020C6">
        <w:rPr>
          <w:szCs w:val="24"/>
          <w:lang w:eastAsia="ar-SA"/>
        </w:rPr>
        <w:t>для</w:t>
      </w:r>
      <w:r w:rsidR="00F06485">
        <w:rPr>
          <w:szCs w:val="24"/>
          <w:lang w:eastAsia="ar-SA"/>
        </w:rPr>
        <w:t xml:space="preserve"> </w:t>
      </w:r>
      <w:r w:rsidRPr="00B020C6">
        <w:rPr>
          <w:szCs w:val="24"/>
          <w:lang w:eastAsia="ar-SA"/>
        </w:rPr>
        <w:t xml:space="preserve">совершенствования профессиональной деятельности. </w:t>
      </w:r>
    </w:p>
    <w:p w:rsidR="00C82B7A" w:rsidRPr="00B020C6" w:rsidRDefault="00C82B7A" w:rsidP="00250D04">
      <w:pPr>
        <w:rPr>
          <w:szCs w:val="24"/>
          <w:lang w:eastAsia="ar-SA"/>
        </w:rPr>
      </w:pPr>
      <w:r w:rsidRPr="00B020C6">
        <w:rPr>
          <w:szCs w:val="24"/>
          <w:lang w:eastAsia="ar-SA"/>
        </w:rPr>
        <w:t>ОК6.</w:t>
      </w:r>
      <w:r w:rsidR="00F06485">
        <w:rPr>
          <w:szCs w:val="24"/>
          <w:lang w:eastAsia="ar-SA"/>
        </w:rPr>
        <w:t xml:space="preserve"> </w:t>
      </w:r>
      <w:r w:rsidRPr="00B020C6">
        <w:rPr>
          <w:szCs w:val="24"/>
          <w:lang w:eastAsia="ar-SA"/>
        </w:rPr>
        <w:t>Работать</w:t>
      </w:r>
      <w:r w:rsidR="00F06485">
        <w:rPr>
          <w:szCs w:val="24"/>
          <w:lang w:eastAsia="ar-SA"/>
        </w:rPr>
        <w:t xml:space="preserve"> </w:t>
      </w:r>
      <w:r w:rsidRPr="00B020C6">
        <w:rPr>
          <w:szCs w:val="24"/>
          <w:lang w:eastAsia="ar-SA"/>
        </w:rPr>
        <w:t>в</w:t>
      </w:r>
      <w:r w:rsidR="00F06485">
        <w:rPr>
          <w:szCs w:val="24"/>
          <w:lang w:eastAsia="ar-SA"/>
        </w:rPr>
        <w:t xml:space="preserve"> </w:t>
      </w:r>
      <w:r w:rsidRPr="00B020C6">
        <w:rPr>
          <w:szCs w:val="24"/>
          <w:lang w:eastAsia="ar-SA"/>
        </w:rPr>
        <w:t>коллективе</w:t>
      </w:r>
      <w:r w:rsidR="00F06485">
        <w:rPr>
          <w:szCs w:val="24"/>
          <w:lang w:eastAsia="ar-SA"/>
        </w:rPr>
        <w:t xml:space="preserve"> </w:t>
      </w:r>
      <w:r w:rsidRPr="00B020C6">
        <w:rPr>
          <w:szCs w:val="24"/>
          <w:lang w:eastAsia="ar-SA"/>
        </w:rPr>
        <w:t>и</w:t>
      </w:r>
      <w:r w:rsidR="00F06485">
        <w:rPr>
          <w:szCs w:val="24"/>
          <w:lang w:eastAsia="ar-SA"/>
        </w:rPr>
        <w:t xml:space="preserve"> </w:t>
      </w:r>
      <w:r w:rsidRPr="00B020C6">
        <w:rPr>
          <w:szCs w:val="24"/>
          <w:lang w:eastAsia="ar-SA"/>
        </w:rPr>
        <w:t>команде,</w:t>
      </w:r>
      <w:r w:rsidR="00F06485">
        <w:rPr>
          <w:szCs w:val="24"/>
          <w:lang w:eastAsia="ar-SA"/>
        </w:rPr>
        <w:t xml:space="preserve"> </w:t>
      </w:r>
      <w:r w:rsidRPr="00B020C6">
        <w:rPr>
          <w:szCs w:val="24"/>
          <w:lang w:eastAsia="ar-SA"/>
        </w:rPr>
        <w:t>обеспечивать</w:t>
      </w:r>
      <w:r w:rsidR="00F06485">
        <w:rPr>
          <w:szCs w:val="24"/>
          <w:lang w:eastAsia="ar-SA"/>
        </w:rPr>
        <w:t xml:space="preserve"> </w:t>
      </w:r>
      <w:r w:rsidRPr="00B020C6">
        <w:rPr>
          <w:szCs w:val="24"/>
          <w:lang w:eastAsia="ar-SA"/>
        </w:rPr>
        <w:t>ее</w:t>
      </w:r>
      <w:r w:rsidR="00F06485">
        <w:rPr>
          <w:szCs w:val="24"/>
          <w:lang w:eastAsia="ar-SA"/>
        </w:rPr>
        <w:t xml:space="preserve"> </w:t>
      </w:r>
      <w:r w:rsidRPr="00B020C6">
        <w:rPr>
          <w:szCs w:val="24"/>
          <w:lang w:eastAsia="ar-SA"/>
        </w:rPr>
        <w:t>сплочение,</w:t>
      </w:r>
      <w:r w:rsidR="00F06485">
        <w:rPr>
          <w:szCs w:val="24"/>
          <w:lang w:eastAsia="ar-SA"/>
        </w:rPr>
        <w:t xml:space="preserve"> </w:t>
      </w:r>
      <w:r w:rsidRPr="00B020C6">
        <w:rPr>
          <w:szCs w:val="24"/>
          <w:lang w:eastAsia="ar-SA"/>
        </w:rPr>
        <w:t>эффективно</w:t>
      </w:r>
      <w:r w:rsidR="00F06485">
        <w:rPr>
          <w:szCs w:val="24"/>
          <w:lang w:eastAsia="ar-SA"/>
        </w:rPr>
        <w:t xml:space="preserve"> </w:t>
      </w:r>
      <w:r w:rsidRPr="00B020C6">
        <w:rPr>
          <w:szCs w:val="24"/>
          <w:lang w:eastAsia="ar-SA"/>
        </w:rPr>
        <w:t>общаться</w:t>
      </w:r>
      <w:r w:rsidR="00F06485">
        <w:rPr>
          <w:szCs w:val="24"/>
          <w:lang w:eastAsia="ar-SA"/>
        </w:rPr>
        <w:t xml:space="preserve"> </w:t>
      </w:r>
      <w:r w:rsidRPr="00B020C6">
        <w:rPr>
          <w:szCs w:val="24"/>
          <w:lang w:eastAsia="ar-SA"/>
        </w:rPr>
        <w:t xml:space="preserve">с коллегами, руководством, потребителями. </w:t>
      </w:r>
    </w:p>
    <w:p w:rsidR="00C82B7A" w:rsidRPr="00B020C6" w:rsidRDefault="00C82B7A" w:rsidP="00250D04">
      <w:pPr>
        <w:rPr>
          <w:szCs w:val="24"/>
          <w:lang w:eastAsia="ar-SA"/>
        </w:rPr>
      </w:pPr>
      <w:r w:rsidRPr="00B020C6">
        <w:rPr>
          <w:szCs w:val="24"/>
          <w:lang w:eastAsia="ar-SA"/>
        </w:rPr>
        <w:t xml:space="preserve">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 </w:t>
      </w:r>
    </w:p>
    <w:p w:rsidR="00C82B7A" w:rsidRPr="00B020C6" w:rsidRDefault="00C82B7A" w:rsidP="00250D04">
      <w:pPr>
        <w:rPr>
          <w:szCs w:val="24"/>
          <w:lang w:eastAsia="ar-SA"/>
        </w:rPr>
      </w:pPr>
      <w:r w:rsidRPr="00B020C6">
        <w:rPr>
          <w:szCs w:val="24"/>
          <w:lang w:eastAsia="ar-SA"/>
        </w:rPr>
        <w:t>ОК 8.</w:t>
      </w:r>
      <w:r w:rsidR="006E7FF0">
        <w:rPr>
          <w:szCs w:val="24"/>
          <w:lang w:eastAsia="ar-SA"/>
        </w:rPr>
        <w:t xml:space="preserve"> </w:t>
      </w:r>
      <w:r w:rsidRPr="00B020C6">
        <w:rPr>
          <w:szCs w:val="24"/>
          <w:lang w:eastAsia="ar-SA"/>
        </w:rPr>
        <w:t>Самостоятельно</w:t>
      </w:r>
      <w:r w:rsidR="006E7FF0">
        <w:rPr>
          <w:szCs w:val="24"/>
          <w:lang w:eastAsia="ar-SA"/>
        </w:rPr>
        <w:t xml:space="preserve"> </w:t>
      </w:r>
      <w:r w:rsidRPr="00B020C6">
        <w:rPr>
          <w:szCs w:val="24"/>
          <w:lang w:eastAsia="ar-SA"/>
        </w:rPr>
        <w:t>определять</w:t>
      </w:r>
      <w:r w:rsidR="006E7FF0">
        <w:rPr>
          <w:szCs w:val="24"/>
          <w:lang w:eastAsia="ar-SA"/>
        </w:rPr>
        <w:t xml:space="preserve"> </w:t>
      </w:r>
      <w:r w:rsidRPr="00B020C6">
        <w:rPr>
          <w:szCs w:val="24"/>
          <w:lang w:eastAsia="ar-SA"/>
        </w:rPr>
        <w:t>задачи</w:t>
      </w:r>
      <w:r w:rsidR="006E7FF0">
        <w:rPr>
          <w:szCs w:val="24"/>
          <w:lang w:eastAsia="ar-SA"/>
        </w:rPr>
        <w:t xml:space="preserve"> </w:t>
      </w:r>
      <w:r w:rsidRPr="00B020C6">
        <w:rPr>
          <w:szCs w:val="24"/>
          <w:lang w:eastAsia="ar-SA"/>
        </w:rPr>
        <w:t>профессионального</w:t>
      </w:r>
      <w:r w:rsidR="006E7FF0">
        <w:rPr>
          <w:szCs w:val="24"/>
          <w:lang w:eastAsia="ar-SA"/>
        </w:rPr>
        <w:t xml:space="preserve"> </w:t>
      </w:r>
      <w:r w:rsidRPr="00B020C6">
        <w:rPr>
          <w:szCs w:val="24"/>
          <w:lang w:eastAsia="ar-SA"/>
        </w:rPr>
        <w:t>и</w:t>
      </w:r>
      <w:r w:rsidR="006E7FF0">
        <w:rPr>
          <w:szCs w:val="24"/>
          <w:lang w:eastAsia="ar-SA"/>
        </w:rPr>
        <w:t xml:space="preserve"> </w:t>
      </w:r>
      <w:r w:rsidRPr="00B020C6">
        <w:rPr>
          <w:szCs w:val="24"/>
          <w:lang w:eastAsia="ar-SA"/>
        </w:rPr>
        <w:t>личностного</w:t>
      </w:r>
      <w:r w:rsidR="006E7FF0">
        <w:rPr>
          <w:szCs w:val="24"/>
          <w:lang w:eastAsia="ar-SA"/>
        </w:rPr>
        <w:t xml:space="preserve"> </w:t>
      </w:r>
      <w:r w:rsidRPr="00B020C6">
        <w:rPr>
          <w:szCs w:val="24"/>
          <w:lang w:eastAsia="ar-SA"/>
        </w:rPr>
        <w:t>развития,</w:t>
      </w:r>
      <w:r w:rsidR="006E7FF0">
        <w:rPr>
          <w:szCs w:val="24"/>
          <w:lang w:eastAsia="ar-SA"/>
        </w:rPr>
        <w:t xml:space="preserve"> </w:t>
      </w:r>
      <w:r w:rsidRPr="00B020C6">
        <w:rPr>
          <w:szCs w:val="24"/>
          <w:lang w:eastAsia="ar-SA"/>
        </w:rPr>
        <w:t xml:space="preserve">заниматься самообразованием, осознанно планировать повышение квалификации. </w:t>
      </w:r>
    </w:p>
    <w:p w:rsidR="00C82B7A" w:rsidRPr="00036545" w:rsidRDefault="006E7FF0" w:rsidP="00250D04">
      <w:pPr>
        <w:rPr>
          <w:szCs w:val="24"/>
          <w:lang w:eastAsia="ar-SA"/>
        </w:rPr>
      </w:pPr>
      <w:r>
        <w:rPr>
          <w:szCs w:val="24"/>
          <w:lang w:eastAsia="ar-SA"/>
        </w:rPr>
        <w:t xml:space="preserve"> </w:t>
      </w:r>
      <w:r w:rsidR="00C82B7A" w:rsidRPr="00B020C6">
        <w:rPr>
          <w:szCs w:val="24"/>
          <w:lang w:eastAsia="ar-SA"/>
        </w:rPr>
        <w:t xml:space="preserve">ОК 9. Быть готовым к смене технологий в профессиональной деятельности. </w:t>
      </w:r>
    </w:p>
    <w:p w:rsidR="006E7FF0" w:rsidRDefault="006E7FF0" w:rsidP="00250D04">
      <w:pPr>
        <w:rPr>
          <w:szCs w:val="24"/>
        </w:rPr>
      </w:pPr>
    </w:p>
    <w:p w:rsidR="00C82B7A" w:rsidRPr="00780E87" w:rsidRDefault="00C82B7A" w:rsidP="00250D04">
      <w:pPr>
        <w:rPr>
          <w:szCs w:val="24"/>
        </w:rPr>
      </w:pPr>
      <w:r w:rsidRPr="00DF6AAE">
        <w:rPr>
          <w:szCs w:val="24"/>
        </w:rPr>
        <w:t xml:space="preserve">Целью </w:t>
      </w:r>
      <w:r>
        <w:rPr>
          <w:szCs w:val="24"/>
        </w:rPr>
        <w:t>методических</w:t>
      </w:r>
      <w:r w:rsidRPr="00D420A9">
        <w:rPr>
          <w:szCs w:val="24"/>
        </w:rPr>
        <w:t xml:space="preserve"> указани</w:t>
      </w:r>
      <w:r>
        <w:rPr>
          <w:szCs w:val="24"/>
        </w:rPr>
        <w:t>й</w:t>
      </w:r>
      <w:r w:rsidR="006E7FF0">
        <w:rPr>
          <w:szCs w:val="24"/>
        </w:rPr>
        <w:t xml:space="preserve"> </w:t>
      </w:r>
      <w:r w:rsidRPr="00D420A9">
        <w:rPr>
          <w:bCs/>
          <w:szCs w:val="24"/>
        </w:rPr>
        <w:t xml:space="preserve">по организации самостоятельной работы </w:t>
      </w:r>
      <w:proofErr w:type="gramStart"/>
      <w:r w:rsidRPr="00D420A9">
        <w:rPr>
          <w:bCs/>
          <w:szCs w:val="24"/>
        </w:rPr>
        <w:t xml:space="preserve">студентов </w:t>
      </w:r>
      <w:r w:rsidRPr="00D420A9">
        <w:rPr>
          <w:szCs w:val="24"/>
        </w:rPr>
        <w:t xml:space="preserve"> учебной</w:t>
      </w:r>
      <w:proofErr w:type="gramEnd"/>
      <w:r w:rsidRPr="00D420A9">
        <w:rPr>
          <w:szCs w:val="24"/>
        </w:rPr>
        <w:t xml:space="preserve"> дисциплины </w:t>
      </w:r>
      <w:r>
        <w:rPr>
          <w:szCs w:val="24"/>
        </w:rPr>
        <w:t>ОП</w:t>
      </w:r>
      <w:r w:rsidRPr="00D420A9">
        <w:rPr>
          <w:szCs w:val="24"/>
        </w:rPr>
        <w:t>.0</w:t>
      </w:r>
      <w:r>
        <w:rPr>
          <w:szCs w:val="24"/>
        </w:rPr>
        <w:t xml:space="preserve">5Основы программирования является обеспечение эффективности самостоятельной работы </w:t>
      </w:r>
      <w:r w:rsidRPr="00780E87">
        <w:rPr>
          <w:szCs w:val="24"/>
        </w:rPr>
        <w:t>обучающихся с литературой и интернет - ресурсами на основе организации их изучения.</w:t>
      </w:r>
    </w:p>
    <w:p w:rsidR="00C82B7A" w:rsidRDefault="00C82B7A" w:rsidP="00250D04">
      <w:pPr>
        <w:widowControl w:val="0"/>
        <w:autoSpaceDE w:val="0"/>
        <w:autoSpaceDN w:val="0"/>
        <w:adjustRightInd w:val="0"/>
        <w:spacing w:line="321" w:lineRule="exact"/>
        <w:rPr>
          <w:szCs w:val="24"/>
        </w:rPr>
      </w:pPr>
    </w:p>
    <w:p w:rsidR="00912E10" w:rsidRDefault="00912E10" w:rsidP="00250D04">
      <w:pPr>
        <w:widowControl w:val="0"/>
        <w:autoSpaceDE w:val="0"/>
        <w:autoSpaceDN w:val="0"/>
        <w:adjustRightInd w:val="0"/>
        <w:spacing w:line="321" w:lineRule="exact"/>
        <w:rPr>
          <w:szCs w:val="24"/>
        </w:rPr>
      </w:pPr>
    </w:p>
    <w:p w:rsidR="00C82B7A" w:rsidRPr="00780E87" w:rsidRDefault="00C82B7A" w:rsidP="00250D04">
      <w:pPr>
        <w:widowControl w:val="0"/>
        <w:autoSpaceDE w:val="0"/>
        <w:autoSpaceDN w:val="0"/>
        <w:adjustRightInd w:val="0"/>
        <w:spacing w:line="321" w:lineRule="exact"/>
        <w:rPr>
          <w:szCs w:val="24"/>
        </w:rPr>
      </w:pPr>
      <w:r w:rsidRPr="00780E87">
        <w:rPr>
          <w:szCs w:val="24"/>
        </w:rPr>
        <w:lastRenderedPageBreak/>
        <w:t>Задачами методических рекомендаций по организации самостоятельной</w:t>
      </w:r>
      <w:r w:rsidR="006E7FF0">
        <w:rPr>
          <w:szCs w:val="24"/>
        </w:rPr>
        <w:t xml:space="preserve"> </w:t>
      </w:r>
      <w:r w:rsidRPr="00780E87">
        <w:rPr>
          <w:szCs w:val="24"/>
        </w:rPr>
        <w:t>работы являются:</w:t>
      </w:r>
    </w:p>
    <w:p w:rsidR="00C82B7A" w:rsidRPr="001E28C7" w:rsidRDefault="00C82B7A" w:rsidP="00250D04">
      <w:pPr>
        <w:widowControl w:val="0"/>
        <w:overflowPunct w:val="0"/>
        <w:autoSpaceDE w:val="0"/>
        <w:autoSpaceDN w:val="0"/>
        <w:adjustRightInd w:val="0"/>
        <w:spacing w:line="239" w:lineRule="auto"/>
        <w:rPr>
          <w:szCs w:val="24"/>
        </w:rPr>
      </w:pPr>
      <w:r w:rsidRPr="001E28C7">
        <w:rPr>
          <w:szCs w:val="24"/>
        </w:rPr>
        <w:t xml:space="preserve">- активизация самостоятельной работы студентов; </w:t>
      </w:r>
    </w:p>
    <w:p w:rsidR="00C82B7A" w:rsidRPr="001E28C7" w:rsidRDefault="00C82B7A" w:rsidP="00250D04">
      <w:pPr>
        <w:widowControl w:val="0"/>
        <w:tabs>
          <w:tab w:val="num" w:pos="1307"/>
        </w:tabs>
        <w:overflowPunct w:val="0"/>
        <w:autoSpaceDE w:val="0"/>
        <w:autoSpaceDN w:val="0"/>
        <w:adjustRightInd w:val="0"/>
        <w:spacing w:line="239" w:lineRule="auto"/>
        <w:rPr>
          <w:szCs w:val="24"/>
        </w:rPr>
      </w:pPr>
      <w:r w:rsidRPr="001E28C7">
        <w:rPr>
          <w:szCs w:val="24"/>
        </w:rPr>
        <w:t xml:space="preserve">- содействие развития творческого отношения к учебной дисциплине; </w:t>
      </w:r>
    </w:p>
    <w:p w:rsidR="00C82B7A" w:rsidRPr="001E28C7" w:rsidRDefault="00C82B7A" w:rsidP="00250D04">
      <w:pPr>
        <w:widowControl w:val="0"/>
        <w:tabs>
          <w:tab w:val="num" w:pos="1531"/>
        </w:tabs>
        <w:overflowPunct w:val="0"/>
        <w:autoSpaceDE w:val="0"/>
        <w:autoSpaceDN w:val="0"/>
        <w:adjustRightInd w:val="0"/>
        <w:spacing w:line="215" w:lineRule="auto"/>
        <w:rPr>
          <w:szCs w:val="24"/>
        </w:rPr>
      </w:pPr>
      <w:r w:rsidRPr="001E28C7">
        <w:rPr>
          <w:szCs w:val="24"/>
        </w:rPr>
        <w:t xml:space="preserve">- выработка умений и навыков рациональной работы с литературой, источниками; </w:t>
      </w:r>
    </w:p>
    <w:p w:rsidR="00C82B7A" w:rsidRDefault="00C82B7A" w:rsidP="00250D04">
      <w:pPr>
        <w:widowControl w:val="0"/>
        <w:tabs>
          <w:tab w:val="left" w:pos="10490"/>
          <w:tab w:val="left" w:pos="11610"/>
          <w:tab w:val="left" w:pos="12750"/>
          <w:tab w:val="left" w:pos="12885"/>
          <w:tab w:val="left" w:pos="13885"/>
          <w:tab w:val="left" w:pos="14445"/>
        </w:tabs>
        <w:autoSpaceDE w:val="0"/>
        <w:autoSpaceDN w:val="0"/>
        <w:adjustRightInd w:val="0"/>
        <w:rPr>
          <w:szCs w:val="24"/>
        </w:rPr>
      </w:pPr>
      <w:r w:rsidRPr="001E28C7">
        <w:rPr>
          <w:szCs w:val="24"/>
        </w:rPr>
        <w:t>- управлен</w:t>
      </w:r>
      <w:r>
        <w:rPr>
          <w:szCs w:val="24"/>
        </w:rPr>
        <w:t>ие познавательной деятельностью с</w:t>
      </w:r>
      <w:r w:rsidRPr="001E28C7">
        <w:rPr>
          <w:szCs w:val="24"/>
        </w:rPr>
        <w:t>тудентов.</w:t>
      </w:r>
    </w:p>
    <w:p w:rsidR="00C82B7A" w:rsidRPr="00780E87" w:rsidRDefault="00C82B7A" w:rsidP="00250D04">
      <w:pPr>
        <w:widowControl w:val="0"/>
        <w:tabs>
          <w:tab w:val="left" w:pos="10490"/>
          <w:tab w:val="left" w:pos="11610"/>
          <w:tab w:val="left" w:pos="12750"/>
          <w:tab w:val="left" w:pos="12885"/>
          <w:tab w:val="left" w:pos="13885"/>
          <w:tab w:val="left" w:pos="14445"/>
        </w:tabs>
        <w:autoSpaceDE w:val="0"/>
        <w:autoSpaceDN w:val="0"/>
        <w:adjustRightInd w:val="0"/>
        <w:rPr>
          <w:szCs w:val="24"/>
        </w:rPr>
      </w:pPr>
    </w:p>
    <w:p w:rsidR="00C82B7A" w:rsidRPr="001E28C7" w:rsidRDefault="00C82B7A" w:rsidP="00250D04">
      <w:pPr>
        <w:widowControl w:val="0"/>
        <w:overflowPunct w:val="0"/>
        <w:autoSpaceDE w:val="0"/>
        <w:autoSpaceDN w:val="0"/>
        <w:adjustRightInd w:val="0"/>
        <w:spacing w:line="219" w:lineRule="auto"/>
        <w:ind w:right="20"/>
        <w:rPr>
          <w:szCs w:val="24"/>
        </w:rPr>
      </w:pPr>
      <w:r w:rsidRPr="001E28C7">
        <w:rPr>
          <w:szCs w:val="24"/>
        </w:rPr>
        <w:t xml:space="preserve">Средства обучения, необходимые для организации самостоятельной работы: </w:t>
      </w:r>
    </w:p>
    <w:p w:rsidR="00C82B7A" w:rsidRPr="001E28C7" w:rsidRDefault="00C82B7A" w:rsidP="00250D04">
      <w:pPr>
        <w:widowControl w:val="0"/>
        <w:tabs>
          <w:tab w:val="num" w:pos="1068"/>
        </w:tabs>
        <w:overflowPunct w:val="0"/>
        <w:autoSpaceDE w:val="0"/>
        <w:autoSpaceDN w:val="0"/>
        <w:adjustRightInd w:val="0"/>
        <w:spacing w:line="219" w:lineRule="auto"/>
        <w:ind w:right="20"/>
        <w:rPr>
          <w:szCs w:val="24"/>
        </w:rPr>
      </w:pPr>
      <w:r w:rsidRPr="001E28C7">
        <w:rPr>
          <w:szCs w:val="24"/>
        </w:rPr>
        <w:t xml:space="preserve">1.Дидактические средства (сборники задач, </w:t>
      </w:r>
      <w:r>
        <w:rPr>
          <w:szCs w:val="24"/>
        </w:rPr>
        <w:t>интернет – источники, электронная библиотека</w:t>
      </w:r>
      <w:r w:rsidRPr="001E28C7">
        <w:rPr>
          <w:szCs w:val="24"/>
        </w:rPr>
        <w:t xml:space="preserve">). </w:t>
      </w:r>
    </w:p>
    <w:p w:rsidR="00C82B7A" w:rsidRPr="001E28C7" w:rsidRDefault="00C82B7A" w:rsidP="00250D04">
      <w:pPr>
        <w:widowControl w:val="0"/>
        <w:overflowPunct w:val="0"/>
        <w:autoSpaceDE w:val="0"/>
        <w:autoSpaceDN w:val="0"/>
        <w:adjustRightInd w:val="0"/>
        <w:spacing w:line="215" w:lineRule="auto"/>
        <w:ind w:right="20"/>
        <w:rPr>
          <w:szCs w:val="24"/>
        </w:rPr>
      </w:pPr>
      <w:r w:rsidRPr="001E28C7">
        <w:rPr>
          <w:szCs w:val="24"/>
        </w:rPr>
        <w:t xml:space="preserve">2.Технические средства, при помощи которых предъявляется учебная информация (компьютеры, мультимедия). </w:t>
      </w:r>
    </w:p>
    <w:p w:rsidR="00C82B7A" w:rsidRPr="001E28C7" w:rsidRDefault="00C82B7A" w:rsidP="00250D04">
      <w:pPr>
        <w:widowControl w:val="0"/>
        <w:overflowPunct w:val="0"/>
        <w:autoSpaceDE w:val="0"/>
        <w:autoSpaceDN w:val="0"/>
        <w:adjustRightInd w:val="0"/>
        <w:spacing w:line="228" w:lineRule="auto"/>
        <w:rPr>
          <w:szCs w:val="24"/>
        </w:rPr>
      </w:pPr>
      <w:r w:rsidRPr="001E28C7">
        <w:rPr>
          <w:szCs w:val="24"/>
        </w:rPr>
        <w:t>3.Средства, которые используют для руководства самостоятельной деятельностью студентов (</w:t>
      </w:r>
      <w:r>
        <w:rPr>
          <w:szCs w:val="24"/>
        </w:rPr>
        <w:t>методические указания по организации самостоятельной работы, методические указания по выполнению лабораторных и практических работ</w:t>
      </w:r>
      <w:r w:rsidRPr="001E28C7">
        <w:rPr>
          <w:szCs w:val="24"/>
        </w:rPr>
        <w:t xml:space="preserve">). </w:t>
      </w:r>
    </w:p>
    <w:p w:rsidR="00C82B7A" w:rsidRPr="001E28C7" w:rsidRDefault="00C82B7A" w:rsidP="00780E87">
      <w:pPr>
        <w:widowControl w:val="0"/>
        <w:autoSpaceDE w:val="0"/>
        <w:autoSpaceDN w:val="0"/>
        <w:adjustRightInd w:val="0"/>
        <w:spacing w:line="321" w:lineRule="exact"/>
        <w:rPr>
          <w:szCs w:val="24"/>
        </w:rPr>
      </w:pPr>
    </w:p>
    <w:p w:rsidR="00C82B7A" w:rsidRPr="001E28C7" w:rsidRDefault="00C82B7A" w:rsidP="00151D1D">
      <w:pPr>
        <w:rPr>
          <w:b/>
          <w:szCs w:val="24"/>
        </w:rPr>
      </w:pPr>
      <w:r w:rsidRPr="001E28C7">
        <w:rPr>
          <w:b/>
          <w:szCs w:val="24"/>
        </w:rPr>
        <w:t>Критерии оценки результатов самостоятельной работы.</w:t>
      </w:r>
    </w:p>
    <w:p w:rsidR="00C82B7A" w:rsidRPr="00B069F4" w:rsidRDefault="00C82B7A" w:rsidP="00151D1D">
      <w:pPr>
        <w:rPr>
          <w:szCs w:val="24"/>
        </w:rPr>
      </w:pPr>
      <w:r w:rsidRPr="00B069F4">
        <w:rPr>
          <w:szCs w:val="24"/>
        </w:rPr>
        <w:t>Критериями оценки результатов внеаудиторной самостоятельной работы студентов являются:</w:t>
      </w:r>
    </w:p>
    <w:p w:rsidR="00C82B7A" w:rsidRPr="00B069F4" w:rsidRDefault="00C82B7A" w:rsidP="00151D1D">
      <w:pPr>
        <w:rPr>
          <w:szCs w:val="24"/>
        </w:rPr>
      </w:pPr>
      <w:r w:rsidRPr="00B069F4">
        <w:rPr>
          <w:szCs w:val="24"/>
        </w:rPr>
        <w:t>- уровень освоения учебного материала;</w:t>
      </w:r>
    </w:p>
    <w:p w:rsidR="00C82B7A" w:rsidRPr="00B069F4" w:rsidRDefault="00C82B7A" w:rsidP="00151D1D">
      <w:pPr>
        <w:rPr>
          <w:szCs w:val="24"/>
        </w:rPr>
      </w:pPr>
      <w:r w:rsidRPr="00B069F4">
        <w:rPr>
          <w:szCs w:val="24"/>
        </w:rPr>
        <w:t>- уровень умения использовать теоретические знания при выполнении практических задач;</w:t>
      </w:r>
    </w:p>
    <w:p w:rsidR="00C82B7A" w:rsidRPr="00B069F4" w:rsidRDefault="00C82B7A" w:rsidP="00151D1D">
      <w:pPr>
        <w:rPr>
          <w:szCs w:val="24"/>
        </w:rPr>
      </w:pPr>
      <w:r w:rsidRPr="00B069F4">
        <w:rPr>
          <w:szCs w:val="24"/>
        </w:rPr>
        <w:t xml:space="preserve">- уровень </w:t>
      </w:r>
      <w:r>
        <w:rPr>
          <w:szCs w:val="24"/>
        </w:rPr>
        <w:t>сформированных</w:t>
      </w:r>
      <w:r w:rsidR="006E7FF0">
        <w:rPr>
          <w:szCs w:val="24"/>
        </w:rPr>
        <w:t xml:space="preserve"> </w:t>
      </w:r>
      <w:r w:rsidRPr="00B069F4">
        <w:rPr>
          <w:szCs w:val="24"/>
        </w:rPr>
        <w:t>обще учебных умений;</w:t>
      </w:r>
    </w:p>
    <w:p w:rsidR="00C82B7A" w:rsidRPr="00B069F4" w:rsidRDefault="00C82B7A" w:rsidP="00151D1D">
      <w:pPr>
        <w:rPr>
          <w:szCs w:val="24"/>
        </w:rPr>
      </w:pPr>
      <w:r w:rsidRPr="00B069F4">
        <w:rPr>
          <w:szCs w:val="24"/>
        </w:rPr>
        <w:t>- уровень умения активно использовать электронные образовательные ресурсы, находить требующуюся информацию, изучать ее и применять на практике;</w:t>
      </w:r>
    </w:p>
    <w:p w:rsidR="00C82B7A" w:rsidRPr="00B069F4" w:rsidRDefault="00C82B7A" w:rsidP="00151D1D">
      <w:pPr>
        <w:rPr>
          <w:szCs w:val="24"/>
        </w:rPr>
      </w:pPr>
      <w:r w:rsidRPr="00B069F4">
        <w:rPr>
          <w:szCs w:val="24"/>
        </w:rPr>
        <w:t>- обоснованность и четкость изложения материала;</w:t>
      </w:r>
    </w:p>
    <w:p w:rsidR="00C82B7A" w:rsidRPr="00B069F4" w:rsidRDefault="00C82B7A" w:rsidP="00151D1D">
      <w:pPr>
        <w:rPr>
          <w:szCs w:val="24"/>
        </w:rPr>
      </w:pPr>
      <w:r w:rsidRPr="00B069F4">
        <w:rPr>
          <w:szCs w:val="24"/>
        </w:rPr>
        <w:t xml:space="preserve">- оформление материала в соответствии с требованиями стандарта </w:t>
      </w:r>
      <w:r>
        <w:rPr>
          <w:szCs w:val="24"/>
        </w:rPr>
        <w:t>оформления</w:t>
      </w:r>
      <w:r w:rsidRPr="00B069F4">
        <w:rPr>
          <w:szCs w:val="24"/>
        </w:rPr>
        <w:t>;</w:t>
      </w:r>
    </w:p>
    <w:p w:rsidR="00C82B7A" w:rsidRPr="00B069F4" w:rsidRDefault="00C82B7A" w:rsidP="00151D1D">
      <w:pPr>
        <w:rPr>
          <w:szCs w:val="24"/>
        </w:rPr>
      </w:pPr>
      <w:r w:rsidRPr="00B069F4">
        <w:rPr>
          <w:szCs w:val="24"/>
        </w:rPr>
        <w:t>- уровень умения ориентироваться в потоке информации, выделять главное;</w:t>
      </w:r>
    </w:p>
    <w:p w:rsidR="00C82B7A" w:rsidRPr="00B069F4" w:rsidRDefault="00C82B7A" w:rsidP="00151D1D">
      <w:pPr>
        <w:rPr>
          <w:szCs w:val="24"/>
        </w:rPr>
      </w:pPr>
      <w:r w:rsidRPr="00B069F4">
        <w:rPr>
          <w:szCs w:val="24"/>
        </w:rPr>
        <w:t>- уровень умения четко сформулировать проблему, предложив ее решение, критически оценить решение и его последствия;</w:t>
      </w:r>
    </w:p>
    <w:p w:rsidR="00C82B7A" w:rsidRPr="00B069F4" w:rsidRDefault="00C82B7A" w:rsidP="00151D1D">
      <w:pPr>
        <w:rPr>
          <w:szCs w:val="24"/>
        </w:rPr>
      </w:pPr>
      <w:r w:rsidRPr="00B069F4">
        <w:rPr>
          <w:szCs w:val="24"/>
        </w:rPr>
        <w:t>- уровень умения определить, проанализировать альтернативные возможности, варианты действий;</w:t>
      </w:r>
    </w:p>
    <w:p w:rsidR="00C82B7A" w:rsidRPr="00B069F4" w:rsidRDefault="00C82B7A" w:rsidP="00151D1D">
      <w:pPr>
        <w:rPr>
          <w:szCs w:val="24"/>
        </w:rPr>
      </w:pPr>
      <w:r w:rsidRPr="00B069F4">
        <w:rPr>
          <w:szCs w:val="24"/>
        </w:rPr>
        <w:t>- уровень умения сформулировать собственную позицию, оценку и аргументировать ее.</w:t>
      </w:r>
    </w:p>
    <w:p w:rsidR="00C82B7A" w:rsidRPr="006302A4" w:rsidRDefault="00C82B7A" w:rsidP="00151D1D">
      <w:pPr>
        <w:widowControl w:val="0"/>
        <w:autoSpaceDE w:val="0"/>
        <w:autoSpaceDN w:val="0"/>
        <w:adjustRightInd w:val="0"/>
        <w:spacing w:line="321" w:lineRule="exact"/>
        <w:rPr>
          <w:szCs w:val="24"/>
        </w:rPr>
      </w:pPr>
    </w:p>
    <w:p w:rsidR="00C82B7A" w:rsidRPr="001E28C7" w:rsidRDefault="00C82B7A" w:rsidP="00151D1D">
      <w:pPr>
        <w:rPr>
          <w:b/>
          <w:szCs w:val="24"/>
        </w:rPr>
      </w:pPr>
      <w:r w:rsidRPr="001E28C7">
        <w:rPr>
          <w:b/>
          <w:szCs w:val="24"/>
        </w:rPr>
        <w:t>Критерии оценки учебного конспекта:</w:t>
      </w:r>
    </w:p>
    <w:p w:rsidR="00C82B7A" w:rsidRPr="001E28C7" w:rsidRDefault="00C82B7A" w:rsidP="00151D1D">
      <w:pPr>
        <w:rPr>
          <w:szCs w:val="24"/>
        </w:rPr>
      </w:pPr>
      <w:r w:rsidRPr="001E28C7">
        <w:rPr>
          <w:szCs w:val="24"/>
        </w:rPr>
        <w:t xml:space="preserve">«Отлично» - </w:t>
      </w:r>
      <w:r>
        <w:rPr>
          <w:szCs w:val="24"/>
        </w:rPr>
        <w:t>Учебный материал описан полностью и логично по плану. Текст конспекта записан аккуратно и грамотно, при необходимости, проиллюстрирован. Текст конспекта составлен самостоятельно</w:t>
      </w:r>
    </w:p>
    <w:p w:rsidR="00C82B7A" w:rsidRDefault="00C82B7A" w:rsidP="00151D1D">
      <w:pPr>
        <w:rPr>
          <w:szCs w:val="24"/>
        </w:rPr>
      </w:pPr>
      <w:r w:rsidRPr="001E28C7">
        <w:rPr>
          <w:szCs w:val="24"/>
        </w:rPr>
        <w:t xml:space="preserve">«Хорошо» - </w:t>
      </w:r>
      <w:r>
        <w:rPr>
          <w:szCs w:val="24"/>
        </w:rPr>
        <w:t>Учебный материал описан не полностью или не логично, но по плану. Текст конспекта записан не аккуратно или</w:t>
      </w:r>
      <w:r w:rsidR="006E7FF0">
        <w:rPr>
          <w:szCs w:val="24"/>
        </w:rPr>
        <w:t xml:space="preserve"> </w:t>
      </w:r>
      <w:r>
        <w:rPr>
          <w:szCs w:val="24"/>
        </w:rPr>
        <w:t>не грамотно, при необходимости, проиллюстрирован. Текст конспекта составлен самостоятельно</w:t>
      </w:r>
    </w:p>
    <w:p w:rsidR="00C82B7A" w:rsidRDefault="00C82B7A" w:rsidP="00946985">
      <w:pPr>
        <w:rPr>
          <w:szCs w:val="24"/>
        </w:rPr>
      </w:pPr>
      <w:r w:rsidRPr="001E28C7">
        <w:rPr>
          <w:szCs w:val="24"/>
        </w:rPr>
        <w:t xml:space="preserve">«Удовлетворительно» - </w:t>
      </w:r>
      <w:r>
        <w:rPr>
          <w:szCs w:val="24"/>
        </w:rPr>
        <w:t>Учебный материал описан не полностью или не логично, но по плану.</w:t>
      </w:r>
      <w:r w:rsidR="006E7FF0">
        <w:rPr>
          <w:szCs w:val="24"/>
        </w:rPr>
        <w:t xml:space="preserve"> </w:t>
      </w:r>
      <w:r>
        <w:rPr>
          <w:szCs w:val="24"/>
        </w:rPr>
        <w:t>Текст конспекта записан не аккуратно или не грамотно. Нет необходимых, иллюстраций. Текст конспекта составлен самостоятельно</w:t>
      </w:r>
    </w:p>
    <w:p w:rsidR="00C82B7A" w:rsidRDefault="00C82B7A" w:rsidP="00946985">
      <w:pPr>
        <w:rPr>
          <w:szCs w:val="24"/>
        </w:rPr>
      </w:pPr>
      <w:r w:rsidRPr="001E28C7">
        <w:rPr>
          <w:szCs w:val="24"/>
        </w:rPr>
        <w:t xml:space="preserve">«Неудовлетворительно» </w:t>
      </w:r>
      <w:r>
        <w:rPr>
          <w:szCs w:val="24"/>
        </w:rPr>
        <w:t>Учебный материал описан не полностью или не логично, но по плану.</w:t>
      </w:r>
      <w:r w:rsidR="006E7FF0">
        <w:rPr>
          <w:szCs w:val="24"/>
        </w:rPr>
        <w:t xml:space="preserve"> </w:t>
      </w:r>
      <w:r>
        <w:rPr>
          <w:szCs w:val="24"/>
        </w:rPr>
        <w:t>Текст конспекта записан не аккуратно или не грамотно. Нет необходимых, иллюстраций. Текст конспекта составлен не самостоятельно.</w:t>
      </w:r>
    </w:p>
    <w:p w:rsidR="00912E10" w:rsidRDefault="00912E10" w:rsidP="00151D1D">
      <w:pPr>
        <w:rPr>
          <w:b/>
          <w:szCs w:val="24"/>
        </w:rPr>
      </w:pPr>
      <w:r>
        <w:rPr>
          <w:b/>
          <w:szCs w:val="24"/>
        </w:rPr>
        <w:br w:type="page"/>
      </w:r>
    </w:p>
    <w:p w:rsidR="00C82B7A" w:rsidRPr="00504880" w:rsidRDefault="00C82B7A" w:rsidP="00151D1D">
      <w:pPr>
        <w:shd w:val="clear" w:color="auto" w:fill="FFFFFF"/>
        <w:autoSpaceDE w:val="0"/>
        <w:autoSpaceDN w:val="0"/>
        <w:adjustRightInd w:val="0"/>
        <w:rPr>
          <w:b/>
          <w:i/>
          <w:szCs w:val="24"/>
        </w:rPr>
      </w:pPr>
      <w:r>
        <w:rPr>
          <w:b/>
          <w:szCs w:val="24"/>
        </w:rPr>
        <w:lastRenderedPageBreak/>
        <w:t>Критерии оценки составления отчета по лабораторным и практическим работам:</w:t>
      </w:r>
    </w:p>
    <w:tbl>
      <w:tblPr>
        <w:tblW w:w="9639" w:type="dxa"/>
        <w:tblLayout w:type="fixed"/>
        <w:tblLook w:val="0000" w:firstRow="0" w:lastRow="0" w:firstColumn="0" w:lastColumn="0" w:noHBand="0" w:noVBand="0"/>
      </w:tblPr>
      <w:tblGrid>
        <w:gridCol w:w="2549"/>
        <w:gridCol w:w="7090"/>
      </w:tblGrid>
      <w:tr w:rsidR="00C82B7A" w:rsidRPr="00B6606B" w:rsidTr="006E7FF0">
        <w:tc>
          <w:tcPr>
            <w:tcW w:w="2549" w:type="dxa"/>
          </w:tcPr>
          <w:p w:rsidR="00C82B7A" w:rsidRPr="00B6606B" w:rsidRDefault="00C82B7A" w:rsidP="00232628">
            <w:pPr>
              <w:spacing w:line="360" w:lineRule="exact"/>
              <w:ind w:firstLine="0"/>
              <w:rPr>
                <w:szCs w:val="24"/>
              </w:rPr>
            </w:pPr>
            <w:r w:rsidRPr="00B6606B">
              <w:rPr>
                <w:szCs w:val="24"/>
              </w:rPr>
              <w:t>отлично –</w:t>
            </w:r>
          </w:p>
        </w:tc>
        <w:tc>
          <w:tcPr>
            <w:tcW w:w="7090" w:type="dxa"/>
          </w:tcPr>
          <w:p w:rsidR="00C82B7A" w:rsidRPr="00B6606B" w:rsidRDefault="00C82B7A" w:rsidP="00232628">
            <w:pPr>
              <w:spacing w:line="360" w:lineRule="exact"/>
              <w:ind w:firstLine="0"/>
              <w:rPr>
                <w:szCs w:val="24"/>
              </w:rPr>
            </w:pPr>
            <w:r w:rsidRPr="00B6606B">
              <w:rPr>
                <w:szCs w:val="24"/>
              </w:rPr>
              <w:t xml:space="preserve">Отчет оформлен согласно </w:t>
            </w:r>
            <w:proofErr w:type="gramStart"/>
            <w:r w:rsidRPr="00B6606B">
              <w:rPr>
                <w:szCs w:val="24"/>
              </w:rPr>
              <w:t>требованиям</w:t>
            </w:r>
            <w:proofErr w:type="gramEnd"/>
            <w:r w:rsidRPr="00B6606B">
              <w:rPr>
                <w:szCs w:val="24"/>
              </w:rPr>
              <w:t xml:space="preserve"> ГОСТ 7.32-2001 и содержит выполненное практическое задание и ответы на контрольные вопросы. Выполнение работы описано полно, точно, подробно. Ответы на контрольные вопросы даны полные и, если нужно, проиллюстрированы примерами. </w:t>
            </w:r>
          </w:p>
        </w:tc>
      </w:tr>
      <w:tr w:rsidR="00C82B7A" w:rsidRPr="00B6606B" w:rsidTr="006E7FF0">
        <w:tc>
          <w:tcPr>
            <w:tcW w:w="2549" w:type="dxa"/>
          </w:tcPr>
          <w:p w:rsidR="00C82B7A" w:rsidRPr="00B6606B" w:rsidRDefault="00C82B7A" w:rsidP="00232628">
            <w:pPr>
              <w:spacing w:line="360" w:lineRule="exact"/>
              <w:ind w:firstLine="0"/>
              <w:rPr>
                <w:szCs w:val="24"/>
              </w:rPr>
            </w:pPr>
            <w:r w:rsidRPr="00B6606B">
              <w:rPr>
                <w:szCs w:val="24"/>
              </w:rPr>
              <w:t>хорошо–</w:t>
            </w:r>
          </w:p>
        </w:tc>
        <w:tc>
          <w:tcPr>
            <w:tcW w:w="7090" w:type="dxa"/>
          </w:tcPr>
          <w:p w:rsidR="00C82B7A" w:rsidRPr="00B6606B" w:rsidRDefault="00C82B7A" w:rsidP="00232628">
            <w:pPr>
              <w:spacing w:line="360" w:lineRule="exact"/>
              <w:ind w:firstLine="0"/>
              <w:rPr>
                <w:szCs w:val="24"/>
              </w:rPr>
            </w:pPr>
            <w:r w:rsidRPr="00B6606B">
              <w:rPr>
                <w:szCs w:val="24"/>
              </w:rPr>
              <w:t>Отчет оформлен согласно требованиям, ГОСТ 7.32-2001, но имеет незначительные нарушения и содержит выполненное практическое задание и ответы на контрольные вопросы. Выполнение работы описано полно, точно, не достаточно подробно. Ответы на контрольные вопросы даны полные, но не всегда, проиллюстрированы примерами.</w:t>
            </w:r>
          </w:p>
        </w:tc>
      </w:tr>
      <w:tr w:rsidR="00C82B7A" w:rsidRPr="00B6606B" w:rsidTr="006E7FF0">
        <w:tc>
          <w:tcPr>
            <w:tcW w:w="2549" w:type="dxa"/>
          </w:tcPr>
          <w:p w:rsidR="00C82B7A" w:rsidRPr="00B6606B" w:rsidRDefault="00C82B7A" w:rsidP="00232628">
            <w:pPr>
              <w:spacing w:line="360" w:lineRule="exact"/>
              <w:ind w:firstLine="0"/>
              <w:rPr>
                <w:szCs w:val="24"/>
              </w:rPr>
            </w:pPr>
            <w:r w:rsidRPr="00B6606B">
              <w:rPr>
                <w:szCs w:val="24"/>
              </w:rPr>
              <w:t>удовлетворительно–</w:t>
            </w:r>
          </w:p>
        </w:tc>
        <w:tc>
          <w:tcPr>
            <w:tcW w:w="7090" w:type="dxa"/>
          </w:tcPr>
          <w:p w:rsidR="00C82B7A" w:rsidRPr="00B6606B" w:rsidRDefault="00C82B7A" w:rsidP="00232628">
            <w:pPr>
              <w:spacing w:line="360" w:lineRule="exact"/>
              <w:ind w:firstLine="0"/>
              <w:rPr>
                <w:szCs w:val="24"/>
              </w:rPr>
            </w:pPr>
            <w:r w:rsidRPr="00B6606B">
              <w:rPr>
                <w:szCs w:val="24"/>
              </w:rPr>
              <w:t>Отчет оформлен согласно требованиям, ГОСТ 7.32-2001, но имеет н</w:t>
            </w:r>
            <w:r w:rsidR="006E7FF0">
              <w:rPr>
                <w:szCs w:val="24"/>
              </w:rPr>
              <w:t>е</w:t>
            </w:r>
            <w:r w:rsidRPr="00B6606B">
              <w:rPr>
                <w:szCs w:val="24"/>
              </w:rPr>
              <w:t xml:space="preserve">значительные нарушения и содержит выполненное практическое задание и ответы на контрольные вопросы. Выполнение работы описано недостаточно полно и точно, не достаточно подробно. Ответы на контрольные вопросы даны не полные, и не всегда, проиллюстрированы примерами. </w:t>
            </w:r>
          </w:p>
        </w:tc>
      </w:tr>
      <w:tr w:rsidR="00C82B7A" w:rsidRPr="00B6606B" w:rsidTr="006E7FF0">
        <w:tc>
          <w:tcPr>
            <w:tcW w:w="2549" w:type="dxa"/>
          </w:tcPr>
          <w:p w:rsidR="00C82B7A" w:rsidRPr="00B6606B" w:rsidRDefault="00C82B7A" w:rsidP="00232628">
            <w:pPr>
              <w:spacing w:line="360" w:lineRule="exact"/>
              <w:ind w:firstLine="0"/>
              <w:rPr>
                <w:szCs w:val="24"/>
              </w:rPr>
            </w:pPr>
            <w:r w:rsidRPr="00B6606B">
              <w:rPr>
                <w:szCs w:val="24"/>
              </w:rPr>
              <w:t>неудовлетворительно–</w:t>
            </w:r>
          </w:p>
        </w:tc>
        <w:tc>
          <w:tcPr>
            <w:tcW w:w="7090" w:type="dxa"/>
          </w:tcPr>
          <w:p w:rsidR="00C82B7A" w:rsidRPr="00B6606B" w:rsidRDefault="00C82B7A" w:rsidP="00232628">
            <w:pPr>
              <w:spacing w:line="360" w:lineRule="exact"/>
              <w:ind w:firstLine="0"/>
              <w:rPr>
                <w:szCs w:val="24"/>
              </w:rPr>
            </w:pPr>
            <w:r w:rsidRPr="00B6606B">
              <w:rPr>
                <w:szCs w:val="24"/>
              </w:rPr>
              <w:t>Отчет оформлен согласно требованиям, ГОСТ 7.32-2001, но имеет значительные нарушения и содержит выполненное практическое задание в неполном объеме и ответы не на все контрольные вопросы. Выполнение работы описано недостаточно полно и точно, не достаточно подробно. Ответы на контрольные вопросы даны не полные, и не всегда, проиллюстрированы примерами</w:t>
            </w:r>
          </w:p>
        </w:tc>
      </w:tr>
    </w:tbl>
    <w:p w:rsidR="00C82B7A" w:rsidRDefault="00C82B7A" w:rsidP="00151D1D">
      <w:pPr>
        <w:rPr>
          <w:szCs w:val="24"/>
        </w:rPr>
      </w:pPr>
    </w:p>
    <w:p w:rsidR="00C82B7A" w:rsidRDefault="00C82B7A">
      <w:pPr>
        <w:rPr>
          <w:szCs w:val="24"/>
        </w:rPr>
      </w:pPr>
      <w:r>
        <w:rPr>
          <w:szCs w:val="24"/>
        </w:rPr>
        <w:br w:type="page"/>
      </w:r>
    </w:p>
    <w:p w:rsidR="00C82B7A" w:rsidRDefault="00C82B7A" w:rsidP="00D64BB2">
      <w:pPr>
        <w:pStyle w:val="1"/>
      </w:pPr>
      <w:bookmarkStart w:id="2" w:name="_Toc467066722"/>
      <w:r w:rsidRPr="00E81F4B">
        <w:lastRenderedPageBreak/>
        <w:t>Тематический план и содержание самостоятельной работы</w:t>
      </w:r>
      <w:bookmarkEnd w:id="2"/>
    </w:p>
    <w:p w:rsidR="00C82B7A" w:rsidRPr="00E81F4B" w:rsidRDefault="00C82B7A" w:rsidP="00E81F4B">
      <w:pPr>
        <w:widowControl w:val="0"/>
        <w:autoSpaceDE w:val="0"/>
        <w:autoSpaceDN w:val="0"/>
        <w:adjustRightInd w:val="0"/>
        <w:ind w:left="840"/>
        <w:jc w:val="center"/>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8"/>
        <w:gridCol w:w="2424"/>
        <w:gridCol w:w="2410"/>
        <w:gridCol w:w="1729"/>
        <w:gridCol w:w="894"/>
        <w:gridCol w:w="1736"/>
      </w:tblGrid>
      <w:tr w:rsidR="00C82B7A" w:rsidRPr="00B6606B" w:rsidTr="00485BC1">
        <w:trPr>
          <w:tblHeader/>
        </w:trPr>
        <w:tc>
          <w:tcPr>
            <w:tcW w:w="548" w:type="dxa"/>
          </w:tcPr>
          <w:p w:rsidR="00C82B7A" w:rsidRPr="00B6606B" w:rsidRDefault="00C82B7A" w:rsidP="00232628">
            <w:pPr>
              <w:ind w:firstLine="0"/>
              <w:rPr>
                <w:szCs w:val="24"/>
              </w:rPr>
            </w:pPr>
            <w:r w:rsidRPr="00B6606B">
              <w:rPr>
                <w:szCs w:val="24"/>
              </w:rPr>
              <w:t>№</w:t>
            </w:r>
          </w:p>
          <w:p w:rsidR="00C82B7A" w:rsidRPr="00B6606B" w:rsidRDefault="00C82B7A" w:rsidP="00232628">
            <w:pPr>
              <w:ind w:firstLine="0"/>
              <w:rPr>
                <w:szCs w:val="24"/>
              </w:rPr>
            </w:pPr>
            <w:r w:rsidRPr="00B6606B">
              <w:rPr>
                <w:szCs w:val="24"/>
              </w:rPr>
              <w:t>п/п</w:t>
            </w:r>
          </w:p>
        </w:tc>
        <w:tc>
          <w:tcPr>
            <w:tcW w:w="2424" w:type="dxa"/>
          </w:tcPr>
          <w:p w:rsidR="00C82B7A" w:rsidRPr="00B6606B" w:rsidRDefault="00C82B7A" w:rsidP="00232628">
            <w:pPr>
              <w:ind w:firstLine="0"/>
              <w:rPr>
                <w:szCs w:val="24"/>
              </w:rPr>
            </w:pPr>
            <w:r w:rsidRPr="00B6606B">
              <w:rPr>
                <w:szCs w:val="24"/>
              </w:rPr>
              <w:t>Название темы</w:t>
            </w:r>
          </w:p>
        </w:tc>
        <w:tc>
          <w:tcPr>
            <w:tcW w:w="2410" w:type="dxa"/>
          </w:tcPr>
          <w:p w:rsidR="00C82B7A" w:rsidRPr="00B6606B" w:rsidRDefault="00C82B7A" w:rsidP="00232628">
            <w:pPr>
              <w:ind w:firstLine="0"/>
              <w:rPr>
                <w:szCs w:val="24"/>
              </w:rPr>
            </w:pPr>
            <w:r w:rsidRPr="00B6606B">
              <w:rPr>
                <w:szCs w:val="24"/>
              </w:rPr>
              <w:t>Вид деятельности обучаемого</w:t>
            </w:r>
          </w:p>
        </w:tc>
        <w:tc>
          <w:tcPr>
            <w:tcW w:w="1729" w:type="dxa"/>
          </w:tcPr>
          <w:p w:rsidR="00C82B7A" w:rsidRPr="00B6606B" w:rsidRDefault="00C82B7A" w:rsidP="00232628">
            <w:pPr>
              <w:ind w:firstLine="0"/>
              <w:rPr>
                <w:szCs w:val="24"/>
              </w:rPr>
            </w:pPr>
            <w:r w:rsidRPr="00B6606B">
              <w:rPr>
                <w:szCs w:val="24"/>
              </w:rPr>
              <w:t>Формируемые ПК + ОК</w:t>
            </w:r>
          </w:p>
        </w:tc>
        <w:tc>
          <w:tcPr>
            <w:tcW w:w="894" w:type="dxa"/>
          </w:tcPr>
          <w:p w:rsidR="00C82B7A" w:rsidRPr="00B6606B" w:rsidRDefault="00C82B7A" w:rsidP="00232628">
            <w:pPr>
              <w:ind w:firstLine="0"/>
              <w:rPr>
                <w:szCs w:val="24"/>
              </w:rPr>
            </w:pPr>
            <w:r w:rsidRPr="00B6606B">
              <w:rPr>
                <w:szCs w:val="24"/>
              </w:rPr>
              <w:t>Объем часов</w:t>
            </w:r>
          </w:p>
        </w:tc>
        <w:tc>
          <w:tcPr>
            <w:tcW w:w="1736" w:type="dxa"/>
          </w:tcPr>
          <w:p w:rsidR="00C82B7A" w:rsidRPr="00B6606B" w:rsidRDefault="00C82B7A" w:rsidP="00232628">
            <w:pPr>
              <w:ind w:firstLine="0"/>
              <w:rPr>
                <w:szCs w:val="24"/>
              </w:rPr>
            </w:pPr>
            <w:r w:rsidRPr="00B6606B">
              <w:rPr>
                <w:szCs w:val="24"/>
              </w:rPr>
              <w:t>Форма контроля</w:t>
            </w:r>
          </w:p>
        </w:tc>
      </w:tr>
      <w:tr w:rsidR="00C82B7A" w:rsidRPr="00B6606B" w:rsidTr="00485BC1">
        <w:tc>
          <w:tcPr>
            <w:tcW w:w="548" w:type="dxa"/>
          </w:tcPr>
          <w:p w:rsidR="00C82B7A" w:rsidRPr="00B6606B" w:rsidRDefault="00C82B7A" w:rsidP="00232628">
            <w:pPr>
              <w:ind w:firstLine="0"/>
              <w:jc w:val="center"/>
              <w:rPr>
                <w:szCs w:val="24"/>
              </w:rPr>
            </w:pPr>
            <w:r w:rsidRPr="00B6606B">
              <w:rPr>
                <w:szCs w:val="24"/>
              </w:rPr>
              <w:t>1</w:t>
            </w:r>
          </w:p>
        </w:tc>
        <w:tc>
          <w:tcPr>
            <w:tcW w:w="2424" w:type="dxa"/>
          </w:tcPr>
          <w:p w:rsidR="00C82B7A" w:rsidRPr="00B6606B" w:rsidRDefault="006E7FF0" w:rsidP="00232628">
            <w:pPr>
              <w:ind w:firstLine="0"/>
              <w:rPr>
                <w:szCs w:val="24"/>
              </w:rPr>
            </w:pPr>
            <w:r>
              <w:rPr>
                <w:szCs w:val="24"/>
              </w:rPr>
              <w:t>Способы записи алгоритмов</w:t>
            </w:r>
            <w:r w:rsidR="00C82B7A" w:rsidRPr="00B6606B">
              <w:rPr>
                <w:szCs w:val="24"/>
              </w:rPr>
              <w:t xml:space="preserve"> </w:t>
            </w:r>
          </w:p>
        </w:tc>
        <w:tc>
          <w:tcPr>
            <w:tcW w:w="2410" w:type="dxa"/>
          </w:tcPr>
          <w:p w:rsidR="00C82B7A" w:rsidRPr="00B6606B" w:rsidRDefault="00C82B7A" w:rsidP="00232628">
            <w:pPr>
              <w:ind w:firstLine="0"/>
              <w:rPr>
                <w:szCs w:val="24"/>
              </w:rPr>
            </w:pPr>
            <w:r w:rsidRPr="00B6606B">
              <w:rPr>
                <w:szCs w:val="24"/>
              </w:rPr>
              <w:t>Составление тезисного конспекта</w:t>
            </w:r>
          </w:p>
        </w:tc>
        <w:tc>
          <w:tcPr>
            <w:tcW w:w="1729" w:type="dxa"/>
          </w:tcPr>
          <w:p w:rsidR="00C82B7A" w:rsidRDefault="00C82B7A" w:rsidP="00232628">
            <w:pPr>
              <w:ind w:firstLine="0"/>
              <w:rPr>
                <w:szCs w:val="24"/>
              </w:rPr>
            </w:pPr>
            <w:r w:rsidRPr="00B6606B">
              <w:rPr>
                <w:szCs w:val="24"/>
              </w:rPr>
              <w:t>ОК.1 – ОК.9</w:t>
            </w:r>
          </w:p>
          <w:p w:rsidR="002F76F6" w:rsidRPr="00B6606B" w:rsidRDefault="002F76F6" w:rsidP="00232628">
            <w:pPr>
              <w:ind w:firstLine="0"/>
              <w:rPr>
                <w:szCs w:val="24"/>
              </w:rPr>
            </w:pPr>
            <w:r w:rsidRPr="00B020C6">
              <w:t>ПК 1.1.</w:t>
            </w:r>
            <w:r>
              <w:t xml:space="preserve"> ПК 3.1</w:t>
            </w:r>
          </w:p>
        </w:tc>
        <w:tc>
          <w:tcPr>
            <w:tcW w:w="894" w:type="dxa"/>
          </w:tcPr>
          <w:p w:rsidR="00C82B7A" w:rsidRPr="00B6606B" w:rsidRDefault="00C82B7A" w:rsidP="00232628">
            <w:pPr>
              <w:ind w:firstLine="0"/>
              <w:jc w:val="center"/>
              <w:rPr>
                <w:szCs w:val="24"/>
              </w:rPr>
            </w:pPr>
          </w:p>
          <w:p w:rsidR="00C82B7A" w:rsidRPr="00B6606B" w:rsidRDefault="00C82B7A" w:rsidP="00232628">
            <w:pPr>
              <w:ind w:firstLine="0"/>
              <w:jc w:val="center"/>
              <w:rPr>
                <w:szCs w:val="24"/>
              </w:rPr>
            </w:pPr>
            <w:r w:rsidRPr="00B6606B">
              <w:rPr>
                <w:szCs w:val="24"/>
              </w:rPr>
              <w:t>2</w:t>
            </w:r>
          </w:p>
        </w:tc>
        <w:tc>
          <w:tcPr>
            <w:tcW w:w="1736" w:type="dxa"/>
          </w:tcPr>
          <w:p w:rsidR="00C82B7A" w:rsidRPr="00B6606B" w:rsidRDefault="00C82B7A" w:rsidP="00232628">
            <w:pPr>
              <w:ind w:firstLine="0"/>
              <w:rPr>
                <w:szCs w:val="24"/>
              </w:rPr>
            </w:pPr>
            <w:r w:rsidRPr="00B6606B">
              <w:rPr>
                <w:szCs w:val="24"/>
              </w:rPr>
              <w:t>Оценка составленного конспекта</w:t>
            </w:r>
          </w:p>
        </w:tc>
      </w:tr>
      <w:tr w:rsidR="00151610" w:rsidRPr="00B6606B" w:rsidTr="00485BC1">
        <w:tc>
          <w:tcPr>
            <w:tcW w:w="548" w:type="dxa"/>
          </w:tcPr>
          <w:p w:rsidR="00151610" w:rsidRPr="00B6606B" w:rsidRDefault="00151610" w:rsidP="00151610">
            <w:pPr>
              <w:ind w:firstLine="0"/>
              <w:jc w:val="center"/>
              <w:rPr>
                <w:szCs w:val="24"/>
              </w:rPr>
            </w:pPr>
            <w:r>
              <w:rPr>
                <w:szCs w:val="24"/>
              </w:rPr>
              <w:t>2</w:t>
            </w:r>
          </w:p>
        </w:tc>
        <w:tc>
          <w:tcPr>
            <w:tcW w:w="2424" w:type="dxa"/>
          </w:tcPr>
          <w:p w:rsidR="00151610" w:rsidRDefault="00151610" w:rsidP="00151610">
            <w:pPr>
              <w:ind w:firstLine="0"/>
              <w:rPr>
                <w:szCs w:val="24"/>
              </w:rPr>
            </w:pPr>
            <w:r w:rsidRPr="007436B7">
              <w:rPr>
                <w:szCs w:val="24"/>
              </w:rPr>
              <w:t>Компоненты среды. Общие свойства компонентов.</w:t>
            </w:r>
          </w:p>
        </w:tc>
        <w:tc>
          <w:tcPr>
            <w:tcW w:w="2410" w:type="dxa"/>
          </w:tcPr>
          <w:p w:rsidR="00151610" w:rsidRDefault="00151610" w:rsidP="00151610">
            <w:pPr>
              <w:ind w:firstLine="0"/>
            </w:pPr>
            <w:r w:rsidRPr="004A30C8">
              <w:rPr>
                <w:szCs w:val="24"/>
              </w:rPr>
              <w:t>Составление тезисного конспекта</w:t>
            </w:r>
          </w:p>
        </w:tc>
        <w:tc>
          <w:tcPr>
            <w:tcW w:w="1729" w:type="dxa"/>
          </w:tcPr>
          <w:p w:rsidR="002F76F6" w:rsidRDefault="002F76F6" w:rsidP="002F76F6">
            <w:pPr>
              <w:ind w:firstLine="0"/>
              <w:rPr>
                <w:szCs w:val="24"/>
              </w:rPr>
            </w:pPr>
            <w:r w:rsidRPr="00B6606B">
              <w:rPr>
                <w:szCs w:val="24"/>
              </w:rPr>
              <w:t>ОК.1 – ОК.9</w:t>
            </w:r>
          </w:p>
          <w:p w:rsidR="00151610" w:rsidRPr="00B6606B" w:rsidRDefault="002F76F6" w:rsidP="00151610">
            <w:pPr>
              <w:ind w:firstLine="0"/>
              <w:rPr>
                <w:szCs w:val="24"/>
              </w:rPr>
            </w:pPr>
            <w:r>
              <w:rPr>
                <w:szCs w:val="24"/>
              </w:rPr>
              <w:t>ПК 1.1, ПК 1.2</w:t>
            </w:r>
          </w:p>
        </w:tc>
        <w:tc>
          <w:tcPr>
            <w:tcW w:w="894" w:type="dxa"/>
          </w:tcPr>
          <w:p w:rsidR="00151610" w:rsidRPr="00B6606B" w:rsidRDefault="00485BC1" w:rsidP="00151610">
            <w:pPr>
              <w:ind w:firstLine="0"/>
              <w:jc w:val="center"/>
              <w:rPr>
                <w:szCs w:val="24"/>
              </w:rPr>
            </w:pPr>
            <w:r>
              <w:rPr>
                <w:szCs w:val="24"/>
              </w:rPr>
              <w:t>6</w:t>
            </w:r>
          </w:p>
        </w:tc>
        <w:tc>
          <w:tcPr>
            <w:tcW w:w="1736" w:type="dxa"/>
          </w:tcPr>
          <w:p w:rsidR="00151610" w:rsidRPr="00B6606B" w:rsidRDefault="002F76F6" w:rsidP="00151610">
            <w:pPr>
              <w:ind w:firstLine="0"/>
              <w:rPr>
                <w:szCs w:val="24"/>
              </w:rPr>
            </w:pPr>
            <w:r w:rsidRPr="00B6606B">
              <w:rPr>
                <w:szCs w:val="24"/>
              </w:rPr>
              <w:t>Оценка составленного конспекта</w:t>
            </w:r>
          </w:p>
        </w:tc>
      </w:tr>
      <w:tr w:rsidR="00151610" w:rsidRPr="00B6606B" w:rsidTr="00485BC1">
        <w:tc>
          <w:tcPr>
            <w:tcW w:w="548" w:type="dxa"/>
          </w:tcPr>
          <w:p w:rsidR="00151610" w:rsidRPr="00B6606B" w:rsidRDefault="00151610" w:rsidP="00151610">
            <w:pPr>
              <w:ind w:firstLine="0"/>
              <w:jc w:val="center"/>
              <w:rPr>
                <w:szCs w:val="24"/>
              </w:rPr>
            </w:pPr>
            <w:r>
              <w:rPr>
                <w:szCs w:val="24"/>
              </w:rPr>
              <w:t>3</w:t>
            </w:r>
          </w:p>
        </w:tc>
        <w:tc>
          <w:tcPr>
            <w:tcW w:w="2424" w:type="dxa"/>
          </w:tcPr>
          <w:p w:rsidR="00151610" w:rsidRPr="00B6606B" w:rsidRDefault="00151610" w:rsidP="00151610">
            <w:pPr>
              <w:ind w:firstLine="0"/>
              <w:rPr>
                <w:szCs w:val="24"/>
              </w:rPr>
            </w:pPr>
            <w:r>
              <w:rPr>
                <w:szCs w:val="24"/>
              </w:rPr>
              <w:t>Т</w:t>
            </w:r>
            <w:r w:rsidRPr="007436B7">
              <w:rPr>
                <w:szCs w:val="24"/>
              </w:rPr>
              <w:t>ипы данных</w:t>
            </w:r>
            <w:r>
              <w:rPr>
                <w:szCs w:val="24"/>
              </w:rPr>
              <w:t>.</w:t>
            </w:r>
            <w:r w:rsidRPr="007436B7">
              <w:rPr>
                <w:szCs w:val="24"/>
              </w:rPr>
              <w:t xml:space="preserve"> </w:t>
            </w:r>
          </w:p>
        </w:tc>
        <w:tc>
          <w:tcPr>
            <w:tcW w:w="2410" w:type="dxa"/>
          </w:tcPr>
          <w:p w:rsidR="00151610" w:rsidRDefault="00151610" w:rsidP="00151610">
            <w:pPr>
              <w:ind w:firstLine="0"/>
            </w:pPr>
            <w:r w:rsidRPr="004A30C8">
              <w:rPr>
                <w:szCs w:val="24"/>
              </w:rPr>
              <w:t>Составление тезисного конспекта</w:t>
            </w:r>
          </w:p>
        </w:tc>
        <w:tc>
          <w:tcPr>
            <w:tcW w:w="1729" w:type="dxa"/>
          </w:tcPr>
          <w:p w:rsidR="00151610" w:rsidRPr="00B6606B" w:rsidRDefault="002F76F6" w:rsidP="00151610">
            <w:pPr>
              <w:ind w:firstLine="0"/>
              <w:rPr>
                <w:szCs w:val="24"/>
              </w:rPr>
            </w:pPr>
            <w:r w:rsidRPr="00B6606B">
              <w:rPr>
                <w:szCs w:val="24"/>
              </w:rPr>
              <w:t>ОК.1 – ОК.9</w:t>
            </w:r>
            <w:r>
              <w:rPr>
                <w:szCs w:val="24"/>
              </w:rPr>
              <w:t xml:space="preserve"> </w:t>
            </w:r>
            <w:r w:rsidR="00151610" w:rsidRPr="00B6606B">
              <w:rPr>
                <w:szCs w:val="24"/>
              </w:rPr>
              <w:t>ПК1.1 - ПК1.</w:t>
            </w:r>
            <w:r>
              <w:rPr>
                <w:szCs w:val="24"/>
              </w:rPr>
              <w:t>2</w:t>
            </w:r>
          </w:p>
          <w:p w:rsidR="00151610" w:rsidRPr="00B6606B" w:rsidRDefault="002F76F6" w:rsidP="00151610">
            <w:pPr>
              <w:ind w:firstLine="0"/>
              <w:rPr>
                <w:szCs w:val="24"/>
              </w:rPr>
            </w:pPr>
            <w:r>
              <w:rPr>
                <w:szCs w:val="24"/>
              </w:rPr>
              <w:t>ПК3.1</w:t>
            </w:r>
          </w:p>
        </w:tc>
        <w:tc>
          <w:tcPr>
            <w:tcW w:w="894" w:type="dxa"/>
          </w:tcPr>
          <w:p w:rsidR="00151610" w:rsidRPr="00B6606B" w:rsidRDefault="00485BC1" w:rsidP="00151610">
            <w:pPr>
              <w:ind w:firstLine="0"/>
              <w:jc w:val="center"/>
              <w:rPr>
                <w:szCs w:val="24"/>
              </w:rPr>
            </w:pPr>
            <w:r>
              <w:rPr>
                <w:szCs w:val="24"/>
              </w:rPr>
              <w:t>4</w:t>
            </w:r>
          </w:p>
        </w:tc>
        <w:tc>
          <w:tcPr>
            <w:tcW w:w="1736" w:type="dxa"/>
          </w:tcPr>
          <w:p w:rsidR="00151610" w:rsidRPr="00B6606B" w:rsidRDefault="002F76F6" w:rsidP="00151610">
            <w:pPr>
              <w:ind w:firstLine="0"/>
              <w:rPr>
                <w:szCs w:val="24"/>
              </w:rPr>
            </w:pPr>
            <w:r w:rsidRPr="00B6606B">
              <w:rPr>
                <w:szCs w:val="24"/>
              </w:rPr>
              <w:t>Оценка составленного конспекта</w:t>
            </w:r>
          </w:p>
        </w:tc>
      </w:tr>
      <w:tr w:rsidR="00151610" w:rsidRPr="00B6606B" w:rsidTr="00485BC1">
        <w:tc>
          <w:tcPr>
            <w:tcW w:w="548" w:type="dxa"/>
          </w:tcPr>
          <w:p w:rsidR="00151610" w:rsidRPr="00B6606B" w:rsidRDefault="00151610" w:rsidP="00151610">
            <w:pPr>
              <w:ind w:firstLine="0"/>
              <w:jc w:val="center"/>
              <w:rPr>
                <w:szCs w:val="24"/>
              </w:rPr>
            </w:pPr>
            <w:r>
              <w:rPr>
                <w:szCs w:val="24"/>
              </w:rPr>
              <w:t>3</w:t>
            </w:r>
          </w:p>
        </w:tc>
        <w:tc>
          <w:tcPr>
            <w:tcW w:w="2424" w:type="dxa"/>
          </w:tcPr>
          <w:p w:rsidR="00151610" w:rsidRDefault="00151610" w:rsidP="00151610">
            <w:pPr>
              <w:ind w:firstLine="0"/>
              <w:rPr>
                <w:szCs w:val="24"/>
              </w:rPr>
            </w:pPr>
            <w:r>
              <w:rPr>
                <w:szCs w:val="24"/>
              </w:rPr>
              <w:t>Выражения и операции</w:t>
            </w:r>
          </w:p>
        </w:tc>
        <w:tc>
          <w:tcPr>
            <w:tcW w:w="2410" w:type="dxa"/>
          </w:tcPr>
          <w:p w:rsidR="00151610" w:rsidRDefault="00151610" w:rsidP="00151610">
            <w:pPr>
              <w:ind w:firstLine="0"/>
            </w:pPr>
            <w:r w:rsidRPr="004A30C8">
              <w:rPr>
                <w:szCs w:val="24"/>
              </w:rPr>
              <w:t>Составление тезисного конспекта</w:t>
            </w:r>
            <w:r w:rsidR="002F76F6">
              <w:rPr>
                <w:szCs w:val="24"/>
              </w:rPr>
              <w:t xml:space="preserve"> </w:t>
            </w:r>
          </w:p>
        </w:tc>
        <w:tc>
          <w:tcPr>
            <w:tcW w:w="1729" w:type="dxa"/>
          </w:tcPr>
          <w:p w:rsidR="00151610" w:rsidRPr="00B6606B" w:rsidRDefault="002F76F6" w:rsidP="00151610">
            <w:pPr>
              <w:ind w:firstLine="0"/>
              <w:rPr>
                <w:szCs w:val="24"/>
              </w:rPr>
            </w:pPr>
            <w:r w:rsidRPr="00B6606B">
              <w:rPr>
                <w:szCs w:val="24"/>
              </w:rPr>
              <w:t>ОК.1 – ОК.9</w:t>
            </w:r>
            <w:r>
              <w:rPr>
                <w:szCs w:val="24"/>
              </w:rPr>
              <w:t xml:space="preserve"> </w:t>
            </w:r>
            <w:r w:rsidRPr="00B6606B">
              <w:rPr>
                <w:szCs w:val="24"/>
              </w:rPr>
              <w:t>ПК1.1 - ПК1.</w:t>
            </w:r>
            <w:r>
              <w:rPr>
                <w:szCs w:val="24"/>
              </w:rPr>
              <w:t>2</w:t>
            </w:r>
          </w:p>
        </w:tc>
        <w:tc>
          <w:tcPr>
            <w:tcW w:w="894" w:type="dxa"/>
          </w:tcPr>
          <w:p w:rsidR="00151610" w:rsidRPr="00B6606B" w:rsidRDefault="00485BC1" w:rsidP="00151610">
            <w:pPr>
              <w:ind w:firstLine="0"/>
              <w:jc w:val="center"/>
              <w:rPr>
                <w:szCs w:val="24"/>
              </w:rPr>
            </w:pPr>
            <w:r>
              <w:rPr>
                <w:szCs w:val="24"/>
              </w:rPr>
              <w:t>6</w:t>
            </w:r>
          </w:p>
        </w:tc>
        <w:tc>
          <w:tcPr>
            <w:tcW w:w="1736" w:type="dxa"/>
          </w:tcPr>
          <w:p w:rsidR="00151610" w:rsidRPr="00B6606B" w:rsidRDefault="002F76F6" w:rsidP="00151610">
            <w:pPr>
              <w:ind w:firstLine="0"/>
              <w:rPr>
                <w:szCs w:val="24"/>
              </w:rPr>
            </w:pPr>
            <w:r w:rsidRPr="00B6606B">
              <w:rPr>
                <w:szCs w:val="24"/>
              </w:rPr>
              <w:t>Оценка составленного конспекта</w:t>
            </w:r>
          </w:p>
        </w:tc>
      </w:tr>
      <w:tr w:rsidR="00151610" w:rsidRPr="00B6606B" w:rsidTr="00485BC1">
        <w:tc>
          <w:tcPr>
            <w:tcW w:w="548" w:type="dxa"/>
          </w:tcPr>
          <w:p w:rsidR="00151610" w:rsidRPr="00B6606B" w:rsidRDefault="00151610" w:rsidP="00151610">
            <w:pPr>
              <w:ind w:firstLine="0"/>
              <w:jc w:val="center"/>
              <w:rPr>
                <w:szCs w:val="24"/>
              </w:rPr>
            </w:pPr>
            <w:r>
              <w:rPr>
                <w:szCs w:val="24"/>
              </w:rPr>
              <w:t>4</w:t>
            </w:r>
          </w:p>
        </w:tc>
        <w:tc>
          <w:tcPr>
            <w:tcW w:w="2424" w:type="dxa"/>
          </w:tcPr>
          <w:p w:rsidR="00151610" w:rsidRPr="00B6606B" w:rsidRDefault="00151610" w:rsidP="00151610">
            <w:pPr>
              <w:ind w:firstLine="0"/>
              <w:rPr>
                <w:szCs w:val="24"/>
              </w:rPr>
            </w:pPr>
            <w:r w:rsidRPr="007436B7">
              <w:rPr>
                <w:szCs w:val="24"/>
              </w:rPr>
              <w:t>Особенности применения инструкций цикла. Вложенные циклы</w:t>
            </w:r>
          </w:p>
        </w:tc>
        <w:tc>
          <w:tcPr>
            <w:tcW w:w="2410" w:type="dxa"/>
          </w:tcPr>
          <w:p w:rsidR="00151610" w:rsidRDefault="00151610" w:rsidP="00151610">
            <w:pPr>
              <w:ind w:firstLine="135"/>
            </w:pPr>
            <w:r w:rsidRPr="00BA394F">
              <w:rPr>
                <w:szCs w:val="24"/>
              </w:rPr>
              <w:t>Составление тезисного конспекта</w:t>
            </w:r>
            <w:r w:rsidR="002F76F6">
              <w:rPr>
                <w:szCs w:val="24"/>
              </w:rPr>
              <w:t xml:space="preserve"> Составление отчета по лабораторной работе</w:t>
            </w:r>
          </w:p>
        </w:tc>
        <w:tc>
          <w:tcPr>
            <w:tcW w:w="1729" w:type="dxa"/>
          </w:tcPr>
          <w:p w:rsidR="00151610" w:rsidRDefault="002F76F6" w:rsidP="002F76F6">
            <w:pPr>
              <w:ind w:firstLine="0"/>
              <w:rPr>
                <w:szCs w:val="24"/>
              </w:rPr>
            </w:pPr>
            <w:r w:rsidRPr="00B6606B">
              <w:rPr>
                <w:szCs w:val="24"/>
              </w:rPr>
              <w:t>ОК.1 – ОК.9</w:t>
            </w:r>
            <w:r>
              <w:rPr>
                <w:szCs w:val="24"/>
              </w:rPr>
              <w:t xml:space="preserve"> </w:t>
            </w:r>
            <w:r w:rsidRPr="00B6606B">
              <w:rPr>
                <w:szCs w:val="24"/>
              </w:rPr>
              <w:t>ПК1.1 - ПК1.</w:t>
            </w:r>
            <w:r>
              <w:rPr>
                <w:szCs w:val="24"/>
              </w:rPr>
              <w:t>5</w:t>
            </w:r>
          </w:p>
          <w:p w:rsidR="002F76F6" w:rsidRPr="00B6606B" w:rsidRDefault="002F76F6" w:rsidP="002F76F6">
            <w:pPr>
              <w:ind w:firstLine="0"/>
              <w:rPr>
                <w:szCs w:val="24"/>
              </w:rPr>
            </w:pPr>
            <w:r>
              <w:rPr>
                <w:szCs w:val="24"/>
              </w:rPr>
              <w:t>ПК 3.1</w:t>
            </w:r>
          </w:p>
        </w:tc>
        <w:tc>
          <w:tcPr>
            <w:tcW w:w="894" w:type="dxa"/>
          </w:tcPr>
          <w:p w:rsidR="00151610" w:rsidRPr="00B6606B" w:rsidRDefault="00485BC1" w:rsidP="00151610">
            <w:pPr>
              <w:ind w:firstLine="0"/>
              <w:jc w:val="center"/>
              <w:rPr>
                <w:szCs w:val="24"/>
              </w:rPr>
            </w:pPr>
            <w:r>
              <w:rPr>
                <w:szCs w:val="24"/>
              </w:rPr>
              <w:t>6</w:t>
            </w:r>
          </w:p>
        </w:tc>
        <w:tc>
          <w:tcPr>
            <w:tcW w:w="1736" w:type="dxa"/>
          </w:tcPr>
          <w:p w:rsidR="00151610" w:rsidRPr="00B6606B" w:rsidRDefault="002F76F6" w:rsidP="00485BC1">
            <w:pPr>
              <w:ind w:firstLine="0"/>
              <w:rPr>
                <w:szCs w:val="24"/>
              </w:rPr>
            </w:pPr>
            <w:r w:rsidRPr="00B6606B">
              <w:rPr>
                <w:szCs w:val="24"/>
              </w:rPr>
              <w:t xml:space="preserve">Оценка составленного конспекта </w:t>
            </w:r>
            <w:r w:rsidR="00151610" w:rsidRPr="00B6606B">
              <w:rPr>
                <w:szCs w:val="24"/>
              </w:rPr>
              <w:t xml:space="preserve">Проверка </w:t>
            </w:r>
            <w:r w:rsidR="00485BC1">
              <w:rPr>
                <w:szCs w:val="24"/>
              </w:rPr>
              <w:t>отчета</w:t>
            </w:r>
          </w:p>
        </w:tc>
      </w:tr>
      <w:tr w:rsidR="00151610" w:rsidRPr="00B6606B" w:rsidTr="00485BC1">
        <w:tc>
          <w:tcPr>
            <w:tcW w:w="548" w:type="dxa"/>
          </w:tcPr>
          <w:p w:rsidR="00151610" w:rsidRPr="00B6606B" w:rsidRDefault="00151610" w:rsidP="00151610">
            <w:pPr>
              <w:ind w:firstLine="0"/>
              <w:jc w:val="center"/>
              <w:rPr>
                <w:szCs w:val="24"/>
              </w:rPr>
            </w:pPr>
            <w:r>
              <w:rPr>
                <w:szCs w:val="24"/>
              </w:rPr>
              <w:t>5</w:t>
            </w:r>
          </w:p>
        </w:tc>
        <w:tc>
          <w:tcPr>
            <w:tcW w:w="2424" w:type="dxa"/>
          </w:tcPr>
          <w:p w:rsidR="00151610" w:rsidRPr="00B6606B" w:rsidRDefault="00151610" w:rsidP="00151610">
            <w:pPr>
              <w:ind w:firstLine="0"/>
              <w:rPr>
                <w:szCs w:val="24"/>
              </w:rPr>
            </w:pPr>
            <w:r w:rsidRPr="00346B66">
              <w:rPr>
                <w:bCs/>
                <w:szCs w:val="24"/>
              </w:rPr>
              <w:t>Примеры использования основных и специальных классов</w:t>
            </w:r>
            <w:r w:rsidRPr="007436B7">
              <w:rPr>
                <w:szCs w:val="24"/>
              </w:rPr>
              <w:t>.</w:t>
            </w:r>
          </w:p>
        </w:tc>
        <w:tc>
          <w:tcPr>
            <w:tcW w:w="2410" w:type="dxa"/>
          </w:tcPr>
          <w:p w:rsidR="00151610" w:rsidRDefault="00151610" w:rsidP="00151610">
            <w:pPr>
              <w:ind w:firstLine="135"/>
            </w:pPr>
            <w:r w:rsidRPr="00BA394F">
              <w:rPr>
                <w:szCs w:val="24"/>
              </w:rPr>
              <w:t>Составление тезисного конспекта</w:t>
            </w:r>
          </w:p>
        </w:tc>
        <w:tc>
          <w:tcPr>
            <w:tcW w:w="1729" w:type="dxa"/>
          </w:tcPr>
          <w:p w:rsidR="00151610" w:rsidRPr="00B6606B" w:rsidRDefault="002F76F6" w:rsidP="00151610">
            <w:pPr>
              <w:ind w:firstLine="0"/>
              <w:rPr>
                <w:szCs w:val="24"/>
              </w:rPr>
            </w:pPr>
            <w:r w:rsidRPr="00B6606B">
              <w:rPr>
                <w:szCs w:val="24"/>
              </w:rPr>
              <w:t>ОК.1 – ОК.9</w:t>
            </w:r>
            <w:r>
              <w:rPr>
                <w:szCs w:val="24"/>
              </w:rPr>
              <w:t xml:space="preserve"> </w:t>
            </w:r>
            <w:r w:rsidRPr="00B6606B">
              <w:rPr>
                <w:szCs w:val="24"/>
              </w:rPr>
              <w:t>ПК1.1 - ПК1.</w:t>
            </w:r>
            <w:r>
              <w:rPr>
                <w:szCs w:val="24"/>
              </w:rPr>
              <w:t>2</w:t>
            </w:r>
          </w:p>
        </w:tc>
        <w:tc>
          <w:tcPr>
            <w:tcW w:w="894" w:type="dxa"/>
          </w:tcPr>
          <w:p w:rsidR="00151610" w:rsidRPr="00485BC1" w:rsidRDefault="00485BC1" w:rsidP="00151610">
            <w:pPr>
              <w:ind w:firstLine="0"/>
              <w:jc w:val="center"/>
              <w:rPr>
                <w:szCs w:val="24"/>
              </w:rPr>
            </w:pPr>
            <w:r>
              <w:rPr>
                <w:szCs w:val="24"/>
              </w:rPr>
              <w:t>6</w:t>
            </w:r>
          </w:p>
        </w:tc>
        <w:tc>
          <w:tcPr>
            <w:tcW w:w="1736" w:type="dxa"/>
          </w:tcPr>
          <w:p w:rsidR="00151610" w:rsidRPr="00B6606B" w:rsidRDefault="002F76F6" w:rsidP="00151610">
            <w:pPr>
              <w:ind w:firstLine="0"/>
              <w:rPr>
                <w:szCs w:val="24"/>
              </w:rPr>
            </w:pPr>
            <w:r w:rsidRPr="00B6606B">
              <w:rPr>
                <w:szCs w:val="24"/>
              </w:rPr>
              <w:t>Оценка составленного конспекта</w:t>
            </w:r>
          </w:p>
        </w:tc>
      </w:tr>
      <w:tr w:rsidR="002F76F6" w:rsidRPr="00B6606B" w:rsidTr="00485BC1">
        <w:tc>
          <w:tcPr>
            <w:tcW w:w="548" w:type="dxa"/>
          </w:tcPr>
          <w:p w:rsidR="002F76F6" w:rsidRPr="00B6606B" w:rsidRDefault="002F76F6" w:rsidP="002F76F6">
            <w:pPr>
              <w:ind w:firstLine="0"/>
              <w:jc w:val="center"/>
              <w:rPr>
                <w:szCs w:val="24"/>
              </w:rPr>
            </w:pPr>
            <w:r>
              <w:rPr>
                <w:szCs w:val="24"/>
              </w:rPr>
              <w:t>6</w:t>
            </w:r>
          </w:p>
        </w:tc>
        <w:tc>
          <w:tcPr>
            <w:tcW w:w="2424" w:type="dxa"/>
          </w:tcPr>
          <w:p w:rsidR="002F76F6" w:rsidRPr="00346B66" w:rsidRDefault="002F76F6" w:rsidP="002F76F6">
            <w:pPr>
              <w:ind w:firstLine="0"/>
              <w:rPr>
                <w:bCs/>
                <w:szCs w:val="24"/>
              </w:rPr>
            </w:pPr>
            <w:r w:rsidRPr="00A12065">
              <w:rPr>
                <w:bCs/>
                <w:szCs w:val="24"/>
              </w:rPr>
              <w:t>Структура фрагмента программы обработки исключений</w:t>
            </w:r>
          </w:p>
        </w:tc>
        <w:tc>
          <w:tcPr>
            <w:tcW w:w="2410" w:type="dxa"/>
          </w:tcPr>
          <w:p w:rsidR="002F76F6" w:rsidRDefault="002F76F6" w:rsidP="002F76F6">
            <w:pPr>
              <w:ind w:firstLine="135"/>
            </w:pPr>
            <w:r w:rsidRPr="00BA394F">
              <w:rPr>
                <w:szCs w:val="24"/>
              </w:rPr>
              <w:t>Составление тезисного конспекта</w:t>
            </w:r>
            <w:r>
              <w:rPr>
                <w:szCs w:val="24"/>
              </w:rPr>
              <w:t xml:space="preserve"> Составление отчета по лабораторной работе</w:t>
            </w:r>
          </w:p>
        </w:tc>
        <w:tc>
          <w:tcPr>
            <w:tcW w:w="1729" w:type="dxa"/>
          </w:tcPr>
          <w:p w:rsidR="002F76F6" w:rsidRDefault="002F76F6" w:rsidP="002F76F6">
            <w:pPr>
              <w:ind w:firstLine="0"/>
              <w:rPr>
                <w:szCs w:val="24"/>
              </w:rPr>
            </w:pPr>
            <w:r w:rsidRPr="000D3A9E">
              <w:rPr>
                <w:szCs w:val="24"/>
              </w:rPr>
              <w:t>ОК.1 – ОК.9 ПК1.1 - ПК1.</w:t>
            </w:r>
            <w:r>
              <w:rPr>
                <w:szCs w:val="24"/>
              </w:rPr>
              <w:t>5</w:t>
            </w:r>
          </w:p>
          <w:p w:rsidR="002F76F6" w:rsidRDefault="002F76F6" w:rsidP="002F76F6">
            <w:pPr>
              <w:ind w:firstLine="0"/>
            </w:pPr>
            <w:r>
              <w:rPr>
                <w:szCs w:val="24"/>
              </w:rPr>
              <w:t>ПК 3.1</w:t>
            </w:r>
          </w:p>
        </w:tc>
        <w:tc>
          <w:tcPr>
            <w:tcW w:w="894" w:type="dxa"/>
          </w:tcPr>
          <w:p w:rsidR="002F76F6" w:rsidRPr="00EF6E20" w:rsidRDefault="00485BC1" w:rsidP="002F76F6">
            <w:pPr>
              <w:ind w:firstLine="0"/>
              <w:jc w:val="center"/>
              <w:rPr>
                <w:szCs w:val="24"/>
              </w:rPr>
            </w:pPr>
            <w:r>
              <w:rPr>
                <w:szCs w:val="24"/>
              </w:rPr>
              <w:t>4</w:t>
            </w:r>
          </w:p>
        </w:tc>
        <w:tc>
          <w:tcPr>
            <w:tcW w:w="1736" w:type="dxa"/>
          </w:tcPr>
          <w:p w:rsidR="002F76F6" w:rsidRDefault="002F76F6" w:rsidP="002F76F6">
            <w:pPr>
              <w:ind w:firstLine="0"/>
              <w:rPr>
                <w:szCs w:val="24"/>
              </w:rPr>
            </w:pPr>
            <w:r w:rsidRPr="000C7A80">
              <w:rPr>
                <w:szCs w:val="24"/>
              </w:rPr>
              <w:t>Оценка составленного конспекта</w:t>
            </w:r>
          </w:p>
          <w:p w:rsidR="00485BC1" w:rsidRDefault="00485BC1" w:rsidP="002F76F6">
            <w:pPr>
              <w:ind w:firstLine="0"/>
            </w:pPr>
            <w:r w:rsidRPr="00B6606B">
              <w:rPr>
                <w:szCs w:val="24"/>
              </w:rPr>
              <w:t xml:space="preserve">Проверка </w:t>
            </w:r>
            <w:r>
              <w:rPr>
                <w:szCs w:val="24"/>
              </w:rPr>
              <w:t>отчета</w:t>
            </w:r>
          </w:p>
        </w:tc>
      </w:tr>
      <w:tr w:rsidR="002F76F6" w:rsidRPr="00B6606B" w:rsidTr="00485BC1">
        <w:tc>
          <w:tcPr>
            <w:tcW w:w="548" w:type="dxa"/>
          </w:tcPr>
          <w:p w:rsidR="002F76F6" w:rsidRPr="00B6606B" w:rsidRDefault="002F76F6" w:rsidP="002F76F6">
            <w:pPr>
              <w:ind w:firstLine="0"/>
              <w:jc w:val="center"/>
              <w:rPr>
                <w:szCs w:val="24"/>
              </w:rPr>
            </w:pPr>
            <w:r>
              <w:rPr>
                <w:szCs w:val="24"/>
              </w:rPr>
              <w:t>7</w:t>
            </w:r>
          </w:p>
        </w:tc>
        <w:tc>
          <w:tcPr>
            <w:tcW w:w="2424" w:type="dxa"/>
          </w:tcPr>
          <w:p w:rsidR="002F76F6" w:rsidRPr="00A12065" w:rsidRDefault="002F76F6" w:rsidP="002F76F6">
            <w:pPr>
              <w:ind w:firstLine="0"/>
              <w:rPr>
                <w:bCs/>
                <w:szCs w:val="24"/>
              </w:rPr>
            </w:pPr>
            <w:r w:rsidRPr="00212A7F">
              <w:rPr>
                <w:szCs w:val="24"/>
              </w:rPr>
              <w:t>Операции над множествами</w:t>
            </w:r>
          </w:p>
        </w:tc>
        <w:tc>
          <w:tcPr>
            <w:tcW w:w="2410" w:type="dxa"/>
          </w:tcPr>
          <w:p w:rsidR="002F76F6" w:rsidRDefault="002F76F6" w:rsidP="002F76F6">
            <w:pPr>
              <w:ind w:firstLine="135"/>
            </w:pPr>
            <w:r w:rsidRPr="00BA394F">
              <w:rPr>
                <w:szCs w:val="24"/>
              </w:rPr>
              <w:t>Составление тезисного конспекта</w:t>
            </w:r>
          </w:p>
        </w:tc>
        <w:tc>
          <w:tcPr>
            <w:tcW w:w="1729" w:type="dxa"/>
          </w:tcPr>
          <w:p w:rsidR="002F76F6" w:rsidRDefault="002F76F6" w:rsidP="002F76F6">
            <w:pPr>
              <w:ind w:firstLine="0"/>
            </w:pPr>
            <w:r w:rsidRPr="000D3A9E">
              <w:rPr>
                <w:szCs w:val="24"/>
              </w:rPr>
              <w:t>ОК.1 – ОК.9 ПК1.1 - ПК1.2</w:t>
            </w:r>
          </w:p>
        </w:tc>
        <w:tc>
          <w:tcPr>
            <w:tcW w:w="894" w:type="dxa"/>
          </w:tcPr>
          <w:p w:rsidR="002F76F6" w:rsidRPr="00EF6E20" w:rsidRDefault="00485BC1" w:rsidP="002F76F6">
            <w:pPr>
              <w:ind w:firstLine="0"/>
              <w:jc w:val="center"/>
              <w:rPr>
                <w:szCs w:val="24"/>
              </w:rPr>
            </w:pPr>
            <w:r>
              <w:rPr>
                <w:szCs w:val="24"/>
              </w:rPr>
              <w:t>4</w:t>
            </w:r>
          </w:p>
        </w:tc>
        <w:tc>
          <w:tcPr>
            <w:tcW w:w="1736" w:type="dxa"/>
          </w:tcPr>
          <w:p w:rsidR="002F76F6" w:rsidRDefault="002F76F6" w:rsidP="002F76F6">
            <w:pPr>
              <w:ind w:firstLine="0"/>
            </w:pPr>
            <w:r w:rsidRPr="000C7A80">
              <w:rPr>
                <w:szCs w:val="24"/>
              </w:rPr>
              <w:t>Оценка составленного конспекта</w:t>
            </w:r>
          </w:p>
        </w:tc>
      </w:tr>
      <w:tr w:rsidR="002F76F6" w:rsidRPr="00B6606B" w:rsidTr="00485BC1">
        <w:tc>
          <w:tcPr>
            <w:tcW w:w="548" w:type="dxa"/>
          </w:tcPr>
          <w:p w:rsidR="002F76F6" w:rsidRPr="00B6606B" w:rsidRDefault="002F76F6" w:rsidP="002F76F6">
            <w:pPr>
              <w:ind w:firstLine="0"/>
              <w:jc w:val="center"/>
              <w:rPr>
                <w:szCs w:val="24"/>
              </w:rPr>
            </w:pPr>
            <w:r>
              <w:rPr>
                <w:szCs w:val="24"/>
              </w:rPr>
              <w:t>8</w:t>
            </w:r>
          </w:p>
        </w:tc>
        <w:tc>
          <w:tcPr>
            <w:tcW w:w="2424" w:type="dxa"/>
          </w:tcPr>
          <w:p w:rsidR="002F76F6" w:rsidRPr="00212A7F" w:rsidRDefault="002F76F6" w:rsidP="002F76F6">
            <w:pPr>
              <w:ind w:firstLine="0"/>
              <w:rPr>
                <w:szCs w:val="24"/>
              </w:rPr>
            </w:pPr>
            <w:r w:rsidRPr="00F20158">
              <w:rPr>
                <w:szCs w:val="24"/>
              </w:rPr>
              <w:t>Динамический массив</w:t>
            </w:r>
            <w:r w:rsidRPr="00B67912">
              <w:rPr>
                <w:b/>
                <w:szCs w:val="24"/>
              </w:rPr>
              <w:t xml:space="preserve"> </w:t>
            </w:r>
            <w:r w:rsidRPr="00F20158">
              <w:rPr>
                <w:szCs w:val="24"/>
              </w:rPr>
              <w:t>Выделение и освобождение динамической памяти</w:t>
            </w:r>
          </w:p>
        </w:tc>
        <w:tc>
          <w:tcPr>
            <w:tcW w:w="2410" w:type="dxa"/>
          </w:tcPr>
          <w:p w:rsidR="002F76F6" w:rsidRDefault="002F76F6" w:rsidP="002F76F6">
            <w:pPr>
              <w:ind w:firstLine="135"/>
            </w:pPr>
            <w:r w:rsidRPr="00BA394F">
              <w:rPr>
                <w:szCs w:val="24"/>
              </w:rPr>
              <w:t>Составление тезисного конспекта</w:t>
            </w:r>
          </w:p>
        </w:tc>
        <w:tc>
          <w:tcPr>
            <w:tcW w:w="1729" w:type="dxa"/>
          </w:tcPr>
          <w:p w:rsidR="002F76F6" w:rsidRDefault="002F76F6" w:rsidP="002F76F6">
            <w:pPr>
              <w:ind w:firstLine="0"/>
            </w:pPr>
            <w:r w:rsidRPr="000D3A9E">
              <w:rPr>
                <w:szCs w:val="24"/>
              </w:rPr>
              <w:t>ОК.1 – ОК.9 ПК1.1 - ПК1.2</w:t>
            </w:r>
          </w:p>
        </w:tc>
        <w:tc>
          <w:tcPr>
            <w:tcW w:w="894" w:type="dxa"/>
          </w:tcPr>
          <w:p w:rsidR="002F76F6" w:rsidRPr="00EF6E20" w:rsidRDefault="00485BC1" w:rsidP="002F76F6">
            <w:pPr>
              <w:ind w:firstLine="0"/>
              <w:jc w:val="center"/>
              <w:rPr>
                <w:szCs w:val="24"/>
              </w:rPr>
            </w:pPr>
            <w:r>
              <w:rPr>
                <w:szCs w:val="24"/>
              </w:rPr>
              <w:t>4</w:t>
            </w:r>
          </w:p>
        </w:tc>
        <w:tc>
          <w:tcPr>
            <w:tcW w:w="1736" w:type="dxa"/>
          </w:tcPr>
          <w:p w:rsidR="002F76F6" w:rsidRDefault="002F76F6" w:rsidP="002F76F6">
            <w:pPr>
              <w:ind w:firstLine="0"/>
            </w:pPr>
            <w:r w:rsidRPr="000C7A80">
              <w:rPr>
                <w:szCs w:val="24"/>
              </w:rPr>
              <w:t>Оценка составленного конспекта</w:t>
            </w:r>
            <w:r w:rsidR="00485BC1" w:rsidRPr="00B6606B">
              <w:rPr>
                <w:szCs w:val="24"/>
              </w:rPr>
              <w:t xml:space="preserve"> Проверка </w:t>
            </w:r>
            <w:r w:rsidR="00485BC1">
              <w:rPr>
                <w:szCs w:val="24"/>
              </w:rPr>
              <w:t>отчета</w:t>
            </w:r>
          </w:p>
        </w:tc>
      </w:tr>
      <w:tr w:rsidR="002F76F6" w:rsidRPr="00B6606B" w:rsidTr="00485BC1">
        <w:tc>
          <w:tcPr>
            <w:tcW w:w="548" w:type="dxa"/>
          </w:tcPr>
          <w:p w:rsidR="002F76F6" w:rsidRPr="00B6606B" w:rsidRDefault="002F76F6" w:rsidP="002F76F6">
            <w:pPr>
              <w:ind w:firstLine="0"/>
              <w:jc w:val="center"/>
              <w:rPr>
                <w:szCs w:val="24"/>
              </w:rPr>
            </w:pPr>
            <w:r>
              <w:rPr>
                <w:szCs w:val="24"/>
              </w:rPr>
              <w:t>9</w:t>
            </w:r>
          </w:p>
        </w:tc>
        <w:tc>
          <w:tcPr>
            <w:tcW w:w="2424" w:type="dxa"/>
          </w:tcPr>
          <w:p w:rsidR="002F76F6" w:rsidRPr="00212A7F" w:rsidRDefault="002F76F6" w:rsidP="002F76F6">
            <w:pPr>
              <w:ind w:firstLine="0"/>
              <w:rPr>
                <w:szCs w:val="24"/>
              </w:rPr>
            </w:pPr>
            <w:r w:rsidRPr="00F20158">
              <w:rPr>
                <w:szCs w:val="24"/>
              </w:rPr>
              <w:t>Процедуры и функции для работы с файлами</w:t>
            </w:r>
            <w:r w:rsidRPr="0073270C">
              <w:rPr>
                <w:szCs w:val="24"/>
              </w:rPr>
              <w:t>.</w:t>
            </w:r>
          </w:p>
        </w:tc>
        <w:tc>
          <w:tcPr>
            <w:tcW w:w="2410" w:type="dxa"/>
          </w:tcPr>
          <w:p w:rsidR="002F76F6" w:rsidRDefault="002F76F6" w:rsidP="002F76F6">
            <w:pPr>
              <w:ind w:firstLine="135"/>
            </w:pPr>
            <w:r w:rsidRPr="00BA394F">
              <w:rPr>
                <w:szCs w:val="24"/>
              </w:rPr>
              <w:t>Составление тезисного конспекта</w:t>
            </w:r>
            <w:r>
              <w:rPr>
                <w:szCs w:val="24"/>
              </w:rPr>
              <w:t xml:space="preserve"> Составление отчета по лабораторной работе</w:t>
            </w:r>
          </w:p>
        </w:tc>
        <w:tc>
          <w:tcPr>
            <w:tcW w:w="1729" w:type="dxa"/>
          </w:tcPr>
          <w:p w:rsidR="002F76F6" w:rsidRDefault="002F76F6" w:rsidP="002F76F6">
            <w:pPr>
              <w:ind w:firstLine="0"/>
              <w:rPr>
                <w:szCs w:val="24"/>
              </w:rPr>
            </w:pPr>
            <w:r w:rsidRPr="000D3A9E">
              <w:rPr>
                <w:szCs w:val="24"/>
              </w:rPr>
              <w:t>ОК.1 – ОК.9 ПК1.1 - ПК1.</w:t>
            </w:r>
            <w:r>
              <w:rPr>
                <w:szCs w:val="24"/>
              </w:rPr>
              <w:t>5</w:t>
            </w:r>
          </w:p>
          <w:p w:rsidR="002F76F6" w:rsidRDefault="002F76F6" w:rsidP="002F76F6">
            <w:pPr>
              <w:ind w:firstLine="0"/>
            </w:pPr>
            <w:r>
              <w:rPr>
                <w:szCs w:val="24"/>
              </w:rPr>
              <w:t>ПК 3.1</w:t>
            </w:r>
          </w:p>
        </w:tc>
        <w:tc>
          <w:tcPr>
            <w:tcW w:w="894" w:type="dxa"/>
          </w:tcPr>
          <w:p w:rsidR="002F76F6" w:rsidRPr="00EF6E20" w:rsidRDefault="00485BC1" w:rsidP="002F76F6">
            <w:pPr>
              <w:ind w:firstLine="0"/>
              <w:jc w:val="center"/>
              <w:rPr>
                <w:szCs w:val="24"/>
              </w:rPr>
            </w:pPr>
            <w:r>
              <w:rPr>
                <w:szCs w:val="24"/>
              </w:rPr>
              <w:t>6</w:t>
            </w:r>
          </w:p>
        </w:tc>
        <w:tc>
          <w:tcPr>
            <w:tcW w:w="1736" w:type="dxa"/>
          </w:tcPr>
          <w:p w:rsidR="002F76F6" w:rsidRDefault="002F76F6" w:rsidP="002F76F6">
            <w:pPr>
              <w:ind w:firstLine="0"/>
            </w:pPr>
            <w:r w:rsidRPr="0034165F">
              <w:rPr>
                <w:szCs w:val="24"/>
              </w:rPr>
              <w:t>Оценка составленного конспекта</w:t>
            </w:r>
            <w:r w:rsidR="00485BC1" w:rsidRPr="00B6606B">
              <w:rPr>
                <w:szCs w:val="24"/>
              </w:rPr>
              <w:t xml:space="preserve"> Проверка </w:t>
            </w:r>
            <w:r w:rsidR="00485BC1">
              <w:rPr>
                <w:szCs w:val="24"/>
              </w:rPr>
              <w:t>отчета</w:t>
            </w:r>
          </w:p>
        </w:tc>
      </w:tr>
      <w:tr w:rsidR="002F76F6" w:rsidRPr="00B6606B" w:rsidTr="00485BC1">
        <w:tc>
          <w:tcPr>
            <w:tcW w:w="548" w:type="dxa"/>
          </w:tcPr>
          <w:p w:rsidR="002F76F6" w:rsidRPr="00B6606B" w:rsidRDefault="002F76F6" w:rsidP="002F76F6">
            <w:pPr>
              <w:ind w:firstLine="0"/>
              <w:jc w:val="center"/>
              <w:rPr>
                <w:szCs w:val="24"/>
              </w:rPr>
            </w:pPr>
            <w:r>
              <w:rPr>
                <w:szCs w:val="24"/>
              </w:rPr>
              <w:t>10</w:t>
            </w:r>
          </w:p>
        </w:tc>
        <w:tc>
          <w:tcPr>
            <w:tcW w:w="2424" w:type="dxa"/>
          </w:tcPr>
          <w:p w:rsidR="002F76F6" w:rsidRPr="00F20158" w:rsidRDefault="002F76F6" w:rsidP="002F76F6">
            <w:pPr>
              <w:ind w:firstLine="0"/>
              <w:rPr>
                <w:szCs w:val="24"/>
              </w:rPr>
            </w:pPr>
            <w:r>
              <w:rPr>
                <w:szCs w:val="24"/>
              </w:rPr>
              <w:t>Библиотеки подпрограмм</w:t>
            </w:r>
            <w:r w:rsidRPr="0073270C">
              <w:rPr>
                <w:szCs w:val="24"/>
              </w:rPr>
              <w:t xml:space="preserve">. </w:t>
            </w:r>
            <w:r>
              <w:rPr>
                <w:szCs w:val="24"/>
              </w:rPr>
              <w:t>Рекурсивные подпрограммы</w:t>
            </w:r>
          </w:p>
        </w:tc>
        <w:tc>
          <w:tcPr>
            <w:tcW w:w="2410" w:type="dxa"/>
          </w:tcPr>
          <w:p w:rsidR="002F76F6" w:rsidRDefault="002F76F6" w:rsidP="002F76F6">
            <w:pPr>
              <w:ind w:firstLine="135"/>
            </w:pPr>
            <w:r w:rsidRPr="00BA394F">
              <w:rPr>
                <w:szCs w:val="24"/>
              </w:rPr>
              <w:t>Составление тезисного конспекта</w:t>
            </w:r>
            <w:r>
              <w:rPr>
                <w:szCs w:val="24"/>
              </w:rPr>
              <w:t xml:space="preserve"> Составление отчета по лабораторной работе</w:t>
            </w:r>
          </w:p>
        </w:tc>
        <w:tc>
          <w:tcPr>
            <w:tcW w:w="1729" w:type="dxa"/>
          </w:tcPr>
          <w:p w:rsidR="002F76F6" w:rsidRDefault="002F76F6" w:rsidP="002F76F6">
            <w:pPr>
              <w:ind w:firstLine="0"/>
              <w:rPr>
                <w:szCs w:val="24"/>
              </w:rPr>
            </w:pPr>
            <w:r w:rsidRPr="00B6606B">
              <w:rPr>
                <w:szCs w:val="24"/>
              </w:rPr>
              <w:t>ОК.1 – ОК.9</w:t>
            </w:r>
            <w:r>
              <w:rPr>
                <w:szCs w:val="24"/>
              </w:rPr>
              <w:t xml:space="preserve"> </w:t>
            </w:r>
            <w:r w:rsidRPr="00B6606B">
              <w:rPr>
                <w:szCs w:val="24"/>
              </w:rPr>
              <w:t>ПК1.1 - ПК1.</w:t>
            </w:r>
            <w:r>
              <w:rPr>
                <w:szCs w:val="24"/>
              </w:rPr>
              <w:t>5</w:t>
            </w:r>
          </w:p>
          <w:p w:rsidR="002F76F6" w:rsidRPr="00B6606B" w:rsidRDefault="002F76F6" w:rsidP="002F76F6">
            <w:pPr>
              <w:ind w:firstLine="0"/>
              <w:rPr>
                <w:szCs w:val="24"/>
              </w:rPr>
            </w:pPr>
            <w:r>
              <w:rPr>
                <w:szCs w:val="24"/>
              </w:rPr>
              <w:t>ПК 3.1</w:t>
            </w:r>
          </w:p>
        </w:tc>
        <w:tc>
          <w:tcPr>
            <w:tcW w:w="894" w:type="dxa"/>
          </w:tcPr>
          <w:p w:rsidR="002F76F6" w:rsidRPr="00EF6E20" w:rsidRDefault="00485BC1" w:rsidP="002F76F6">
            <w:pPr>
              <w:ind w:firstLine="0"/>
              <w:jc w:val="center"/>
              <w:rPr>
                <w:szCs w:val="24"/>
              </w:rPr>
            </w:pPr>
            <w:r>
              <w:rPr>
                <w:szCs w:val="24"/>
              </w:rPr>
              <w:t>6</w:t>
            </w:r>
          </w:p>
        </w:tc>
        <w:tc>
          <w:tcPr>
            <w:tcW w:w="1736" w:type="dxa"/>
          </w:tcPr>
          <w:p w:rsidR="002F76F6" w:rsidRDefault="002F76F6" w:rsidP="002F76F6">
            <w:pPr>
              <w:ind w:firstLine="0"/>
            </w:pPr>
            <w:r w:rsidRPr="0034165F">
              <w:rPr>
                <w:szCs w:val="24"/>
              </w:rPr>
              <w:t>Оценка составленного конспекта</w:t>
            </w:r>
            <w:r w:rsidR="00485BC1" w:rsidRPr="00B6606B">
              <w:rPr>
                <w:szCs w:val="24"/>
              </w:rPr>
              <w:t xml:space="preserve"> Проверка </w:t>
            </w:r>
            <w:r w:rsidR="00485BC1">
              <w:rPr>
                <w:szCs w:val="24"/>
              </w:rPr>
              <w:t>отчета</w:t>
            </w:r>
          </w:p>
        </w:tc>
      </w:tr>
      <w:tr w:rsidR="002F76F6" w:rsidRPr="00B6606B" w:rsidTr="00485BC1">
        <w:tc>
          <w:tcPr>
            <w:tcW w:w="548" w:type="dxa"/>
          </w:tcPr>
          <w:p w:rsidR="002F76F6" w:rsidRPr="00B6606B" w:rsidRDefault="002F76F6" w:rsidP="002F76F6">
            <w:pPr>
              <w:ind w:firstLine="0"/>
              <w:jc w:val="center"/>
              <w:rPr>
                <w:szCs w:val="24"/>
              </w:rPr>
            </w:pPr>
            <w:r>
              <w:rPr>
                <w:szCs w:val="24"/>
              </w:rPr>
              <w:t>11</w:t>
            </w:r>
          </w:p>
        </w:tc>
        <w:tc>
          <w:tcPr>
            <w:tcW w:w="2424" w:type="dxa"/>
          </w:tcPr>
          <w:p w:rsidR="002F76F6" w:rsidRPr="00151610" w:rsidRDefault="002F76F6" w:rsidP="002F76F6">
            <w:pPr>
              <w:ind w:firstLine="0"/>
              <w:rPr>
                <w:szCs w:val="24"/>
              </w:rPr>
            </w:pPr>
            <w:r>
              <w:rPr>
                <w:szCs w:val="24"/>
              </w:rPr>
              <w:t>Программирование графики. Вывод текста</w:t>
            </w:r>
          </w:p>
        </w:tc>
        <w:tc>
          <w:tcPr>
            <w:tcW w:w="2410" w:type="dxa"/>
          </w:tcPr>
          <w:p w:rsidR="002F76F6" w:rsidRDefault="002F76F6" w:rsidP="002F76F6">
            <w:pPr>
              <w:ind w:firstLine="0"/>
            </w:pPr>
            <w:r w:rsidRPr="00D15ECA">
              <w:rPr>
                <w:szCs w:val="24"/>
              </w:rPr>
              <w:t>Составление тезисного конспекта</w:t>
            </w:r>
            <w:r>
              <w:rPr>
                <w:szCs w:val="24"/>
              </w:rPr>
              <w:t xml:space="preserve"> Составление отчета </w:t>
            </w:r>
            <w:r>
              <w:rPr>
                <w:szCs w:val="24"/>
              </w:rPr>
              <w:lastRenderedPageBreak/>
              <w:t>по лабораторной работе</w:t>
            </w:r>
          </w:p>
        </w:tc>
        <w:tc>
          <w:tcPr>
            <w:tcW w:w="1729" w:type="dxa"/>
          </w:tcPr>
          <w:p w:rsidR="002F76F6" w:rsidRDefault="002F76F6" w:rsidP="002F76F6">
            <w:pPr>
              <w:ind w:firstLine="0"/>
              <w:rPr>
                <w:szCs w:val="24"/>
              </w:rPr>
            </w:pPr>
            <w:r w:rsidRPr="00B6606B">
              <w:rPr>
                <w:szCs w:val="24"/>
              </w:rPr>
              <w:lastRenderedPageBreak/>
              <w:t>ОК.1 – ОК.9</w:t>
            </w:r>
            <w:r>
              <w:rPr>
                <w:szCs w:val="24"/>
              </w:rPr>
              <w:t xml:space="preserve"> </w:t>
            </w:r>
            <w:r w:rsidRPr="00B6606B">
              <w:rPr>
                <w:szCs w:val="24"/>
              </w:rPr>
              <w:t>ПК1.1 - ПК1.</w:t>
            </w:r>
            <w:r>
              <w:rPr>
                <w:szCs w:val="24"/>
              </w:rPr>
              <w:t>5</w:t>
            </w:r>
          </w:p>
          <w:p w:rsidR="002F76F6" w:rsidRPr="00B6606B" w:rsidRDefault="002F76F6" w:rsidP="002F76F6">
            <w:pPr>
              <w:ind w:firstLine="0"/>
              <w:rPr>
                <w:szCs w:val="24"/>
              </w:rPr>
            </w:pPr>
            <w:r>
              <w:rPr>
                <w:szCs w:val="24"/>
              </w:rPr>
              <w:t>ПК 3.1</w:t>
            </w:r>
          </w:p>
        </w:tc>
        <w:tc>
          <w:tcPr>
            <w:tcW w:w="894" w:type="dxa"/>
          </w:tcPr>
          <w:p w:rsidR="002F76F6" w:rsidRPr="00EF6E20" w:rsidRDefault="00485BC1" w:rsidP="002F76F6">
            <w:pPr>
              <w:ind w:firstLine="0"/>
              <w:jc w:val="center"/>
              <w:rPr>
                <w:szCs w:val="24"/>
              </w:rPr>
            </w:pPr>
            <w:r>
              <w:rPr>
                <w:szCs w:val="24"/>
              </w:rPr>
              <w:t>10</w:t>
            </w:r>
          </w:p>
        </w:tc>
        <w:tc>
          <w:tcPr>
            <w:tcW w:w="1736" w:type="dxa"/>
          </w:tcPr>
          <w:p w:rsidR="002F76F6" w:rsidRDefault="002F76F6" w:rsidP="002F76F6">
            <w:pPr>
              <w:ind w:hanging="34"/>
            </w:pPr>
            <w:r w:rsidRPr="00162642">
              <w:rPr>
                <w:szCs w:val="24"/>
              </w:rPr>
              <w:t>Оценка составленного конспекта</w:t>
            </w:r>
            <w:r w:rsidR="00485BC1" w:rsidRPr="00B6606B">
              <w:rPr>
                <w:szCs w:val="24"/>
              </w:rPr>
              <w:t xml:space="preserve"> </w:t>
            </w:r>
            <w:r w:rsidR="00485BC1" w:rsidRPr="00B6606B">
              <w:rPr>
                <w:szCs w:val="24"/>
              </w:rPr>
              <w:lastRenderedPageBreak/>
              <w:t xml:space="preserve">Проверка </w:t>
            </w:r>
            <w:r w:rsidR="00485BC1">
              <w:rPr>
                <w:szCs w:val="24"/>
              </w:rPr>
              <w:t>отчета</w:t>
            </w:r>
          </w:p>
        </w:tc>
      </w:tr>
      <w:tr w:rsidR="002F76F6" w:rsidRPr="00B6606B" w:rsidTr="00485BC1">
        <w:tc>
          <w:tcPr>
            <w:tcW w:w="548" w:type="dxa"/>
          </w:tcPr>
          <w:p w:rsidR="002F76F6" w:rsidRPr="00B6606B" w:rsidRDefault="002F76F6" w:rsidP="002F76F6">
            <w:pPr>
              <w:ind w:firstLine="0"/>
              <w:jc w:val="center"/>
              <w:rPr>
                <w:szCs w:val="24"/>
              </w:rPr>
            </w:pPr>
            <w:r>
              <w:rPr>
                <w:szCs w:val="24"/>
              </w:rPr>
              <w:lastRenderedPageBreak/>
              <w:t>12</w:t>
            </w:r>
          </w:p>
        </w:tc>
        <w:tc>
          <w:tcPr>
            <w:tcW w:w="2424" w:type="dxa"/>
          </w:tcPr>
          <w:p w:rsidR="002F76F6" w:rsidRDefault="002F76F6" w:rsidP="002F76F6">
            <w:pPr>
              <w:ind w:firstLine="0"/>
              <w:rPr>
                <w:szCs w:val="24"/>
              </w:rPr>
            </w:pPr>
            <w:r>
              <w:rPr>
                <w:szCs w:val="24"/>
              </w:rPr>
              <w:t>Диаграммы</w:t>
            </w:r>
          </w:p>
        </w:tc>
        <w:tc>
          <w:tcPr>
            <w:tcW w:w="2410" w:type="dxa"/>
          </w:tcPr>
          <w:p w:rsidR="002F76F6" w:rsidRDefault="002F76F6" w:rsidP="002F76F6">
            <w:pPr>
              <w:ind w:firstLine="0"/>
            </w:pPr>
            <w:r w:rsidRPr="00D15ECA">
              <w:rPr>
                <w:szCs w:val="24"/>
              </w:rPr>
              <w:t>Составление тезисного конспекта</w:t>
            </w:r>
            <w:r>
              <w:rPr>
                <w:szCs w:val="24"/>
              </w:rPr>
              <w:t xml:space="preserve"> Составление отчета по лабораторной работе</w:t>
            </w:r>
          </w:p>
        </w:tc>
        <w:tc>
          <w:tcPr>
            <w:tcW w:w="1729" w:type="dxa"/>
          </w:tcPr>
          <w:p w:rsidR="002F76F6" w:rsidRDefault="002F76F6" w:rsidP="002F76F6">
            <w:pPr>
              <w:ind w:firstLine="0"/>
              <w:rPr>
                <w:szCs w:val="24"/>
              </w:rPr>
            </w:pPr>
            <w:r w:rsidRPr="00B6606B">
              <w:rPr>
                <w:szCs w:val="24"/>
              </w:rPr>
              <w:t>ОК.1 – ОК.9</w:t>
            </w:r>
            <w:r>
              <w:rPr>
                <w:szCs w:val="24"/>
              </w:rPr>
              <w:t xml:space="preserve"> </w:t>
            </w:r>
            <w:r w:rsidRPr="00B6606B">
              <w:rPr>
                <w:szCs w:val="24"/>
              </w:rPr>
              <w:t>ПК1.1 - ПК1.</w:t>
            </w:r>
            <w:r>
              <w:rPr>
                <w:szCs w:val="24"/>
              </w:rPr>
              <w:t>5</w:t>
            </w:r>
          </w:p>
          <w:p w:rsidR="002F76F6" w:rsidRPr="00B6606B" w:rsidRDefault="002F76F6" w:rsidP="002F76F6">
            <w:pPr>
              <w:ind w:firstLine="0"/>
              <w:rPr>
                <w:szCs w:val="24"/>
              </w:rPr>
            </w:pPr>
            <w:r>
              <w:rPr>
                <w:szCs w:val="24"/>
              </w:rPr>
              <w:t>ПК 3.1</w:t>
            </w:r>
          </w:p>
        </w:tc>
        <w:tc>
          <w:tcPr>
            <w:tcW w:w="894" w:type="dxa"/>
          </w:tcPr>
          <w:p w:rsidR="002F76F6" w:rsidRPr="00EF6E20" w:rsidRDefault="00485BC1" w:rsidP="002F76F6">
            <w:pPr>
              <w:ind w:firstLine="0"/>
              <w:jc w:val="center"/>
              <w:rPr>
                <w:szCs w:val="24"/>
              </w:rPr>
            </w:pPr>
            <w:r>
              <w:rPr>
                <w:szCs w:val="24"/>
              </w:rPr>
              <w:t>4</w:t>
            </w:r>
          </w:p>
        </w:tc>
        <w:tc>
          <w:tcPr>
            <w:tcW w:w="1736" w:type="dxa"/>
          </w:tcPr>
          <w:p w:rsidR="002F76F6" w:rsidRDefault="002F76F6" w:rsidP="002F76F6">
            <w:pPr>
              <w:ind w:hanging="34"/>
            </w:pPr>
            <w:r w:rsidRPr="00162642">
              <w:rPr>
                <w:szCs w:val="24"/>
              </w:rPr>
              <w:t>Оценка составленного конспекта</w:t>
            </w:r>
            <w:r w:rsidR="00485BC1" w:rsidRPr="00B6606B">
              <w:rPr>
                <w:szCs w:val="24"/>
              </w:rPr>
              <w:t xml:space="preserve"> Проверка </w:t>
            </w:r>
            <w:r w:rsidR="00485BC1">
              <w:rPr>
                <w:szCs w:val="24"/>
              </w:rPr>
              <w:t>отчета</w:t>
            </w:r>
          </w:p>
        </w:tc>
      </w:tr>
      <w:tr w:rsidR="002F76F6" w:rsidRPr="00B6606B" w:rsidTr="00485BC1">
        <w:tc>
          <w:tcPr>
            <w:tcW w:w="548" w:type="dxa"/>
          </w:tcPr>
          <w:p w:rsidR="002F76F6" w:rsidRPr="00B6606B" w:rsidRDefault="002F76F6" w:rsidP="002F76F6">
            <w:pPr>
              <w:ind w:firstLine="0"/>
              <w:jc w:val="center"/>
              <w:rPr>
                <w:szCs w:val="24"/>
              </w:rPr>
            </w:pPr>
            <w:r>
              <w:rPr>
                <w:szCs w:val="24"/>
              </w:rPr>
              <w:t>13</w:t>
            </w:r>
          </w:p>
        </w:tc>
        <w:tc>
          <w:tcPr>
            <w:tcW w:w="2424" w:type="dxa"/>
          </w:tcPr>
          <w:p w:rsidR="002F76F6" w:rsidRDefault="002F76F6" w:rsidP="002F76F6">
            <w:pPr>
              <w:ind w:firstLine="0"/>
              <w:rPr>
                <w:szCs w:val="24"/>
              </w:rPr>
            </w:pPr>
            <w:r>
              <w:rPr>
                <w:szCs w:val="24"/>
              </w:rPr>
              <w:t>Элементы управления</w:t>
            </w:r>
            <w:r w:rsidRPr="0073270C">
              <w:rPr>
                <w:szCs w:val="24"/>
              </w:rPr>
              <w:t xml:space="preserve">. </w:t>
            </w:r>
            <w:r>
              <w:rPr>
                <w:szCs w:val="24"/>
              </w:rPr>
              <w:t>Отображение заголовков</w:t>
            </w:r>
          </w:p>
        </w:tc>
        <w:tc>
          <w:tcPr>
            <w:tcW w:w="2410" w:type="dxa"/>
          </w:tcPr>
          <w:p w:rsidR="002F76F6" w:rsidRDefault="002F76F6" w:rsidP="002F76F6">
            <w:pPr>
              <w:ind w:firstLine="0"/>
            </w:pPr>
            <w:r w:rsidRPr="00D15ECA">
              <w:rPr>
                <w:szCs w:val="24"/>
              </w:rPr>
              <w:t>Составление тезисного конспекта</w:t>
            </w:r>
          </w:p>
        </w:tc>
        <w:tc>
          <w:tcPr>
            <w:tcW w:w="1729" w:type="dxa"/>
          </w:tcPr>
          <w:p w:rsidR="002F76F6" w:rsidRDefault="002F76F6" w:rsidP="002F76F6">
            <w:pPr>
              <w:ind w:firstLine="0"/>
              <w:rPr>
                <w:szCs w:val="24"/>
              </w:rPr>
            </w:pPr>
            <w:r w:rsidRPr="00B6606B">
              <w:rPr>
                <w:szCs w:val="24"/>
              </w:rPr>
              <w:t>ОК.1 – ОК.9</w:t>
            </w:r>
            <w:r>
              <w:rPr>
                <w:szCs w:val="24"/>
              </w:rPr>
              <w:t xml:space="preserve"> </w:t>
            </w:r>
            <w:r w:rsidRPr="00B6606B">
              <w:rPr>
                <w:szCs w:val="24"/>
              </w:rPr>
              <w:t>ПК1.1 - ПК1.</w:t>
            </w:r>
            <w:r>
              <w:rPr>
                <w:szCs w:val="24"/>
              </w:rPr>
              <w:t>5</w:t>
            </w:r>
          </w:p>
          <w:p w:rsidR="002F76F6" w:rsidRPr="00B6606B" w:rsidRDefault="002F76F6" w:rsidP="002F76F6">
            <w:pPr>
              <w:ind w:firstLine="0"/>
              <w:rPr>
                <w:szCs w:val="24"/>
              </w:rPr>
            </w:pPr>
            <w:r>
              <w:rPr>
                <w:szCs w:val="24"/>
              </w:rPr>
              <w:t>ПК 3.1</w:t>
            </w:r>
          </w:p>
        </w:tc>
        <w:tc>
          <w:tcPr>
            <w:tcW w:w="894" w:type="dxa"/>
          </w:tcPr>
          <w:p w:rsidR="002F76F6" w:rsidRPr="00EF6E20" w:rsidRDefault="00485BC1" w:rsidP="002F76F6">
            <w:pPr>
              <w:ind w:firstLine="0"/>
              <w:jc w:val="center"/>
              <w:rPr>
                <w:szCs w:val="24"/>
              </w:rPr>
            </w:pPr>
            <w:r>
              <w:rPr>
                <w:szCs w:val="24"/>
              </w:rPr>
              <w:t>8</w:t>
            </w:r>
          </w:p>
        </w:tc>
        <w:tc>
          <w:tcPr>
            <w:tcW w:w="1736" w:type="dxa"/>
          </w:tcPr>
          <w:p w:rsidR="002F76F6" w:rsidRDefault="002F76F6" w:rsidP="002F76F6">
            <w:pPr>
              <w:ind w:hanging="34"/>
            </w:pPr>
            <w:r w:rsidRPr="00162642">
              <w:rPr>
                <w:szCs w:val="24"/>
              </w:rPr>
              <w:t>Оценка составленного конспекта</w:t>
            </w:r>
            <w:r w:rsidR="00485BC1" w:rsidRPr="00B6606B">
              <w:rPr>
                <w:szCs w:val="24"/>
              </w:rPr>
              <w:t xml:space="preserve"> Проверка </w:t>
            </w:r>
            <w:r w:rsidR="00485BC1">
              <w:rPr>
                <w:szCs w:val="24"/>
              </w:rPr>
              <w:t>отчета</w:t>
            </w:r>
          </w:p>
        </w:tc>
      </w:tr>
      <w:tr w:rsidR="002F76F6" w:rsidRPr="00B6606B" w:rsidTr="00485BC1">
        <w:tc>
          <w:tcPr>
            <w:tcW w:w="548" w:type="dxa"/>
          </w:tcPr>
          <w:p w:rsidR="002F76F6" w:rsidRPr="00B6606B" w:rsidRDefault="002F76F6" w:rsidP="002F76F6">
            <w:pPr>
              <w:ind w:firstLine="0"/>
              <w:jc w:val="center"/>
              <w:rPr>
                <w:szCs w:val="24"/>
              </w:rPr>
            </w:pPr>
            <w:r>
              <w:rPr>
                <w:szCs w:val="24"/>
              </w:rPr>
              <w:t>14</w:t>
            </w:r>
          </w:p>
        </w:tc>
        <w:tc>
          <w:tcPr>
            <w:tcW w:w="2424" w:type="dxa"/>
          </w:tcPr>
          <w:p w:rsidR="002F76F6" w:rsidRDefault="002F76F6" w:rsidP="002F76F6">
            <w:pPr>
              <w:ind w:firstLine="0"/>
              <w:rPr>
                <w:szCs w:val="24"/>
              </w:rPr>
            </w:pPr>
            <w:r>
              <w:rPr>
                <w:szCs w:val="24"/>
              </w:rPr>
              <w:t>Организация взаимодействия форм. Создание многостраничных окон</w:t>
            </w:r>
            <w:r w:rsidRPr="0073270C">
              <w:rPr>
                <w:szCs w:val="24"/>
              </w:rPr>
              <w:t>.</w:t>
            </w:r>
          </w:p>
        </w:tc>
        <w:tc>
          <w:tcPr>
            <w:tcW w:w="2410" w:type="dxa"/>
          </w:tcPr>
          <w:p w:rsidR="002F76F6" w:rsidRDefault="002F76F6" w:rsidP="002F76F6">
            <w:pPr>
              <w:ind w:firstLine="0"/>
            </w:pPr>
            <w:r w:rsidRPr="00D15ECA">
              <w:rPr>
                <w:szCs w:val="24"/>
              </w:rPr>
              <w:t>Составление тезисного конспекта</w:t>
            </w:r>
            <w:r>
              <w:rPr>
                <w:szCs w:val="24"/>
              </w:rPr>
              <w:t xml:space="preserve"> Составление отчета по лабораторной работе</w:t>
            </w:r>
          </w:p>
        </w:tc>
        <w:tc>
          <w:tcPr>
            <w:tcW w:w="1729" w:type="dxa"/>
          </w:tcPr>
          <w:p w:rsidR="002F76F6" w:rsidRDefault="002F76F6" w:rsidP="002F76F6">
            <w:pPr>
              <w:ind w:firstLine="0"/>
              <w:rPr>
                <w:szCs w:val="24"/>
              </w:rPr>
            </w:pPr>
            <w:r w:rsidRPr="00B6606B">
              <w:rPr>
                <w:szCs w:val="24"/>
              </w:rPr>
              <w:t>ОК.1 – ОК.9</w:t>
            </w:r>
            <w:r>
              <w:rPr>
                <w:szCs w:val="24"/>
              </w:rPr>
              <w:t xml:space="preserve"> </w:t>
            </w:r>
            <w:r w:rsidRPr="00B6606B">
              <w:rPr>
                <w:szCs w:val="24"/>
              </w:rPr>
              <w:t>ПК1.1 - ПК1.</w:t>
            </w:r>
            <w:r>
              <w:rPr>
                <w:szCs w:val="24"/>
              </w:rPr>
              <w:t>5</w:t>
            </w:r>
          </w:p>
          <w:p w:rsidR="002F76F6" w:rsidRPr="00B6606B" w:rsidRDefault="002F76F6" w:rsidP="002F76F6">
            <w:pPr>
              <w:ind w:firstLine="0"/>
              <w:rPr>
                <w:szCs w:val="24"/>
              </w:rPr>
            </w:pPr>
            <w:r>
              <w:rPr>
                <w:szCs w:val="24"/>
              </w:rPr>
              <w:t>ПК 3.1</w:t>
            </w:r>
          </w:p>
        </w:tc>
        <w:tc>
          <w:tcPr>
            <w:tcW w:w="894" w:type="dxa"/>
          </w:tcPr>
          <w:p w:rsidR="002F76F6" w:rsidRPr="00EF6E20" w:rsidRDefault="00485BC1" w:rsidP="002F76F6">
            <w:pPr>
              <w:ind w:firstLine="0"/>
              <w:jc w:val="center"/>
              <w:rPr>
                <w:szCs w:val="24"/>
              </w:rPr>
            </w:pPr>
            <w:r>
              <w:rPr>
                <w:szCs w:val="24"/>
              </w:rPr>
              <w:t>6</w:t>
            </w:r>
          </w:p>
        </w:tc>
        <w:tc>
          <w:tcPr>
            <w:tcW w:w="1736" w:type="dxa"/>
          </w:tcPr>
          <w:p w:rsidR="002F76F6" w:rsidRDefault="002F76F6" w:rsidP="002F76F6">
            <w:pPr>
              <w:ind w:hanging="34"/>
            </w:pPr>
            <w:r w:rsidRPr="00162642">
              <w:rPr>
                <w:szCs w:val="24"/>
              </w:rPr>
              <w:t>Оценка составленного конспекта</w:t>
            </w:r>
            <w:r w:rsidR="00485BC1" w:rsidRPr="00B6606B">
              <w:rPr>
                <w:szCs w:val="24"/>
              </w:rPr>
              <w:t xml:space="preserve"> Проверка </w:t>
            </w:r>
            <w:r w:rsidR="00485BC1">
              <w:rPr>
                <w:szCs w:val="24"/>
              </w:rPr>
              <w:t>отчета</w:t>
            </w:r>
          </w:p>
        </w:tc>
      </w:tr>
      <w:tr w:rsidR="00C82B7A" w:rsidRPr="00B6606B" w:rsidTr="00485BC1">
        <w:tc>
          <w:tcPr>
            <w:tcW w:w="7111" w:type="dxa"/>
            <w:gridSpan w:val="4"/>
          </w:tcPr>
          <w:p w:rsidR="00C82B7A" w:rsidRPr="00B6606B" w:rsidRDefault="00C82B7A" w:rsidP="00232628">
            <w:pPr>
              <w:ind w:firstLine="0"/>
              <w:rPr>
                <w:szCs w:val="24"/>
              </w:rPr>
            </w:pPr>
            <w:r w:rsidRPr="00B6606B">
              <w:rPr>
                <w:szCs w:val="24"/>
              </w:rPr>
              <w:t>Всего часов самостоятельной работы студентов по дисциплине:</w:t>
            </w:r>
          </w:p>
        </w:tc>
        <w:tc>
          <w:tcPr>
            <w:tcW w:w="894" w:type="dxa"/>
          </w:tcPr>
          <w:p w:rsidR="00C82B7A" w:rsidRPr="00B6606B" w:rsidRDefault="00151610" w:rsidP="00232628">
            <w:pPr>
              <w:ind w:firstLine="0"/>
              <w:jc w:val="center"/>
              <w:rPr>
                <w:szCs w:val="24"/>
              </w:rPr>
            </w:pPr>
            <w:r>
              <w:rPr>
                <w:szCs w:val="24"/>
              </w:rPr>
              <w:t>82</w:t>
            </w:r>
          </w:p>
        </w:tc>
        <w:tc>
          <w:tcPr>
            <w:tcW w:w="1736" w:type="dxa"/>
          </w:tcPr>
          <w:p w:rsidR="00C82B7A" w:rsidRPr="00B6606B" w:rsidRDefault="00C82B7A" w:rsidP="00232628">
            <w:pPr>
              <w:ind w:firstLine="0"/>
              <w:rPr>
                <w:szCs w:val="24"/>
              </w:rPr>
            </w:pPr>
          </w:p>
        </w:tc>
      </w:tr>
    </w:tbl>
    <w:p w:rsidR="00C82B7A" w:rsidRDefault="00C82B7A" w:rsidP="00780E87">
      <w:pPr>
        <w:rPr>
          <w:szCs w:val="24"/>
        </w:rPr>
      </w:pPr>
    </w:p>
    <w:p w:rsidR="00C82B7A" w:rsidRDefault="00C82B7A" w:rsidP="00EB24FD">
      <w:pPr>
        <w:rPr>
          <w:sz w:val="28"/>
          <w:szCs w:val="28"/>
        </w:rPr>
      </w:pPr>
    </w:p>
    <w:p w:rsidR="00C82B7A" w:rsidRDefault="00C82B7A" w:rsidP="00EB24FD">
      <w:pPr>
        <w:rPr>
          <w:sz w:val="28"/>
          <w:szCs w:val="28"/>
        </w:rPr>
      </w:pPr>
    </w:p>
    <w:p w:rsidR="00C82B7A" w:rsidRDefault="00C82B7A" w:rsidP="00EB24FD">
      <w:pPr>
        <w:rPr>
          <w:sz w:val="28"/>
          <w:szCs w:val="28"/>
        </w:rPr>
      </w:pPr>
    </w:p>
    <w:p w:rsidR="00232628" w:rsidRDefault="00232628">
      <w:pPr>
        <w:ind w:firstLine="0"/>
        <w:jc w:val="left"/>
        <w:rPr>
          <w:sz w:val="28"/>
          <w:szCs w:val="28"/>
        </w:rPr>
      </w:pPr>
      <w:r>
        <w:rPr>
          <w:sz w:val="28"/>
          <w:szCs w:val="28"/>
        </w:rPr>
        <w:br w:type="page"/>
      </w:r>
    </w:p>
    <w:p w:rsidR="00B67912" w:rsidRPr="00B67912" w:rsidRDefault="00B67912" w:rsidP="00D64BB2">
      <w:pPr>
        <w:pStyle w:val="1"/>
        <w:rPr>
          <w:b/>
        </w:rPr>
      </w:pPr>
      <w:bookmarkStart w:id="3" w:name="_Toc467066723"/>
      <w:r w:rsidRPr="00B67912">
        <w:rPr>
          <w:b/>
        </w:rPr>
        <w:lastRenderedPageBreak/>
        <w:t xml:space="preserve">Тема. </w:t>
      </w:r>
      <w:r w:rsidR="006E7FF0" w:rsidRPr="006E7FF0">
        <w:rPr>
          <w:lang w:eastAsia="uk-UA"/>
        </w:rPr>
        <w:t>Способы</w:t>
      </w:r>
      <w:r w:rsidR="006E7FF0">
        <w:rPr>
          <w:lang w:val="uk-UA" w:eastAsia="uk-UA"/>
        </w:rPr>
        <w:t xml:space="preserve"> записи </w:t>
      </w:r>
      <w:r w:rsidR="006E7FF0" w:rsidRPr="006E7FF0">
        <w:rPr>
          <w:lang w:eastAsia="uk-UA"/>
        </w:rPr>
        <w:t>алгоритмов</w:t>
      </w:r>
      <w:bookmarkEnd w:id="3"/>
    </w:p>
    <w:p w:rsidR="00B67912" w:rsidRPr="00B67912" w:rsidRDefault="00B67912" w:rsidP="00B67912">
      <w:pPr>
        <w:ind w:firstLine="660"/>
        <w:rPr>
          <w:b/>
          <w:szCs w:val="24"/>
        </w:rPr>
      </w:pPr>
      <w:r w:rsidRPr="00B67912">
        <w:rPr>
          <w:b/>
          <w:szCs w:val="24"/>
        </w:rPr>
        <w:t xml:space="preserve">Задание: </w:t>
      </w:r>
      <w:r w:rsidRPr="00B67912">
        <w:rPr>
          <w:szCs w:val="24"/>
        </w:rPr>
        <w:t>Составить конспект.</w:t>
      </w:r>
    </w:p>
    <w:p w:rsidR="00B67912" w:rsidRPr="00B67912" w:rsidRDefault="00B67912" w:rsidP="00B67912">
      <w:pPr>
        <w:ind w:firstLine="660"/>
        <w:rPr>
          <w:b/>
          <w:szCs w:val="24"/>
        </w:rPr>
      </w:pPr>
    </w:p>
    <w:p w:rsidR="00B67912" w:rsidRPr="00B67912" w:rsidRDefault="00B67912" w:rsidP="00B67912">
      <w:pPr>
        <w:ind w:firstLine="660"/>
        <w:rPr>
          <w:b/>
          <w:szCs w:val="24"/>
        </w:rPr>
      </w:pPr>
      <w:r w:rsidRPr="00B67912">
        <w:rPr>
          <w:b/>
          <w:szCs w:val="24"/>
        </w:rPr>
        <w:t>План работы:</w:t>
      </w:r>
    </w:p>
    <w:p w:rsidR="00B67912" w:rsidRPr="00B67912" w:rsidRDefault="00B67912" w:rsidP="00B67912">
      <w:pPr>
        <w:ind w:firstLine="660"/>
        <w:rPr>
          <w:szCs w:val="24"/>
        </w:rPr>
      </w:pPr>
      <w:r w:rsidRPr="00B67912">
        <w:rPr>
          <w:szCs w:val="24"/>
        </w:rPr>
        <w:t>1 Ознакомиться с перечнем вопросов, подлежащих рассмотрению</w:t>
      </w:r>
    </w:p>
    <w:p w:rsidR="00B67912" w:rsidRPr="00B67912" w:rsidRDefault="00B67912" w:rsidP="00B67912">
      <w:pPr>
        <w:ind w:firstLine="660"/>
        <w:rPr>
          <w:szCs w:val="24"/>
        </w:rPr>
      </w:pPr>
      <w:r w:rsidRPr="00B67912">
        <w:rPr>
          <w:szCs w:val="24"/>
        </w:rPr>
        <w:t>2 Ознакомиться с представленным теоретическим материалам</w:t>
      </w:r>
    </w:p>
    <w:p w:rsidR="00B67912" w:rsidRPr="00B67912" w:rsidRDefault="00B67912" w:rsidP="00B67912">
      <w:pPr>
        <w:ind w:firstLine="660"/>
        <w:rPr>
          <w:szCs w:val="24"/>
        </w:rPr>
      </w:pPr>
      <w:r w:rsidRPr="00B67912">
        <w:rPr>
          <w:szCs w:val="24"/>
        </w:rPr>
        <w:t>3 Ответить на вопросы для самопроверки</w:t>
      </w:r>
    </w:p>
    <w:p w:rsidR="00B67912" w:rsidRPr="00B67912" w:rsidRDefault="00B67912" w:rsidP="00B67912">
      <w:pPr>
        <w:ind w:firstLine="660"/>
        <w:rPr>
          <w:szCs w:val="24"/>
        </w:rPr>
      </w:pPr>
      <w:r w:rsidRPr="00B67912">
        <w:rPr>
          <w:szCs w:val="24"/>
        </w:rPr>
        <w:t>4 Законспектировать ответы на вопросы, подлежащие рассмотрению</w:t>
      </w:r>
      <w:r>
        <w:rPr>
          <w:szCs w:val="24"/>
        </w:rPr>
        <w:t>, привести примеры</w:t>
      </w:r>
    </w:p>
    <w:p w:rsidR="00B67912" w:rsidRPr="00B67912" w:rsidRDefault="00B67912" w:rsidP="00B67912">
      <w:pPr>
        <w:ind w:firstLine="660"/>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B67912" w:rsidRPr="00B67912" w:rsidRDefault="00B67912" w:rsidP="00B67912">
      <w:pPr>
        <w:ind w:firstLine="660"/>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B67912" w:rsidRPr="00B67912" w:rsidRDefault="00B67912" w:rsidP="00B67912">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B67912" w:rsidRDefault="00B67912" w:rsidP="00B67912">
      <w:pPr>
        <w:ind w:firstLine="652"/>
        <w:rPr>
          <w:b/>
          <w:szCs w:val="24"/>
        </w:rPr>
      </w:pPr>
    </w:p>
    <w:p w:rsidR="00B67912" w:rsidRPr="00B67912" w:rsidRDefault="00B67912" w:rsidP="00B67912">
      <w:pPr>
        <w:ind w:firstLine="652"/>
        <w:rPr>
          <w:b/>
          <w:szCs w:val="24"/>
        </w:rPr>
      </w:pPr>
      <w:r w:rsidRPr="00B67912">
        <w:rPr>
          <w:b/>
          <w:szCs w:val="24"/>
        </w:rPr>
        <w:t>Вопросы для самостоятельной работы</w:t>
      </w:r>
    </w:p>
    <w:p w:rsidR="00B67912" w:rsidRPr="00B67912" w:rsidRDefault="00B67912" w:rsidP="00B67912">
      <w:pPr>
        <w:ind w:firstLine="652"/>
        <w:rPr>
          <w:szCs w:val="24"/>
        </w:rPr>
      </w:pPr>
      <w:r w:rsidRPr="00B67912">
        <w:rPr>
          <w:szCs w:val="24"/>
        </w:rPr>
        <w:t xml:space="preserve">1 </w:t>
      </w:r>
      <w:r>
        <w:rPr>
          <w:szCs w:val="24"/>
        </w:rPr>
        <w:t>словесная и словесно-формульная форма записи алгоритма</w:t>
      </w:r>
    </w:p>
    <w:p w:rsidR="00B67912" w:rsidRPr="00B67912" w:rsidRDefault="00B67912" w:rsidP="00B67912">
      <w:pPr>
        <w:ind w:firstLine="652"/>
        <w:rPr>
          <w:szCs w:val="24"/>
        </w:rPr>
      </w:pPr>
      <w:r w:rsidRPr="00B67912">
        <w:rPr>
          <w:szCs w:val="24"/>
        </w:rPr>
        <w:t xml:space="preserve">2 </w:t>
      </w:r>
      <w:r>
        <w:rPr>
          <w:szCs w:val="24"/>
        </w:rPr>
        <w:t>запись алгоритма в виде псевдокода</w:t>
      </w:r>
      <w:r w:rsidRPr="00B67912">
        <w:rPr>
          <w:szCs w:val="24"/>
        </w:rPr>
        <w:t xml:space="preserve"> </w:t>
      </w:r>
    </w:p>
    <w:p w:rsidR="00B67912" w:rsidRPr="00B67912" w:rsidRDefault="00B67912" w:rsidP="00B67912">
      <w:pPr>
        <w:ind w:firstLine="652"/>
        <w:rPr>
          <w:szCs w:val="24"/>
        </w:rPr>
      </w:pPr>
      <w:r w:rsidRPr="00B67912">
        <w:rPr>
          <w:szCs w:val="24"/>
        </w:rPr>
        <w:t xml:space="preserve">3 </w:t>
      </w:r>
      <w:r>
        <w:rPr>
          <w:szCs w:val="24"/>
        </w:rPr>
        <w:t>запись алгоритма на языке программирования</w:t>
      </w:r>
    </w:p>
    <w:p w:rsidR="00B67912" w:rsidRPr="00B67912" w:rsidRDefault="00B67912" w:rsidP="00B67912">
      <w:pPr>
        <w:ind w:firstLine="660"/>
        <w:rPr>
          <w:b/>
          <w:szCs w:val="24"/>
        </w:rPr>
      </w:pPr>
    </w:p>
    <w:p w:rsidR="00B67912" w:rsidRDefault="00B67912" w:rsidP="00B67912">
      <w:pPr>
        <w:ind w:firstLine="550"/>
        <w:rPr>
          <w:b/>
          <w:szCs w:val="24"/>
        </w:rPr>
      </w:pPr>
      <w:r w:rsidRPr="00B67912">
        <w:rPr>
          <w:b/>
          <w:szCs w:val="24"/>
        </w:rPr>
        <w:t>Вопросы для самоконтроля:</w:t>
      </w:r>
    </w:p>
    <w:p w:rsidR="00B67912" w:rsidRDefault="00303737" w:rsidP="00303737">
      <w:pPr>
        <w:pStyle w:val="aa"/>
        <w:numPr>
          <w:ilvl w:val="0"/>
          <w:numId w:val="11"/>
        </w:numPr>
        <w:rPr>
          <w:szCs w:val="24"/>
        </w:rPr>
      </w:pPr>
      <w:r w:rsidRPr="00303737">
        <w:rPr>
          <w:szCs w:val="24"/>
        </w:rPr>
        <w:t>Что общего и в чем различия представления алгоритма в словесной и словесно- формульной форме</w:t>
      </w:r>
    </w:p>
    <w:p w:rsidR="00303737" w:rsidRDefault="00B369FF" w:rsidP="00303737">
      <w:pPr>
        <w:pStyle w:val="aa"/>
        <w:numPr>
          <w:ilvl w:val="0"/>
          <w:numId w:val="11"/>
        </w:numPr>
        <w:rPr>
          <w:szCs w:val="24"/>
        </w:rPr>
      </w:pPr>
      <w:r>
        <w:rPr>
          <w:szCs w:val="24"/>
        </w:rPr>
        <w:t>Что представляет собой псевдокод</w:t>
      </w:r>
    </w:p>
    <w:p w:rsidR="00B369FF" w:rsidRPr="00303737" w:rsidRDefault="00B369FF" w:rsidP="00B369FF">
      <w:pPr>
        <w:pStyle w:val="aa"/>
        <w:ind w:left="910" w:firstLine="0"/>
        <w:rPr>
          <w:szCs w:val="24"/>
        </w:rPr>
      </w:pPr>
    </w:p>
    <w:p w:rsidR="00B67912" w:rsidRDefault="00B67912" w:rsidP="00B67912">
      <w:pPr>
        <w:ind w:firstLine="550"/>
        <w:rPr>
          <w:b/>
          <w:szCs w:val="24"/>
        </w:rPr>
      </w:pPr>
      <w:r>
        <w:rPr>
          <w:b/>
          <w:szCs w:val="24"/>
        </w:rPr>
        <w:t>Теоретический материал</w:t>
      </w:r>
    </w:p>
    <w:p w:rsidR="00B67912" w:rsidRPr="00B67912" w:rsidRDefault="00B67912" w:rsidP="00B67912">
      <w:pPr>
        <w:ind w:firstLine="550"/>
        <w:rPr>
          <w:szCs w:val="24"/>
        </w:rPr>
      </w:pPr>
      <w:r w:rsidRPr="00B67912">
        <w:rPr>
          <w:szCs w:val="24"/>
        </w:rPr>
        <w:t xml:space="preserve">Название </w:t>
      </w:r>
      <w:r w:rsidRPr="00B67912">
        <w:rPr>
          <w:b/>
          <w:bCs/>
          <w:szCs w:val="24"/>
        </w:rPr>
        <w:t>"алгоритм"</w:t>
      </w:r>
      <w:r w:rsidRPr="00B67912">
        <w:rPr>
          <w:szCs w:val="24"/>
        </w:rPr>
        <w:t xml:space="preserve"> произошло от латинской формы имени величайшего среднеазиатского математика </w:t>
      </w:r>
      <w:r w:rsidRPr="00B67912">
        <w:rPr>
          <w:b/>
          <w:bCs/>
          <w:szCs w:val="24"/>
        </w:rPr>
        <w:t>Мухаммеда ибн Муса ал-Хорезми</w:t>
      </w:r>
      <w:r w:rsidRPr="00B67912">
        <w:rPr>
          <w:szCs w:val="24"/>
        </w:rPr>
        <w:t xml:space="preserve"> (Alhorithmi), жившего в 783—850 гг. В своей книге "Об индийском счете" он изложил правила записи натуральных чисел с помощью арабских цифр и правила действий над ними "столбиком", знакомые теперь каждому школьнику. В XII веке эта книга была переведена на латынь и получила широкое распространение в Европе. </w:t>
      </w:r>
    </w:p>
    <w:p w:rsidR="00B67912" w:rsidRPr="00B67912" w:rsidRDefault="00B67912" w:rsidP="00B67912">
      <w:pPr>
        <w:pStyle w:val="a3"/>
        <w:spacing w:before="0" w:beforeAutospacing="0" w:after="0"/>
      </w:pPr>
      <w:r w:rsidRPr="00B67912">
        <w:t xml:space="preserve">Человек ежедневно встречается с необходимостью следовать тем или иным правилам, выполнять различные инструкции и указания. Например, переходя через дорогу на перекрестке без светофора надо сначала посмотреть направо. Если машин нет, то перейти полдороги, а если машины есть, ждать, пока они пройдут, затем перейти полдороги. После этого посмотреть налево и, если машин нет, то перейти дорогу до конца, а если машины есть, ждать, пока они пройдут, а затем перейти дорогу до конца. </w:t>
      </w:r>
    </w:p>
    <w:p w:rsidR="00B67912" w:rsidRPr="00B67912" w:rsidRDefault="00B67912" w:rsidP="00B67912">
      <w:pPr>
        <w:pStyle w:val="a3"/>
        <w:spacing w:before="0" w:beforeAutospacing="0" w:after="0"/>
      </w:pPr>
      <w:r w:rsidRPr="00B67912">
        <w:t xml:space="preserve">В математике для решения типовых задач мы используем определенные правила, описывающие последовательности действий. Например, правила сложения дробных чисел, решения квадратных уравнений и т. д. Обычно любые инструкции и правила представляют собой последовательность действий, которые необходимо выполнить в определенном порядке. Для решения задачи надо знать, что дано, что следует получить и какие действия и в каком порядке следует для этого выполнить. Предписание, определяющее порядок выполнения действий над данными с целью получения искомых результатов, и есть алгоритм.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51"/>
      </w:tblGrid>
      <w:tr w:rsidR="00B67912" w:rsidRPr="00B67912" w:rsidTr="00B67912">
        <w:trPr>
          <w:tblCellSpacing w:w="15" w:type="dxa"/>
        </w:trPr>
        <w:tc>
          <w:tcPr>
            <w:tcW w:w="0" w:type="auto"/>
            <w:vAlign w:val="center"/>
          </w:tcPr>
          <w:p w:rsidR="00B67912" w:rsidRPr="00B67912" w:rsidRDefault="00B67912" w:rsidP="00B67912">
            <w:pPr>
              <w:jc w:val="left"/>
              <w:rPr>
                <w:szCs w:val="24"/>
              </w:rPr>
            </w:pPr>
            <w:r w:rsidRPr="00B67912">
              <w:rPr>
                <w:b/>
                <w:bCs/>
                <w:szCs w:val="24"/>
                <w:u w:val="single"/>
              </w:rPr>
              <w:t>алгоритм</w:t>
            </w:r>
            <w:r w:rsidRPr="00B67912">
              <w:rPr>
                <w:b/>
                <w:bCs/>
                <w:szCs w:val="24"/>
              </w:rPr>
              <w:t xml:space="preserve"> — заранее заданное понятное и точное предписание возможному исполнителю совершить определенную последовательность действий для получения решения задачи за конечное число шагов.</w:t>
            </w:r>
            <w:r w:rsidRPr="00B67912">
              <w:rPr>
                <w:szCs w:val="24"/>
              </w:rPr>
              <w:t xml:space="preserve"> </w:t>
            </w:r>
          </w:p>
        </w:tc>
      </w:tr>
    </w:tbl>
    <w:p w:rsidR="00B67912" w:rsidRPr="00B67912" w:rsidRDefault="00B67912" w:rsidP="00B67912">
      <w:pPr>
        <w:pStyle w:val="a3"/>
        <w:spacing w:before="0" w:beforeAutospacing="0" w:after="0"/>
      </w:pPr>
      <w:r w:rsidRPr="00B67912">
        <w:t xml:space="preserve">Это — не определение в математическом смысле слова, а, скорее, </w:t>
      </w:r>
      <w:r w:rsidRPr="00B67912">
        <w:rPr>
          <w:b/>
          <w:bCs/>
        </w:rPr>
        <w:t>описание</w:t>
      </w:r>
      <w:r w:rsidRPr="00B67912">
        <w:t xml:space="preserve"> интуитивного понятия алгоритма, раскрывающее его сущность. </w:t>
      </w:r>
    </w:p>
    <w:p w:rsidR="00B67912" w:rsidRPr="00B67912" w:rsidRDefault="00B67912" w:rsidP="00B67912">
      <w:pPr>
        <w:rPr>
          <w:szCs w:val="24"/>
        </w:rPr>
      </w:pPr>
      <w:r w:rsidRPr="00B67912">
        <w:rPr>
          <w:szCs w:val="24"/>
        </w:rPr>
        <w:t>Свойства алгоритма</w:t>
      </w:r>
    </w:p>
    <w:p w:rsidR="00B67912" w:rsidRPr="00B67912" w:rsidRDefault="00B67912" w:rsidP="00B67912">
      <w:pPr>
        <w:pStyle w:val="a3"/>
        <w:spacing w:before="0" w:beforeAutospacing="0" w:after="0"/>
      </w:pPr>
      <w:r w:rsidRPr="00B67912">
        <w:rPr>
          <w:b/>
          <w:bCs/>
        </w:rPr>
        <w:lastRenderedPageBreak/>
        <w:t>1.   Понятность</w:t>
      </w:r>
      <w:r w:rsidRPr="00B67912">
        <w:t xml:space="preserve"> для исполнителя — исполнитель алгоритма должен понимать, как его выполнять. Иными словами, имея алгоритм и произвольный вариант исходных данных, исполнитель должен знать, как надо действовать для выполнения этого алгоритма. </w:t>
      </w:r>
    </w:p>
    <w:p w:rsidR="00B67912" w:rsidRPr="00B67912" w:rsidRDefault="00B67912" w:rsidP="00B67912">
      <w:pPr>
        <w:pStyle w:val="a3"/>
        <w:spacing w:before="0" w:beforeAutospacing="0" w:after="0"/>
      </w:pPr>
      <w:r w:rsidRPr="00B67912">
        <w:rPr>
          <w:b/>
          <w:bCs/>
        </w:rPr>
        <w:t>2.   дискретность</w:t>
      </w:r>
      <w:r w:rsidRPr="00B67912">
        <w:t xml:space="preserve"> (прерывность, раздельность) — алгоритм должен представлять процесс решения задачи как последовательное выполнение простых (или ранее определенных) шагов (этапов). </w:t>
      </w:r>
    </w:p>
    <w:p w:rsidR="00B67912" w:rsidRPr="00B67912" w:rsidRDefault="00B67912" w:rsidP="00B67912">
      <w:pPr>
        <w:pStyle w:val="a3"/>
        <w:spacing w:before="0" w:beforeAutospacing="0" w:after="0"/>
      </w:pPr>
      <w:r w:rsidRPr="00B67912">
        <w:rPr>
          <w:b/>
          <w:bCs/>
        </w:rPr>
        <w:t xml:space="preserve">3.   </w:t>
      </w:r>
      <w:r w:rsidR="00912E10" w:rsidRPr="00B67912">
        <w:rPr>
          <w:b/>
          <w:bCs/>
        </w:rPr>
        <w:t>Определенность</w:t>
      </w:r>
      <w:r w:rsidRPr="00B67912">
        <w:t xml:space="preserve"> — каждое </w:t>
      </w:r>
      <w:r w:rsidR="00912E10" w:rsidRPr="00B67912">
        <w:t>правило</w:t>
      </w:r>
      <w:r w:rsidRPr="00B67912">
        <w:t xml:space="preserve"> алгоpитма должно быть четким, однозначным и не оставлять места для пpоизвола. Благодаpя этому свойству выполнение алгоpитма носит механический хаpактеp и не тpебует никаких дополнительных указаний или сведений о pешаемой задаче. </w:t>
      </w:r>
    </w:p>
    <w:p w:rsidR="00B67912" w:rsidRPr="00B67912" w:rsidRDefault="00B67912" w:rsidP="00B67912">
      <w:pPr>
        <w:pStyle w:val="a3"/>
        <w:spacing w:before="0" w:beforeAutospacing="0" w:after="0"/>
      </w:pPr>
      <w:r w:rsidRPr="00B67912">
        <w:rPr>
          <w:b/>
          <w:bCs/>
        </w:rPr>
        <w:t>4.   Pезультативность</w:t>
      </w:r>
      <w:r w:rsidRPr="00B67912">
        <w:t xml:space="preserve"> (или конечность) состоит в том, что за конечное число шагов алгоpитм либо должен пpиводить к pешению задачи, либо после конечного числа шагов останавливаться из-за невозможности получить решение с выдачей соответствующего сообщения, либо неограниченно продолжаться в течение времени, отведенного для исполнения алгоритма, с выдачей промежуточных результатов. </w:t>
      </w:r>
    </w:p>
    <w:p w:rsidR="00B67912" w:rsidRPr="00B67912" w:rsidRDefault="00B67912" w:rsidP="00B67912">
      <w:pPr>
        <w:pStyle w:val="a3"/>
        <w:spacing w:before="0" w:beforeAutospacing="0" w:after="0"/>
      </w:pPr>
      <w:r w:rsidRPr="00B67912">
        <w:rPr>
          <w:b/>
          <w:bCs/>
        </w:rPr>
        <w:t>5.   Массовость</w:t>
      </w:r>
      <w:r w:rsidRPr="00B67912">
        <w:t xml:space="preserve"> означает, что алгоpитм pешения задачи pазpабатывается в общем виде, т.е. он должен быть пpименим для некотоpого класса задач, pазличающихся лишь исходными данными. Пpи этом исходные данные могут выбиpаться из некотоpой области, котоpая называется областью пpименимости алгоpитма.</w:t>
      </w:r>
    </w:p>
    <w:p w:rsidR="00B67912" w:rsidRPr="00B67912" w:rsidRDefault="00B67912" w:rsidP="00B67912">
      <w:pPr>
        <w:rPr>
          <w:szCs w:val="24"/>
          <w:lang w:val="uk-UA" w:eastAsia="uk-UA"/>
        </w:rPr>
      </w:pPr>
      <w:r w:rsidRPr="00B67912">
        <w:rPr>
          <w:szCs w:val="24"/>
          <w:lang w:val="uk-UA" w:eastAsia="uk-UA"/>
        </w:rPr>
        <w:t>4. Формы записи алгоритмов.</w:t>
      </w:r>
    </w:p>
    <w:p w:rsidR="00B67912" w:rsidRPr="00B67912" w:rsidRDefault="00B67912" w:rsidP="00310FE5">
      <w:r w:rsidRPr="00B67912">
        <w:t>Формы записи алгоритма</w:t>
      </w:r>
    </w:p>
    <w:p w:rsidR="00B67912" w:rsidRPr="00B67912" w:rsidRDefault="00B67912" w:rsidP="00B67912">
      <w:pPr>
        <w:pStyle w:val="a3"/>
        <w:spacing w:before="0" w:beforeAutospacing="0" w:after="0"/>
      </w:pPr>
      <w:r w:rsidRPr="00B67912">
        <w:t xml:space="preserve">На практике наиболее распространены следующие формы представления алгоритмов: </w:t>
      </w:r>
    </w:p>
    <w:p w:rsidR="00B67912" w:rsidRPr="00B67912" w:rsidRDefault="00912E10" w:rsidP="00B67912">
      <w:pPr>
        <w:numPr>
          <w:ilvl w:val="0"/>
          <w:numId w:val="8"/>
        </w:numPr>
        <w:tabs>
          <w:tab w:val="clear" w:pos="720"/>
          <w:tab w:val="num" w:pos="0"/>
        </w:tabs>
        <w:ind w:left="0" w:firstLine="709"/>
        <w:rPr>
          <w:szCs w:val="24"/>
        </w:rPr>
      </w:pPr>
      <w:hyperlink r:id="rId8" w:history="1">
        <w:r w:rsidR="00B67912" w:rsidRPr="00B67912">
          <w:rPr>
            <w:rStyle w:val="a9"/>
            <w:b/>
            <w:bCs/>
            <w:szCs w:val="24"/>
          </w:rPr>
          <w:t>словесная</w:t>
        </w:r>
      </w:hyperlink>
      <w:r w:rsidR="00B67912">
        <w:rPr>
          <w:b/>
          <w:bCs/>
          <w:szCs w:val="24"/>
        </w:rPr>
        <w:t xml:space="preserve"> и словесно-формульная</w:t>
      </w:r>
      <w:r w:rsidR="00B67912" w:rsidRPr="00B67912">
        <w:rPr>
          <w:szCs w:val="24"/>
        </w:rPr>
        <w:t xml:space="preserve"> (запись на естественном языке);</w:t>
      </w:r>
    </w:p>
    <w:p w:rsidR="00B67912" w:rsidRPr="00B67912" w:rsidRDefault="00912E10" w:rsidP="00B67912">
      <w:pPr>
        <w:numPr>
          <w:ilvl w:val="0"/>
          <w:numId w:val="8"/>
        </w:numPr>
        <w:tabs>
          <w:tab w:val="clear" w:pos="720"/>
          <w:tab w:val="num" w:pos="0"/>
        </w:tabs>
        <w:ind w:left="0" w:firstLine="709"/>
        <w:rPr>
          <w:szCs w:val="24"/>
        </w:rPr>
      </w:pPr>
      <w:hyperlink r:id="rId9" w:history="1">
        <w:r w:rsidR="00B67912" w:rsidRPr="00B67912">
          <w:rPr>
            <w:rStyle w:val="a9"/>
            <w:b/>
            <w:bCs/>
            <w:szCs w:val="24"/>
          </w:rPr>
          <w:t>графическая</w:t>
        </w:r>
      </w:hyperlink>
      <w:r w:rsidR="00B67912" w:rsidRPr="00B67912">
        <w:rPr>
          <w:szCs w:val="24"/>
        </w:rPr>
        <w:t xml:space="preserve"> (изображения из графических символов); </w:t>
      </w:r>
    </w:p>
    <w:p w:rsidR="00B67912" w:rsidRPr="00B67912" w:rsidRDefault="00912E10" w:rsidP="00B67912">
      <w:pPr>
        <w:numPr>
          <w:ilvl w:val="0"/>
          <w:numId w:val="8"/>
        </w:numPr>
        <w:tabs>
          <w:tab w:val="clear" w:pos="720"/>
          <w:tab w:val="num" w:pos="0"/>
        </w:tabs>
        <w:ind w:left="0" w:firstLine="709"/>
        <w:rPr>
          <w:szCs w:val="24"/>
        </w:rPr>
      </w:pPr>
      <w:hyperlink r:id="rId10" w:history="1">
        <w:r w:rsidR="00B67912" w:rsidRPr="00B67912">
          <w:rPr>
            <w:rStyle w:val="a9"/>
            <w:b/>
            <w:bCs/>
            <w:szCs w:val="24"/>
          </w:rPr>
          <w:t>псевдокоды</w:t>
        </w:r>
      </w:hyperlink>
      <w:r w:rsidR="00B67912" w:rsidRPr="00B67912">
        <w:rPr>
          <w:szCs w:val="24"/>
        </w:rPr>
        <w:t xml:space="preserve"> (полуформализованные описания алгоритмов на условном алгоритмическом языке, включающие в себя как элементы языка программирования, так и фразы естественного языка, общепринятые математические обозначения и др.); </w:t>
      </w:r>
    </w:p>
    <w:p w:rsidR="00B67912" w:rsidRPr="00B67912" w:rsidRDefault="00912E10" w:rsidP="00B67912">
      <w:pPr>
        <w:numPr>
          <w:ilvl w:val="0"/>
          <w:numId w:val="8"/>
        </w:numPr>
        <w:tabs>
          <w:tab w:val="clear" w:pos="720"/>
          <w:tab w:val="num" w:pos="0"/>
        </w:tabs>
        <w:ind w:left="0" w:firstLine="709"/>
        <w:rPr>
          <w:szCs w:val="24"/>
        </w:rPr>
      </w:pPr>
      <w:hyperlink r:id="rId11" w:history="1">
        <w:r w:rsidR="00B67912" w:rsidRPr="00B67912">
          <w:rPr>
            <w:rStyle w:val="a9"/>
            <w:b/>
            <w:bCs/>
            <w:szCs w:val="24"/>
          </w:rPr>
          <w:t>программная</w:t>
        </w:r>
      </w:hyperlink>
      <w:r w:rsidR="00B67912" w:rsidRPr="00B67912">
        <w:rPr>
          <w:szCs w:val="24"/>
        </w:rPr>
        <w:t xml:space="preserve"> (тексты на языках программирования).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9751"/>
      </w:tblGrid>
      <w:tr w:rsidR="00B67912" w:rsidRPr="00B67912" w:rsidTr="00232628">
        <w:trPr>
          <w:tblCellSpacing w:w="15" w:type="dxa"/>
          <w:jc w:val="center"/>
        </w:trPr>
        <w:tc>
          <w:tcPr>
            <w:tcW w:w="0" w:type="auto"/>
            <w:vAlign w:val="center"/>
          </w:tcPr>
          <w:p w:rsidR="00B67912" w:rsidRPr="00B67912" w:rsidRDefault="00B67912" w:rsidP="00232628">
            <w:pPr>
              <w:rPr>
                <w:szCs w:val="24"/>
              </w:rPr>
            </w:pPr>
            <w:r w:rsidRPr="00B67912">
              <w:rPr>
                <w:b/>
                <w:bCs/>
                <w:szCs w:val="24"/>
              </w:rPr>
              <w:t>Словесный способ</w:t>
            </w:r>
            <w:r w:rsidRPr="00B67912">
              <w:rPr>
                <w:szCs w:val="24"/>
              </w:rPr>
              <w:t xml:space="preserve"> записи алгоритмов представляет собой описание последовательных этапов обработки данных. Алгоритм задается в</w:t>
            </w:r>
            <w:r w:rsidRPr="00B67912">
              <w:rPr>
                <w:szCs w:val="24"/>
                <w:lang w:val="uk-UA"/>
              </w:rPr>
              <w:t xml:space="preserve"> </w:t>
            </w:r>
            <w:r w:rsidRPr="00B67912">
              <w:rPr>
                <w:szCs w:val="24"/>
              </w:rPr>
              <w:t xml:space="preserve">произвольном изложении на естественном языке. </w:t>
            </w:r>
          </w:p>
        </w:tc>
      </w:tr>
    </w:tbl>
    <w:p w:rsidR="00B67912" w:rsidRPr="00B67912" w:rsidRDefault="00B67912" w:rsidP="00B67912">
      <w:pPr>
        <w:pStyle w:val="a3"/>
        <w:spacing w:before="0" w:beforeAutospacing="0" w:after="0"/>
      </w:pPr>
      <w:proofErr w:type="gramStart"/>
      <w:r w:rsidRPr="00B67912">
        <w:t>Например</w:t>
      </w:r>
      <w:proofErr w:type="gramEnd"/>
      <w:r w:rsidRPr="00B67912">
        <w:t xml:space="preserve">. Записать алгоритм нахождения </w:t>
      </w:r>
      <w:r w:rsidRPr="00B67912">
        <w:rPr>
          <w:b/>
          <w:bCs/>
        </w:rPr>
        <w:t>наибольшего общего делителя (НОД)</w:t>
      </w:r>
      <w:r w:rsidRPr="00B67912">
        <w:t xml:space="preserve"> двух натуральных чисел (алгоритм Эвклида). </w:t>
      </w:r>
    </w:p>
    <w:p w:rsidR="00B67912" w:rsidRPr="00B67912" w:rsidRDefault="00B67912" w:rsidP="00B67912">
      <w:pPr>
        <w:pStyle w:val="a3"/>
        <w:spacing w:before="0" w:beforeAutospacing="0" w:after="0"/>
      </w:pPr>
      <w:r w:rsidRPr="00B67912">
        <w:t xml:space="preserve">Алгоритм может быть следующим: </w:t>
      </w:r>
    </w:p>
    <w:p w:rsidR="00B67912" w:rsidRPr="00B67912" w:rsidRDefault="00B67912" w:rsidP="00B67912">
      <w:pPr>
        <w:numPr>
          <w:ilvl w:val="0"/>
          <w:numId w:val="9"/>
        </w:numPr>
        <w:ind w:left="0" w:firstLine="709"/>
        <w:rPr>
          <w:szCs w:val="24"/>
        </w:rPr>
      </w:pPr>
      <w:r w:rsidRPr="00B67912">
        <w:rPr>
          <w:szCs w:val="24"/>
        </w:rPr>
        <w:t xml:space="preserve">задать два числа; </w:t>
      </w:r>
    </w:p>
    <w:p w:rsidR="00B67912" w:rsidRPr="00B67912" w:rsidRDefault="00B67912" w:rsidP="00B67912">
      <w:pPr>
        <w:numPr>
          <w:ilvl w:val="0"/>
          <w:numId w:val="9"/>
        </w:numPr>
        <w:ind w:left="0" w:firstLine="709"/>
        <w:rPr>
          <w:szCs w:val="24"/>
        </w:rPr>
      </w:pPr>
      <w:r w:rsidRPr="00B67912">
        <w:rPr>
          <w:szCs w:val="24"/>
        </w:rPr>
        <w:t xml:space="preserve">если числа равны, то взять любое из них в качестве ответа и остановиться, в противном случае продолжить выполнение алгоритма; </w:t>
      </w:r>
    </w:p>
    <w:p w:rsidR="00B67912" w:rsidRPr="00B67912" w:rsidRDefault="00B67912" w:rsidP="00B67912">
      <w:pPr>
        <w:numPr>
          <w:ilvl w:val="0"/>
          <w:numId w:val="9"/>
        </w:numPr>
        <w:ind w:left="0" w:firstLine="709"/>
        <w:rPr>
          <w:szCs w:val="24"/>
        </w:rPr>
      </w:pPr>
      <w:r w:rsidRPr="00B67912">
        <w:rPr>
          <w:szCs w:val="24"/>
        </w:rPr>
        <w:t xml:space="preserve">определить большее из чисел; </w:t>
      </w:r>
    </w:p>
    <w:p w:rsidR="00B67912" w:rsidRPr="00B67912" w:rsidRDefault="00B67912" w:rsidP="00B67912">
      <w:pPr>
        <w:numPr>
          <w:ilvl w:val="0"/>
          <w:numId w:val="9"/>
        </w:numPr>
        <w:ind w:left="0" w:firstLine="709"/>
        <w:rPr>
          <w:szCs w:val="24"/>
        </w:rPr>
      </w:pPr>
      <w:r w:rsidRPr="00B67912">
        <w:rPr>
          <w:szCs w:val="24"/>
        </w:rPr>
        <w:t xml:space="preserve">заменить большее из чисел разностью большего и меньшего из чисел; </w:t>
      </w:r>
    </w:p>
    <w:p w:rsidR="00B67912" w:rsidRPr="00B67912" w:rsidRDefault="00B67912" w:rsidP="00B67912">
      <w:pPr>
        <w:numPr>
          <w:ilvl w:val="0"/>
          <w:numId w:val="9"/>
        </w:numPr>
        <w:ind w:left="0" w:firstLine="709"/>
        <w:rPr>
          <w:szCs w:val="24"/>
        </w:rPr>
      </w:pPr>
      <w:r w:rsidRPr="00B67912">
        <w:rPr>
          <w:szCs w:val="24"/>
        </w:rPr>
        <w:t xml:space="preserve">повторить алгоритм с шага 2. </w:t>
      </w:r>
    </w:p>
    <w:p w:rsidR="00B67912" w:rsidRPr="00B67912" w:rsidRDefault="00B67912" w:rsidP="00B67912">
      <w:pPr>
        <w:pStyle w:val="a3"/>
        <w:spacing w:before="0" w:beforeAutospacing="0" w:after="0"/>
      </w:pPr>
      <w:r w:rsidRPr="00B67912">
        <w:t xml:space="preserve">Описанный алгоритм применим к любым натуральным числам и должен приводить к решению поставленной задачи. Убедитесь в этом самостоятельно, определив с помощью этого алгоритма наибольший общий делитель чисел 125 и 75. </w:t>
      </w:r>
    </w:p>
    <w:p w:rsidR="00B67912" w:rsidRPr="00B67912" w:rsidRDefault="00B67912" w:rsidP="00B67912">
      <w:pPr>
        <w:pStyle w:val="a3"/>
        <w:spacing w:before="0" w:beforeAutospacing="0" w:after="0"/>
      </w:pPr>
      <w:r w:rsidRPr="00B67912">
        <w:t xml:space="preserve">Словесный способ не имеет широкого распространения, так как такие описания: </w:t>
      </w:r>
    </w:p>
    <w:p w:rsidR="00B67912" w:rsidRPr="00B67912" w:rsidRDefault="00B67912" w:rsidP="00B67912">
      <w:pPr>
        <w:numPr>
          <w:ilvl w:val="0"/>
          <w:numId w:val="10"/>
        </w:numPr>
        <w:tabs>
          <w:tab w:val="clear" w:pos="720"/>
          <w:tab w:val="num" w:pos="0"/>
        </w:tabs>
        <w:ind w:left="0" w:firstLine="709"/>
        <w:rPr>
          <w:szCs w:val="24"/>
        </w:rPr>
      </w:pPr>
      <w:r w:rsidRPr="00B67912">
        <w:rPr>
          <w:szCs w:val="24"/>
        </w:rPr>
        <w:t xml:space="preserve">строго не формализуемы; </w:t>
      </w:r>
    </w:p>
    <w:p w:rsidR="00B67912" w:rsidRPr="00B67912" w:rsidRDefault="00B67912" w:rsidP="00B67912">
      <w:pPr>
        <w:numPr>
          <w:ilvl w:val="0"/>
          <w:numId w:val="10"/>
        </w:numPr>
        <w:tabs>
          <w:tab w:val="clear" w:pos="720"/>
          <w:tab w:val="num" w:pos="0"/>
        </w:tabs>
        <w:ind w:left="0" w:firstLine="709"/>
        <w:rPr>
          <w:szCs w:val="24"/>
        </w:rPr>
      </w:pPr>
      <w:r w:rsidRPr="00B67912">
        <w:rPr>
          <w:szCs w:val="24"/>
        </w:rPr>
        <w:t xml:space="preserve">страдают многословностью записей; </w:t>
      </w:r>
    </w:p>
    <w:p w:rsidR="00B67912" w:rsidRPr="00B67912" w:rsidRDefault="00B67912" w:rsidP="00B67912">
      <w:pPr>
        <w:numPr>
          <w:ilvl w:val="0"/>
          <w:numId w:val="10"/>
        </w:numPr>
        <w:tabs>
          <w:tab w:val="clear" w:pos="720"/>
          <w:tab w:val="num" w:pos="0"/>
        </w:tabs>
        <w:ind w:left="0" w:firstLine="709"/>
        <w:rPr>
          <w:szCs w:val="24"/>
        </w:rPr>
      </w:pPr>
      <w:r w:rsidRPr="00B67912">
        <w:rPr>
          <w:szCs w:val="24"/>
        </w:rPr>
        <w:t xml:space="preserve">допускают неоднозначность толкования отдельных предписаний. </w:t>
      </w:r>
    </w:p>
    <w:p w:rsidR="00B67912" w:rsidRPr="00B67912" w:rsidRDefault="00B67912" w:rsidP="00B67912">
      <w:pPr>
        <w:ind w:firstLine="720"/>
        <w:rPr>
          <w:szCs w:val="24"/>
        </w:rPr>
      </w:pPr>
      <w:r w:rsidRPr="00B67912">
        <w:rPr>
          <w:szCs w:val="24"/>
        </w:rPr>
        <w:t xml:space="preserve">Иногда используется разновидность словесной формы описания – </w:t>
      </w:r>
      <w:r w:rsidRPr="00B67912">
        <w:rPr>
          <w:b/>
          <w:bCs/>
          <w:szCs w:val="24"/>
        </w:rPr>
        <w:t>словесно – формульное</w:t>
      </w:r>
      <w:r w:rsidRPr="00B67912">
        <w:rPr>
          <w:szCs w:val="24"/>
        </w:rPr>
        <w:t xml:space="preserve"> представления алгоритма, где словесное описание уточняется расчетными формулами.</w:t>
      </w:r>
    </w:p>
    <w:p w:rsidR="00B67912" w:rsidRPr="00B67912" w:rsidRDefault="00B67912" w:rsidP="00B67912">
      <w:pPr>
        <w:pStyle w:val="a3"/>
        <w:spacing w:before="0" w:beforeAutospacing="0" w:after="0"/>
      </w:pPr>
      <w:r w:rsidRPr="00B67912">
        <w:rPr>
          <w:b/>
          <w:bCs/>
        </w:rPr>
        <w:t>Графический</w:t>
      </w:r>
      <w:r w:rsidRPr="00B67912">
        <w:t xml:space="preserve"> способ представления алгоритмов является более компактным и наглядным по сравнению со словесным.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51"/>
      </w:tblGrid>
      <w:tr w:rsidR="00B67912" w:rsidRPr="00B67912" w:rsidTr="00B67912">
        <w:trPr>
          <w:tblCellSpacing w:w="15" w:type="dxa"/>
        </w:trPr>
        <w:tc>
          <w:tcPr>
            <w:tcW w:w="0" w:type="auto"/>
            <w:vAlign w:val="center"/>
          </w:tcPr>
          <w:p w:rsidR="00B67912" w:rsidRPr="00B67912" w:rsidRDefault="00B67912" w:rsidP="00B67912">
            <w:pPr>
              <w:rPr>
                <w:szCs w:val="24"/>
              </w:rPr>
            </w:pPr>
            <w:r w:rsidRPr="00B67912">
              <w:rPr>
                <w:b/>
                <w:bCs/>
                <w:szCs w:val="24"/>
              </w:rPr>
              <w:lastRenderedPageBreak/>
              <w:t>При графическом представлении алгоритм изображается в виде последовательности связанных между собой функциональных блоков, каждый из которых соответствует выполнению одного или нескольких действий.</w:t>
            </w:r>
            <w:r w:rsidRPr="00B67912">
              <w:rPr>
                <w:szCs w:val="24"/>
              </w:rPr>
              <w:t xml:space="preserve"> </w:t>
            </w:r>
          </w:p>
        </w:tc>
      </w:tr>
    </w:tbl>
    <w:p w:rsidR="00B67912" w:rsidRPr="00B67912" w:rsidRDefault="00B67912" w:rsidP="003D6DE7">
      <w:pPr>
        <w:pStyle w:val="a3"/>
        <w:spacing w:before="0" w:beforeAutospacing="0" w:after="0"/>
      </w:pPr>
      <w:r w:rsidRPr="00B67912">
        <w:t xml:space="preserve">Такое графическое представление называется схемой алгоритма или </w:t>
      </w:r>
      <w:r w:rsidRPr="00B67912">
        <w:rPr>
          <w:b/>
          <w:bCs/>
        </w:rPr>
        <w:t>блок-схемой</w:t>
      </w:r>
      <w:r w:rsidRPr="00B67912">
        <w:t xml:space="preserve">. </w:t>
      </w:r>
    </w:p>
    <w:p w:rsidR="00B67912" w:rsidRPr="003D6DE7" w:rsidRDefault="00B67912" w:rsidP="003D6DE7">
      <w:pPr>
        <w:rPr>
          <w:b/>
        </w:rPr>
      </w:pPr>
      <w:r w:rsidRPr="003D6DE7">
        <w:rPr>
          <w:b/>
        </w:rPr>
        <w:t>Псевдокод</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9751"/>
      </w:tblGrid>
      <w:tr w:rsidR="00B67912" w:rsidRPr="00B67912" w:rsidTr="00232628">
        <w:trPr>
          <w:tblCellSpacing w:w="15" w:type="dxa"/>
        </w:trPr>
        <w:tc>
          <w:tcPr>
            <w:tcW w:w="0" w:type="auto"/>
            <w:vAlign w:val="center"/>
          </w:tcPr>
          <w:p w:rsidR="00B67912" w:rsidRPr="00B67912" w:rsidRDefault="00B67912" w:rsidP="00232628">
            <w:pPr>
              <w:rPr>
                <w:szCs w:val="24"/>
              </w:rPr>
            </w:pPr>
            <w:r w:rsidRPr="00B67912">
              <w:rPr>
                <w:szCs w:val="24"/>
                <w:u w:val="single"/>
              </w:rPr>
              <w:t>Псевдокод</w:t>
            </w:r>
            <w:r w:rsidRPr="00B67912">
              <w:rPr>
                <w:szCs w:val="24"/>
              </w:rPr>
              <w:t xml:space="preserve"> представляет собой систему обозначений и правил, предназначенную для единообразной записи алгоритмов. </w:t>
            </w:r>
          </w:p>
        </w:tc>
      </w:tr>
    </w:tbl>
    <w:p w:rsidR="003D6DE7" w:rsidRDefault="00B67912" w:rsidP="00B67912">
      <w:pPr>
        <w:pStyle w:val="a3"/>
        <w:spacing w:before="0" w:beforeAutospacing="0" w:after="0"/>
      </w:pPr>
      <w:r w:rsidRPr="00B67912">
        <w:t xml:space="preserve">Псевдокод занимает промежуточное место между естественным и формальным языками. С одной стороны, он близок к обычному естественному языку, поэтому алгоритмы могут на нем записываться и читаться как обычный текст. С другой строны, в псевдокоде используются некоторые формальные конструкции и математическая символика, что приближает запись алгоритма к общепринятой математической записи. </w:t>
      </w:r>
    </w:p>
    <w:p w:rsidR="003D6DE7" w:rsidRDefault="003D6DE7" w:rsidP="00B67912">
      <w:pPr>
        <w:pStyle w:val="a3"/>
        <w:spacing w:before="0" w:beforeAutospacing="0" w:after="0"/>
      </w:pPr>
    </w:p>
    <w:p w:rsidR="003D6DE7" w:rsidRDefault="003D6DE7" w:rsidP="00B67912">
      <w:pPr>
        <w:pStyle w:val="a3"/>
        <w:spacing w:before="0" w:beforeAutospacing="0" w:after="0"/>
      </w:pPr>
    </w:p>
    <w:p w:rsidR="003D6DE7" w:rsidRPr="003D6DE7" w:rsidRDefault="003D6DE7" w:rsidP="00B67912">
      <w:pPr>
        <w:pStyle w:val="a3"/>
        <w:spacing w:before="0" w:beforeAutospacing="0" w:after="0"/>
        <w:rPr>
          <w:color w:val="FF0000"/>
          <w:u w:val="single"/>
        </w:rPr>
      </w:pPr>
      <w:r w:rsidRPr="003D6DE7">
        <w:rPr>
          <w:color w:val="FF0000"/>
          <w:u w:val="single"/>
        </w:rPr>
        <w:t>Примеры подобрать самостоятельно</w:t>
      </w:r>
    </w:p>
    <w:p w:rsidR="00B67912" w:rsidRPr="00B67912" w:rsidRDefault="00B67912" w:rsidP="00B67912">
      <w:pPr>
        <w:pStyle w:val="a3"/>
        <w:spacing w:before="0" w:beforeAutospacing="0" w:after="0"/>
      </w:pPr>
      <w:r>
        <w:br w:type="page"/>
      </w:r>
    </w:p>
    <w:p w:rsidR="00AC1611" w:rsidRDefault="00AC1611" w:rsidP="00D64BB2">
      <w:pPr>
        <w:pStyle w:val="1"/>
      </w:pPr>
      <w:bookmarkStart w:id="4" w:name="_Toc467066724"/>
      <w:r w:rsidRPr="00B67912">
        <w:rPr>
          <w:b/>
        </w:rPr>
        <w:lastRenderedPageBreak/>
        <w:t xml:space="preserve">Тема. </w:t>
      </w:r>
      <w:r w:rsidRPr="007436B7">
        <w:t>Компоненты среды. Общие свойства компонентов.</w:t>
      </w:r>
      <w:bookmarkEnd w:id="4"/>
      <w:r w:rsidRPr="007436B7">
        <w:t xml:space="preserve"> </w:t>
      </w:r>
    </w:p>
    <w:p w:rsidR="00AC1611" w:rsidRPr="00B67912" w:rsidRDefault="00AC1611" w:rsidP="00AC1611">
      <w:pPr>
        <w:ind w:firstLine="660"/>
        <w:rPr>
          <w:b/>
          <w:szCs w:val="24"/>
        </w:rPr>
      </w:pPr>
      <w:r w:rsidRPr="00B67912">
        <w:rPr>
          <w:b/>
          <w:szCs w:val="24"/>
        </w:rPr>
        <w:t xml:space="preserve">Задание: </w:t>
      </w:r>
      <w:r w:rsidRPr="00B67912">
        <w:rPr>
          <w:szCs w:val="24"/>
        </w:rPr>
        <w:t>Составить конспект.</w:t>
      </w:r>
    </w:p>
    <w:p w:rsidR="00AC1611" w:rsidRPr="00B67912" w:rsidRDefault="00AC1611" w:rsidP="00AC1611">
      <w:pPr>
        <w:ind w:firstLine="660"/>
        <w:rPr>
          <w:b/>
          <w:szCs w:val="24"/>
        </w:rPr>
      </w:pPr>
    </w:p>
    <w:p w:rsidR="00AC1611" w:rsidRPr="00B67912" w:rsidRDefault="00AC1611" w:rsidP="00AC1611">
      <w:pPr>
        <w:ind w:firstLine="660"/>
        <w:rPr>
          <w:b/>
          <w:szCs w:val="24"/>
        </w:rPr>
      </w:pPr>
      <w:r w:rsidRPr="00B67912">
        <w:rPr>
          <w:b/>
          <w:szCs w:val="24"/>
        </w:rPr>
        <w:t>План работы:</w:t>
      </w:r>
    </w:p>
    <w:p w:rsidR="00AC1611" w:rsidRPr="00B67912" w:rsidRDefault="00AC1611" w:rsidP="00AC1611">
      <w:pPr>
        <w:ind w:firstLine="660"/>
        <w:rPr>
          <w:szCs w:val="24"/>
        </w:rPr>
      </w:pPr>
      <w:r w:rsidRPr="00B67912">
        <w:rPr>
          <w:szCs w:val="24"/>
        </w:rPr>
        <w:t>1 Ознакомиться с перечнем вопросов, подлежащих рассмотрению</w:t>
      </w:r>
    </w:p>
    <w:p w:rsidR="00AC1611" w:rsidRPr="00B67912" w:rsidRDefault="00AC1611" w:rsidP="00AC1611">
      <w:pPr>
        <w:ind w:firstLine="660"/>
        <w:rPr>
          <w:szCs w:val="24"/>
        </w:rPr>
      </w:pPr>
      <w:r w:rsidRPr="00B67912">
        <w:rPr>
          <w:szCs w:val="24"/>
        </w:rPr>
        <w:t>2 Ознакомиться с представленным теоретическим материалам</w:t>
      </w:r>
    </w:p>
    <w:p w:rsidR="00AC1611" w:rsidRPr="00B67912" w:rsidRDefault="00AC1611" w:rsidP="00AC1611">
      <w:pPr>
        <w:ind w:firstLine="660"/>
        <w:rPr>
          <w:szCs w:val="24"/>
        </w:rPr>
      </w:pPr>
      <w:r w:rsidRPr="00B67912">
        <w:rPr>
          <w:szCs w:val="24"/>
        </w:rPr>
        <w:t>3 Ответить на вопросы для самопроверки</w:t>
      </w:r>
    </w:p>
    <w:p w:rsidR="00AC1611" w:rsidRPr="00B67912" w:rsidRDefault="00AC1611" w:rsidP="00AC1611">
      <w:pPr>
        <w:ind w:firstLine="660"/>
        <w:rPr>
          <w:szCs w:val="24"/>
        </w:rPr>
      </w:pPr>
      <w:r w:rsidRPr="00B67912">
        <w:rPr>
          <w:szCs w:val="24"/>
        </w:rPr>
        <w:t>4 Законспектировать ответы на вопросы, подлежащие рассмотрению</w:t>
      </w:r>
      <w:r>
        <w:rPr>
          <w:szCs w:val="24"/>
        </w:rPr>
        <w:t>, привести примеры</w:t>
      </w:r>
    </w:p>
    <w:p w:rsidR="00AC1611" w:rsidRPr="00B67912" w:rsidRDefault="00AC1611" w:rsidP="00AC1611">
      <w:pPr>
        <w:ind w:firstLine="660"/>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AC1611" w:rsidRPr="00B67912" w:rsidRDefault="00AC1611" w:rsidP="00AC1611">
      <w:pPr>
        <w:ind w:firstLine="660"/>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AC1611" w:rsidRPr="00B67912" w:rsidRDefault="00AC1611" w:rsidP="00AC1611">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AC1611" w:rsidRDefault="00AC1611" w:rsidP="00AC1611">
      <w:pPr>
        <w:ind w:firstLine="652"/>
        <w:rPr>
          <w:b/>
          <w:szCs w:val="24"/>
        </w:rPr>
      </w:pPr>
    </w:p>
    <w:p w:rsidR="00AC1611" w:rsidRPr="00B67912" w:rsidRDefault="00AC1611" w:rsidP="00AC1611">
      <w:pPr>
        <w:ind w:firstLine="652"/>
        <w:rPr>
          <w:b/>
          <w:szCs w:val="24"/>
        </w:rPr>
      </w:pPr>
      <w:r w:rsidRPr="00B67912">
        <w:rPr>
          <w:b/>
          <w:szCs w:val="24"/>
        </w:rPr>
        <w:t>Вопросы для самостоятельной работы</w:t>
      </w:r>
    </w:p>
    <w:p w:rsidR="00AC1611" w:rsidRPr="00700580" w:rsidRDefault="00AC1611" w:rsidP="00AC1611">
      <w:pPr>
        <w:ind w:firstLine="652"/>
        <w:rPr>
          <w:szCs w:val="24"/>
        </w:rPr>
      </w:pPr>
      <w:r w:rsidRPr="00B67912">
        <w:rPr>
          <w:szCs w:val="24"/>
        </w:rPr>
        <w:t xml:space="preserve">1 </w:t>
      </w:r>
      <w:r w:rsidR="00700580">
        <w:rPr>
          <w:szCs w:val="24"/>
        </w:rPr>
        <w:t>Общие свойства компонент</w:t>
      </w:r>
    </w:p>
    <w:p w:rsidR="00AC1611" w:rsidRPr="00B67912" w:rsidRDefault="00AC1611" w:rsidP="00AC1611">
      <w:pPr>
        <w:ind w:firstLine="652"/>
        <w:rPr>
          <w:szCs w:val="24"/>
        </w:rPr>
      </w:pPr>
      <w:r w:rsidRPr="00B67912">
        <w:rPr>
          <w:szCs w:val="24"/>
        </w:rPr>
        <w:t xml:space="preserve">2 </w:t>
      </w:r>
      <w:r w:rsidR="00700580">
        <w:rPr>
          <w:szCs w:val="24"/>
        </w:rPr>
        <w:t>Свойства компонента Форма</w:t>
      </w:r>
      <w:r w:rsidRPr="00B67912">
        <w:rPr>
          <w:szCs w:val="24"/>
        </w:rPr>
        <w:t xml:space="preserve"> </w:t>
      </w:r>
    </w:p>
    <w:p w:rsidR="00AC1611" w:rsidRPr="00B67912" w:rsidRDefault="00AC1611" w:rsidP="00AC1611">
      <w:pPr>
        <w:ind w:firstLine="652"/>
        <w:rPr>
          <w:szCs w:val="24"/>
        </w:rPr>
      </w:pPr>
      <w:r w:rsidRPr="00B67912">
        <w:rPr>
          <w:szCs w:val="24"/>
        </w:rPr>
        <w:t xml:space="preserve">3 </w:t>
      </w:r>
      <w:r w:rsidR="00700580">
        <w:rPr>
          <w:szCs w:val="24"/>
        </w:rPr>
        <w:t>Свойства простых объектов</w:t>
      </w:r>
    </w:p>
    <w:p w:rsidR="00AC1611" w:rsidRPr="00B67912" w:rsidRDefault="00AC1611" w:rsidP="00AC1611">
      <w:pPr>
        <w:ind w:firstLine="660"/>
        <w:rPr>
          <w:b/>
          <w:szCs w:val="24"/>
        </w:rPr>
      </w:pPr>
    </w:p>
    <w:p w:rsidR="00AC1611" w:rsidRDefault="00AC1611" w:rsidP="00AC1611">
      <w:pPr>
        <w:ind w:firstLine="550"/>
        <w:rPr>
          <w:b/>
          <w:szCs w:val="24"/>
        </w:rPr>
      </w:pPr>
      <w:r w:rsidRPr="00B67912">
        <w:rPr>
          <w:b/>
          <w:szCs w:val="24"/>
        </w:rPr>
        <w:t>Вопросы для самоконтроля:</w:t>
      </w:r>
    </w:p>
    <w:p w:rsidR="00AC1611" w:rsidRPr="00700580" w:rsidRDefault="00700580" w:rsidP="00944EDA">
      <w:pPr>
        <w:tabs>
          <w:tab w:val="left" w:pos="8080"/>
        </w:tabs>
        <w:ind w:firstLine="660"/>
        <w:contextualSpacing/>
        <w:rPr>
          <w:b/>
          <w:szCs w:val="24"/>
        </w:rPr>
      </w:pPr>
      <w:r w:rsidRPr="00700580">
        <w:rPr>
          <w:szCs w:val="24"/>
        </w:rPr>
        <w:t>1</w:t>
      </w:r>
      <w:r>
        <w:rPr>
          <w:b/>
          <w:szCs w:val="24"/>
        </w:rPr>
        <w:t xml:space="preserve"> </w:t>
      </w:r>
      <w:r w:rsidRPr="00700580">
        <w:rPr>
          <w:szCs w:val="24"/>
        </w:rPr>
        <w:t>Чем свойство</w:t>
      </w:r>
      <w:r>
        <w:rPr>
          <w:b/>
          <w:szCs w:val="24"/>
        </w:rPr>
        <w:t xml:space="preserve"> </w:t>
      </w:r>
      <w:r>
        <w:rPr>
          <w:b/>
          <w:szCs w:val="24"/>
          <w:lang w:val="en-US"/>
        </w:rPr>
        <w:t>name</w:t>
      </w:r>
      <w:r w:rsidRPr="00700580">
        <w:rPr>
          <w:b/>
          <w:szCs w:val="24"/>
        </w:rPr>
        <w:t xml:space="preserve"> </w:t>
      </w:r>
      <w:r w:rsidRPr="00700580">
        <w:rPr>
          <w:szCs w:val="24"/>
        </w:rPr>
        <w:t>отличается от свойства</w:t>
      </w:r>
      <w:r>
        <w:rPr>
          <w:b/>
          <w:szCs w:val="24"/>
        </w:rPr>
        <w:t xml:space="preserve"> </w:t>
      </w:r>
      <w:r>
        <w:rPr>
          <w:b/>
          <w:szCs w:val="24"/>
          <w:lang w:val="en-US"/>
        </w:rPr>
        <w:t>caption</w:t>
      </w:r>
    </w:p>
    <w:p w:rsidR="00AC1611" w:rsidRDefault="00700580" w:rsidP="00944EDA">
      <w:pPr>
        <w:tabs>
          <w:tab w:val="left" w:pos="8080"/>
        </w:tabs>
        <w:ind w:firstLine="660"/>
        <w:contextualSpacing/>
        <w:rPr>
          <w:szCs w:val="24"/>
        </w:rPr>
      </w:pPr>
      <w:r w:rsidRPr="00700580">
        <w:rPr>
          <w:szCs w:val="24"/>
        </w:rPr>
        <w:t xml:space="preserve">2 </w:t>
      </w:r>
      <w:proofErr w:type="gramStart"/>
      <w:r>
        <w:rPr>
          <w:szCs w:val="24"/>
        </w:rPr>
        <w:t>С</w:t>
      </w:r>
      <w:proofErr w:type="gramEnd"/>
      <w:r>
        <w:rPr>
          <w:szCs w:val="24"/>
        </w:rPr>
        <w:t xml:space="preserve"> помощью какого свойства можно сделать компонент невидимым</w:t>
      </w:r>
    </w:p>
    <w:p w:rsidR="00700580" w:rsidRDefault="00700580" w:rsidP="00944EDA">
      <w:pPr>
        <w:tabs>
          <w:tab w:val="left" w:pos="8080"/>
        </w:tabs>
        <w:ind w:firstLine="660"/>
        <w:contextualSpacing/>
        <w:rPr>
          <w:szCs w:val="24"/>
        </w:rPr>
      </w:pPr>
      <w:r>
        <w:rPr>
          <w:szCs w:val="24"/>
        </w:rPr>
        <w:t>3 Опишите основные свойства формы</w:t>
      </w:r>
    </w:p>
    <w:p w:rsidR="00700580" w:rsidRDefault="00700580" w:rsidP="00944EDA">
      <w:pPr>
        <w:tabs>
          <w:tab w:val="left" w:pos="8080"/>
        </w:tabs>
        <w:ind w:firstLine="660"/>
        <w:contextualSpacing/>
        <w:rPr>
          <w:szCs w:val="24"/>
        </w:rPr>
      </w:pPr>
      <w:r>
        <w:rPr>
          <w:szCs w:val="24"/>
        </w:rPr>
        <w:t>4 Каким будет состояние окна в момент запуска приложения</w:t>
      </w:r>
    </w:p>
    <w:p w:rsidR="00700580" w:rsidRPr="00700580" w:rsidRDefault="00700580" w:rsidP="00944EDA">
      <w:pPr>
        <w:tabs>
          <w:tab w:val="left" w:pos="8080"/>
        </w:tabs>
        <w:ind w:firstLine="660"/>
        <w:contextualSpacing/>
        <w:rPr>
          <w:szCs w:val="24"/>
        </w:rPr>
      </w:pPr>
    </w:p>
    <w:p w:rsidR="00AC1611" w:rsidRPr="00E20C11" w:rsidRDefault="00AC1611" w:rsidP="00AC1611">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AC1611" w:rsidRPr="00E20C11" w:rsidRDefault="00AC1611" w:rsidP="00AC1611">
      <w:pPr>
        <w:ind w:firstLine="652"/>
        <w:rPr>
          <w:szCs w:val="24"/>
        </w:rPr>
      </w:pPr>
    </w:p>
    <w:p w:rsidR="00AC1611" w:rsidRPr="00E20C11" w:rsidRDefault="00AC1611" w:rsidP="00AC1611">
      <w:pPr>
        <w:ind w:firstLine="652"/>
        <w:rPr>
          <w:b/>
          <w:szCs w:val="24"/>
        </w:rPr>
      </w:pPr>
      <w:r w:rsidRPr="00E20C11">
        <w:rPr>
          <w:b/>
          <w:szCs w:val="24"/>
        </w:rPr>
        <w:t xml:space="preserve">Теоретический материал </w:t>
      </w:r>
    </w:p>
    <w:p w:rsidR="00AC1611" w:rsidRPr="00AC1611" w:rsidRDefault="00AC1611" w:rsidP="00AC1611">
      <w:pPr>
        <w:ind w:right="83"/>
        <w:jc w:val="left"/>
        <w:rPr>
          <w:b/>
          <w:szCs w:val="24"/>
          <w:lang w:eastAsia="en-US"/>
        </w:rPr>
      </w:pPr>
      <w:r w:rsidRPr="00AC1611">
        <w:rPr>
          <w:b/>
          <w:szCs w:val="24"/>
          <w:lang w:eastAsia="en-US"/>
        </w:rPr>
        <w:t>Визуальные компоненты имеют следующий ряд общих свойств:</w:t>
      </w:r>
    </w:p>
    <w:p w:rsidR="00AC1611" w:rsidRPr="00AC1611" w:rsidRDefault="00AC1611" w:rsidP="00AC1611">
      <w:pPr>
        <w:ind w:right="83"/>
        <w:rPr>
          <w:szCs w:val="24"/>
          <w:lang w:eastAsia="en-US"/>
        </w:rPr>
      </w:pPr>
      <w:r w:rsidRPr="00AC1611">
        <w:rPr>
          <w:b/>
          <w:szCs w:val="24"/>
          <w:lang w:eastAsia="en-US"/>
        </w:rPr>
        <w:t>Left и Тор</w:t>
      </w:r>
      <w:r w:rsidRPr="00AC1611">
        <w:rPr>
          <w:szCs w:val="24"/>
          <w:lang w:eastAsia="en-US"/>
        </w:rPr>
        <w:t xml:space="preserve"> - местоположение визуального компонента внутри формы.</w:t>
      </w:r>
    </w:p>
    <w:p w:rsidR="00AC1611" w:rsidRPr="00AC1611" w:rsidRDefault="00AC1611" w:rsidP="00AC1611">
      <w:pPr>
        <w:ind w:right="83"/>
        <w:rPr>
          <w:szCs w:val="24"/>
          <w:lang w:eastAsia="en-US"/>
        </w:rPr>
      </w:pPr>
      <w:r w:rsidRPr="00AC1611">
        <w:rPr>
          <w:b/>
          <w:szCs w:val="24"/>
          <w:lang w:eastAsia="en-US"/>
        </w:rPr>
        <w:t>Width и Height</w:t>
      </w:r>
      <w:r w:rsidRPr="00AC1611">
        <w:rPr>
          <w:szCs w:val="24"/>
          <w:lang w:eastAsia="en-US"/>
        </w:rPr>
        <w:t xml:space="preserve"> - горизонтальный и вертикальный размеры компонента соответственно.</w:t>
      </w:r>
    </w:p>
    <w:p w:rsidR="00AC1611" w:rsidRPr="00AC1611" w:rsidRDefault="00AC1611" w:rsidP="00AC1611">
      <w:pPr>
        <w:ind w:right="83"/>
        <w:rPr>
          <w:szCs w:val="24"/>
          <w:lang w:eastAsia="en-US"/>
        </w:rPr>
      </w:pPr>
      <w:r w:rsidRPr="00AC1611">
        <w:rPr>
          <w:b/>
          <w:szCs w:val="24"/>
          <w:lang w:eastAsia="en-US"/>
        </w:rPr>
        <w:t>Anchors</w:t>
      </w:r>
      <w:r w:rsidRPr="00AC1611">
        <w:rPr>
          <w:szCs w:val="24"/>
          <w:lang w:eastAsia="en-US"/>
        </w:rPr>
        <w:t xml:space="preserve"> - позволяет привязать границы компонента к границам формы. Привязанная граница компонента будет следовать за соответствующей границей формы при изменении размеров формы.</w:t>
      </w:r>
    </w:p>
    <w:p w:rsidR="00AC1611" w:rsidRPr="00AC1611" w:rsidRDefault="00AC1611" w:rsidP="00AC1611">
      <w:pPr>
        <w:ind w:right="83"/>
        <w:rPr>
          <w:szCs w:val="24"/>
          <w:lang w:eastAsia="en-US"/>
        </w:rPr>
      </w:pPr>
      <w:r w:rsidRPr="00AC1611">
        <w:rPr>
          <w:b/>
          <w:szCs w:val="24"/>
          <w:lang w:eastAsia="en-US"/>
        </w:rPr>
        <w:t>BiDiMode</w:t>
      </w:r>
      <w:r w:rsidRPr="00AC1611">
        <w:rPr>
          <w:szCs w:val="24"/>
          <w:lang w:eastAsia="en-US"/>
        </w:rPr>
        <w:t xml:space="preserve"> - позволяет сделать так, чтобы текст читался справа налево.</w:t>
      </w:r>
    </w:p>
    <w:p w:rsidR="00AC1611" w:rsidRPr="00AC1611" w:rsidRDefault="00AC1611" w:rsidP="00AC1611">
      <w:pPr>
        <w:ind w:right="83"/>
        <w:rPr>
          <w:szCs w:val="24"/>
          <w:lang w:eastAsia="en-US"/>
        </w:rPr>
      </w:pPr>
      <w:r w:rsidRPr="00AC1611">
        <w:rPr>
          <w:b/>
          <w:szCs w:val="24"/>
          <w:lang w:eastAsia="en-US"/>
        </w:rPr>
        <w:t>Caption</w:t>
      </w:r>
      <w:r w:rsidRPr="00AC1611">
        <w:rPr>
          <w:szCs w:val="24"/>
          <w:lang w:eastAsia="en-US"/>
        </w:rPr>
        <w:t xml:space="preserve"> - надпись компонента. Установленная в свойстве текстовая строка может содержать специальный символ (амперсант). Если в строке встречается амперсант, то следующий за ним символ отображается подчеркнутым (амперсант при этом не отображается).</w:t>
      </w:r>
    </w:p>
    <w:p w:rsidR="00AC1611" w:rsidRPr="00AC1611" w:rsidRDefault="00AC1611" w:rsidP="00AC1611">
      <w:pPr>
        <w:ind w:right="83"/>
        <w:rPr>
          <w:szCs w:val="24"/>
          <w:lang w:eastAsia="en-US"/>
        </w:rPr>
      </w:pPr>
      <w:r w:rsidRPr="00AC1611">
        <w:rPr>
          <w:b/>
          <w:szCs w:val="24"/>
          <w:lang w:eastAsia="en-US"/>
        </w:rPr>
        <w:t>Color</w:t>
      </w:r>
      <w:r w:rsidRPr="00AC1611">
        <w:rPr>
          <w:szCs w:val="24"/>
          <w:lang w:eastAsia="en-US"/>
        </w:rPr>
        <w:t xml:space="preserve"> - цвет компонента. Компонент либо использует свой собственный цвет, либо копирует цвет содержащего компонента.</w:t>
      </w:r>
    </w:p>
    <w:p w:rsidR="00AC1611" w:rsidRPr="00AC1611" w:rsidRDefault="00AC1611" w:rsidP="00AC1611">
      <w:pPr>
        <w:ind w:right="83"/>
        <w:rPr>
          <w:szCs w:val="24"/>
          <w:lang w:eastAsia="en-US"/>
        </w:rPr>
      </w:pPr>
      <w:r w:rsidRPr="00AC1611">
        <w:rPr>
          <w:b/>
          <w:szCs w:val="24"/>
          <w:lang w:eastAsia="en-US"/>
        </w:rPr>
        <w:t>Cursor</w:t>
      </w:r>
      <w:r w:rsidRPr="00AC1611">
        <w:rPr>
          <w:szCs w:val="24"/>
          <w:lang w:eastAsia="en-US"/>
        </w:rPr>
        <w:t xml:space="preserve"> - определяет, какой вид принимает указатель мыши, когда пользователь наводит его на компонент.</w:t>
      </w:r>
    </w:p>
    <w:p w:rsidR="00AC1611" w:rsidRPr="00AC1611" w:rsidRDefault="00AC1611" w:rsidP="00AC1611">
      <w:pPr>
        <w:ind w:right="83"/>
        <w:rPr>
          <w:szCs w:val="24"/>
          <w:lang w:eastAsia="en-US"/>
        </w:rPr>
      </w:pPr>
      <w:r w:rsidRPr="00AC1611">
        <w:rPr>
          <w:b/>
          <w:szCs w:val="24"/>
          <w:lang w:eastAsia="en-US"/>
        </w:rPr>
        <w:t>Enabled</w:t>
      </w:r>
      <w:r w:rsidRPr="00AC1611">
        <w:rPr>
          <w:szCs w:val="24"/>
          <w:lang w:eastAsia="en-US"/>
        </w:rPr>
        <w:t xml:space="preserve"> - определяет, доступен ли компонент для пользователя. Если свойство имеет значение True, то компонент доступен, а если значение False, то недоступен. Недоступный компонент обычно имеет блеклый вид.</w:t>
      </w:r>
    </w:p>
    <w:p w:rsidR="00AC1611" w:rsidRPr="00AC1611" w:rsidRDefault="00AC1611" w:rsidP="00AC1611">
      <w:pPr>
        <w:ind w:right="83"/>
        <w:rPr>
          <w:szCs w:val="24"/>
          <w:lang w:eastAsia="en-US"/>
        </w:rPr>
      </w:pPr>
      <w:r w:rsidRPr="00AC1611">
        <w:rPr>
          <w:b/>
          <w:szCs w:val="24"/>
          <w:lang w:eastAsia="en-US"/>
        </w:rPr>
        <w:t>Font</w:t>
      </w:r>
      <w:r w:rsidRPr="00AC1611">
        <w:rPr>
          <w:szCs w:val="24"/>
          <w:lang w:eastAsia="en-US"/>
        </w:rPr>
        <w:t xml:space="preserve"> - шрифт надписи на компоненте. Для выбора шрифта в окне свойств необходимо установить курсор напротив выбранного свойства. В диалоговом окне Выбор шрифта можно установить название, начертание и размер шрифта. Параметры шрифта можно задать с помощью вложенных свойств Color, Name, Size, Style и др.Hint ~ подсказка, появляющаяся над </w:t>
      </w:r>
      <w:r w:rsidRPr="00AC1611">
        <w:rPr>
          <w:szCs w:val="24"/>
          <w:lang w:eastAsia="en-US"/>
        </w:rPr>
        <w:lastRenderedPageBreak/>
        <w:t>компонентом, когда пользователь временно задерживает над ним указатель мыши. Появление подсказки может быть разрешено или запрещено с помощью свойства ShowHint.</w:t>
      </w:r>
    </w:p>
    <w:p w:rsidR="00AC1611" w:rsidRPr="00AC1611" w:rsidRDefault="00AC1611" w:rsidP="00AC1611">
      <w:pPr>
        <w:ind w:right="83"/>
        <w:rPr>
          <w:szCs w:val="24"/>
          <w:lang w:eastAsia="en-US"/>
        </w:rPr>
      </w:pPr>
      <w:r w:rsidRPr="00AC1611">
        <w:rPr>
          <w:b/>
          <w:szCs w:val="24"/>
          <w:lang w:eastAsia="en-US"/>
        </w:rPr>
        <w:t>Рор</w:t>
      </w:r>
      <w:r w:rsidRPr="00AC1611">
        <w:rPr>
          <w:b/>
          <w:szCs w:val="24"/>
          <w:lang w:val="en-US" w:eastAsia="en-US"/>
        </w:rPr>
        <w:t>u</w:t>
      </w:r>
      <w:r w:rsidRPr="00AC1611">
        <w:rPr>
          <w:b/>
          <w:szCs w:val="24"/>
          <w:lang w:eastAsia="en-US"/>
        </w:rPr>
        <w:t>рМе</w:t>
      </w:r>
      <w:r w:rsidRPr="00AC1611">
        <w:rPr>
          <w:b/>
          <w:szCs w:val="24"/>
          <w:lang w:val="en-US" w:eastAsia="en-US"/>
        </w:rPr>
        <w:t>nu</w:t>
      </w:r>
      <w:r w:rsidRPr="00AC1611">
        <w:rPr>
          <w:szCs w:val="24"/>
          <w:lang w:eastAsia="en-US"/>
        </w:rPr>
        <w:t xml:space="preserve"> - используется для привязки контекстного меню к компоненту. Это меню вызывается щелчком правой кнопки мыши по компоненту (практическая работа 4).</w:t>
      </w:r>
    </w:p>
    <w:p w:rsidR="00AC1611" w:rsidRPr="00AC1611" w:rsidRDefault="00AC1611" w:rsidP="00AC1611">
      <w:pPr>
        <w:ind w:right="83"/>
        <w:rPr>
          <w:szCs w:val="24"/>
          <w:lang w:eastAsia="en-US"/>
        </w:rPr>
      </w:pPr>
      <w:r w:rsidRPr="00AC1611">
        <w:rPr>
          <w:b/>
          <w:szCs w:val="24"/>
          <w:lang w:eastAsia="en-US"/>
        </w:rPr>
        <w:t>TabStop</w:t>
      </w:r>
      <w:r w:rsidRPr="00AC1611">
        <w:rPr>
          <w:szCs w:val="24"/>
          <w:lang w:eastAsia="en-US"/>
        </w:rPr>
        <w:t xml:space="preserve"> - определяет, может ли компонент получать фокус ввода. Если свойство имеет значение True, то компонент находится в очереди на фокус ввода, а если значение False, то - нет. Свойство TabStop присутствует только в оконных компонентах.</w:t>
      </w:r>
    </w:p>
    <w:p w:rsidR="00AC1611" w:rsidRPr="00AC1611" w:rsidRDefault="00AC1611" w:rsidP="00AC1611">
      <w:pPr>
        <w:ind w:right="83"/>
        <w:rPr>
          <w:szCs w:val="24"/>
          <w:lang w:eastAsia="en-US"/>
        </w:rPr>
      </w:pPr>
      <w:r w:rsidRPr="00AC1611">
        <w:rPr>
          <w:b/>
          <w:szCs w:val="24"/>
          <w:lang w:eastAsia="en-US"/>
        </w:rPr>
        <w:t>Visible</w:t>
      </w:r>
      <w:r w:rsidRPr="00AC1611">
        <w:rPr>
          <w:szCs w:val="24"/>
          <w:lang w:eastAsia="en-US"/>
        </w:rPr>
        <w:t xml:space="preserve"> - определяет видимость компонента на экране. Если свойство имеет значение True, то компонент виден, а если значение False, то - не виден.</w:t>
      </w:r>
      <w:r w:rsidR="00700580" w:rsidRPr="00700580">
        <w:rPr>
          <w:szCs w:val="24"/>
          <w:lang w:eastAsia="en-US"/>
        </w:rPr>
        <w:t xml:space="preserve"> </w:t>
      </w:r>
      <w:r w:rsidRPr="00AC1611">
        <w:rPr>
          <w:szCs w:val="24"/>
          <w:lang w:eastAsia="en-US"/>
        </w:rPr>
        <w:t>Окно формы. Работа с формой</w:t>
      </w:r>
    </w:p>
    <w:p w:rsidR="00AC1611" w:rsidRPr="00AC1611" w:rsidRDefault="00AC1611" w:rsidP="00AC1611">
      <w:pPr>
        <w:ind w:right="83"/>
        <w:rPr>
          <w:szCs w:val="24"/>
          <w:lang w:val="en-US" w:eastAsia="en-US"/>
        </w:rPr>
      </w:pPr>
      <w:r w:rsidRPr="00AC1611">
        <w:rPr>
          <w:szCs w:val="24"/>
          <w:lang w:eastAsia="en-US"/>
        </w:rPr>
        <w:t>Форма - это окно Windows. Форма является контейнером объектов, в то же время форма сама является объектом. Все внутреннее пространство формы называется рабочей областью, на которую условно нанесена сетка выравнивания для удобного расположения на ней компонентов. При размещении объекта на форме основные пара¬ метры объекта сохраняются в исполняемом программном коде. При выполнении групповых операций для нескольких компонентов их29можно объединять с помощью указателя. Основные свойства формы представлены в табл. 3.</w:t>
      </w:r>
    </w:p>
    <w:p w:rsidR="00AC1611" w:rsidRPr="00AC1611" w:rsidRDefault="00AC1611" w:rsidP="00AC1611">
      <w:pPr>
        <w:ind w:right="83"/>
        <w:rPr>
          <w:szCs w:val="24"/>
          <w:lang w:val="en-US" w:eastAsia="en-US"/>
        </w:rPr>
      </w:pPr>
    </w:p>
    <w:p w:rsidR="00AC1611" w:rsidRPr="00AC1611" w:rsidRDefault="00AC1611" w:rsidP="00C716AF">
      <w:pPr>
        <w:ind w:left="707" w:right="83"/>
        <w:rPr>
          <w:szCs w:val="24"/>
          <w:lang w:val="en-US" w:eastAsia="en-US"/>
        </w:rPr>
      </w:pPr>
      <w:r w:rsidRPr="00AC1611">
        <w:rPr>
          <w:szCs w:val="24"/>
          <w:lang w:eastAsia="en-US"/>
        </w:rPr>
        <w:t>Таблица 3</w:t>
      </w:r>
      <w:r w:rsidRPr="00AC1611">
        <w:rPr>
          <w:szCs w:val="24"/>
          <w:lang w:eastAsia="en-US"/>
        </w:rPr>
        <w:tab/>
      </w:r>
    </w:p>
    <w:p w:rsidR="00AC1611" w:rsidRPr="00AC1611" w:rsidRDefault="00AC1611" w:rsidP="00C716AF">
      <w:pPr>
        <w:ind w:right="83" w:firstLine="0"/>
        <w:jc w:val="center"/>
        <w:rPr>
          <w:szCs w:val="24"/>
          <w:lang w:val="en-US" w:eastAsia="en-US"/>
        </w:rPr>
      </w:pPr>
      <w:r w:rsidRPr="00AC1611">
        <w:rPr>
          <w:rFonts w:ascii="Consolas" w:hAnsi="Consolas"/>
          <w:noProof/>
          <w:sz w:val="21"/>
          <w:szCs w:val="24"/>
        </w:rPr>
        <w:drawing>
          <wp:inline distT="0" distB="0" distL="0" distR="0" wp14:anchorId="52172C95" wp14:editId="5E163402">
            <wp:extent cx="4754880" cy="1953618"/>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6090" cy="1962333"/>
                    </a:xfrm>
                    <a:prstGeom prst="rect">
                      <a:avLst/>
                    </a:prstGeom>
                    <a:noFill/>
                    <a:ln>
                      <a:noFill/>
                    </a:ln>
                  </pic:spPr>
                </pic:pic>
              </a:graphicData>
            </a:graphic>
          </wp:inline>
        </w:drawing>
      </w:r>
    </w:p>
    <w:p w:rsidR="00AC1611" w:rsidRPr="00AC1611" w:rsidRDefault="00AC1611" w:rsidP="00AC1611">
      <w:pPr>
        <w:ind w:right="83"/>
        <w:rPr>
          <w:szCs w:val="24"/>
          <w:lang w:val="en-US" w:eastAsia="en-US"/>
        </w:rPr>
      </w:pPr>
    </w:p>
    <w:p w:rsidR="00AC1611" w:rsidRPr="00AC1611" w:rsidRDefault="00AC1611" w:rsidP="00AC1611">
      <w:pPr>
        <w:ind w:right="83"/>
        <w:jc w:val="left"/>
        <w:rPr>
          <w:b/>
          <w:szCs w:val="24"/>
          <w:lang w:eastAsia="en-US"/>
        </w:rPr>
      </w:pPr>
      <w:r w:rsidRPr="00AC1611">
        <w:rPr>
          <w:b/>
          <w:szCs w:val="24"/>
          <w:lang w:eastAsia="en-US"/>
        </w:rPr>
        <w:t>Состояние окна в момент запуска приложения</w:t>
      </w:r>
    </w:p>
    <w:p w:rsidR="00AC1611" w:rsidRPr="00AC1611" w:rsidRDefault="00AC1611" w:rsidP="00AC1611">
      <w:pPr>
        <w:ind w:right="83"/>
        <w:rPr>
          <w:szCs w:val="24"/>
          <w:lang w:eastAsia="en-US"/>
        </w:rPr>
      </w:pPr>
      <w:r w:rsidRPr="00AC1611">
        <w:rPr>
          <w:szCs w:val="24"/>
          <w:lang w:eastAsia="en-US"/>
        </w:rPr>
        <w:t>Другая возможность для выравнивания позволяет задавать определенные числовые значения свойствам Left и Тор.В момент выполнения окно приложения появляется перед пользователем в том месте экрана, в котором проектировалась форма. Чтобы окно располагалось в центре экрана, необходимо в инспекторе объектов найти свойство Position. По умолчанию оно имеет значение ро Designed - спроектированное. Можно изменить это значение на ро Screen Center - центр экрана. Чтобы в процессе манипуляций с проектом невозможно было испортить окно приложения, можно запретить изменять размер окна. Для этого свойство Border Style со значением bs Sizeable (окно с изменяемыми размерами) изменить на значение bs Dialog.</w:t>
      </w:r>
    </w:p>
    <w:p w:rsidR="00AC1611" w:rsidRPr="00AC1611" w:rsidRDefault="00AC1611" w:rsidP="00AC1611">
      <w:pPr>
        <w:ind w:right="83"/>
        <w:rPr>
          <w:szCs w:val="24"/>
          <w:lang w:eastAsia="en-US"/>
        </w:rPr>
      </w:pPr>
      <w:r w:rsidRPr="00AC1611">
        <w:rPr>
          <w:szCs w:val="24"/>
          <w:lang w:eastAsia="en-US"/>
        </w:rPr>
        <w:t>Таким образом, окно будет сохранять те пропорции, которые были зад</w:t>
      </w:r>
      <w:r>
        <w:rPr>
          <w:szCs w:val="24"/>
          <w:lang w:eastAsia="en-US"/>
        </w:rPr>
        <w:t xml:space="preserve">аны в процессе проектирования. </w:t>
      </w:r>
      <w:r w:rsidRPr="00AC1611">
        <w:rPr>
          <w:szCs w:val="24"/>
          <w:lang w:eastAsia="en-US"/>
        </w:rPr>
        <w:t>Для привязки компонента к определенному положению на форме используется свойство Anchors. По умолчанию привязка осуществляется к левому и верхнему краям родительского компонента.</w:t>
      </w:r>
    </w:p>
    <w:p w:rsidR="00AC1611" w:rsidRPr="00AC1611" w:rsidRDefault="00AC1611" w:rsidP="00AC1611">
      <w:pPr>
        <w:ind w:right="83"/>
        <w:rPr>
          <w:szCs w:val="24"/>
          <w:lang w:eastAsia="en-US"/>
        </w:rPr>
      </w:pPr>
      <w:r w:rsidRPr="00AC1611">
        <w:rPr>
          <w:szCs w:val="24"/>
          <w:lang w:eastAsia="en-US"/>
        </w:rPr>
        <w:t>Тор - верхний правый край привязан к верхнему краю родительского компонента.</w:t>
      </w:r>
    </w:p>
    <w:p w:rsidR="00AC1611" w:rsidRPr="00AC1611" w:rsidRDefault="00AC1611" w:rsidP="00AC1611">
      <w:pPr>
        <w:ind w:right="83"/>
        <w:rPr>
          <w:szCs w:val="24"/>
          <w:lang w:eastAsia="en-US"/>
        </w:rPr>
      </w:pPr>
      <w:r w:rsidRPr="00AC1611">
        <w:rPr>
          <w:szCs w:val="24"/>
          <w:lang w:eastAsia="en-US"/>
        </w:rPr>
        <w:t>Left - Верхний левый край привязан к левому краю родительского компонента.</w:t>
      </w:r>
    </w:p>
    <w:p w:rsidR="00AC1611" w:rsidRPr="00AC1611" w:rsidRDefault="00AC1611" w:rsidP="00AC1611">
      <w:pPr>
        <w:ind w:right="83"/>
        <w:rPr>
          <w:szCs w:val="24"/>
          <w:lang w:eastAsia="en-US"/>
        </w:rPr>
      </w:pPr>
      <w:r w:rsidRPr="00AC1611">
        <w:rPr>
          <w:szCs w:val="24"/>
          <w:lang w:eastAsia="en-US"/>
        </w:rPr>
        <w:t>Right - Правый край привязан к правому краю родительского компонента.</w:t>
      </w:r>
    </w:p>
    <w:p w:rsidR="00AC1611" w:rsidRPr="00AC1611" w:rsidRDefault="00AC1611" w:rsidP="00AC1611">
      <w:pPr>
        <w:ind w:right="83"/>
        <w:rPr>
          <w:szCs w:val="24"/>
          <w:lang w:eastAsia="en-US"/>
        </w:rPr>
      </w:pPr>
      <w:r w:rsidRPr="00AC1611">
        <w:rPr>
          <w:szCs w:val="24"/>
          <w:lang w:eastAsia="en-US"/>
        </w:rPr>
        <w:t>Button - Нижний край привязан к нижнему краю родительского компонента.</w:t>
      </w:r>
    </w:p>
    <w:p w:rsidR="00AC1611" w:rsidRPr="00AC1611" w:rsidRDefault="00AC1611" w:rsidP="00AC1611">
      <w:pPr>
        <w:ind w:right="83"/>
        <w:rPr>
          <w:szCs w:val="24"/>
          <w:lang w:eastAsia="en-US"/>
        </w:rPr>
      </w:pPr>
    </w:p>
    <w:p w:rsidR="00AC1611" w:rsidRPr="00EF6E20" w:rsidRDefault="00AC1611" w:rsidP="00AC1611">
      <w:pPr>
        <w:ind w:right="83"/>
        <w:jc w:val="left"/>
        <w:rPr>
          <w:b/>
          <w:szCs w:val="24"/>
          <w:lang w:eastAsia="en-US"/>
        </w:rPr>
      </w:pPr>
      <w:r w:rsidRPr="00EF6E20">
        <w:rPr>
          <w:b/>
          <w:szCs w:val="24"/>
          <w:lang w:eastAsia="en-US"/>
        </w:rPr>
        <w:t>Свойства простых объектов</w:t>
      </w:r>
    </w:p>
    <w:p w:rsidR="00AC1611" w:rsidRPr="00AC1611" w:rsidRDefault="00AC1611" w:rsidP="00AC1611">
      <w:pPr>
        <w:ind w:right="83"/>
        <w:jc w:val="center"/>
        <w:rPr>
          <w:b/>
          <w:szCs w:val="24"/>
          <w:lang w:eastAsia="en-US"/>
        </w:rPr>
      </w:pPr>
      <w:r w:rsidRPr="00AC1611">
        <w:rPr>
          <w:b/>
          <w:szCs w:val="24"/>
          <w:lang w:eastAsia="en-US"/>
        </w:rPr>
        <w:t>Надпись</w:t>
      </w:r>
    </w:p>
    <w:p w:rsidR="00AC1611" w:rsidRPr="00AC1611" w:rsidRDefault="00AC1611" w:rsidP="00AC1611">
      <w:pPr>
        <w:ind w:right="83"/>
        <w:rPr>
          <w:szCs w:val="24"/>
          <w:lang w:val="en-US" w:eastAsia="en-US"/>
        </w:rPr>
      </w:pPr>
      <w:r w:rsidRPr="00AC1611">
        <w:rPr>
          <w:szCs w:val="24"/>
          <w:lang w:eastAsia="en-US"/>
        </w:rPr>
        <w:t xml:space="preserve">Визуальный элемент управления - надпись или метка - Label используется для размещения на форме текстовой информации, которая содержится в специальных окнах типа </w:t>
      </w:r>
      <w:r w:rsidRPr="00AC1611">
        <w:rPr>
          <w:szCs w:val="24"/>
          <w:lang w:eastAsia="en-US"/>
        </w:rPr>
        <w:lastRenderedPageBreak/>
        <w:t>надпись. Текст надписи задается свойством Caption. Это свойство можно установить в окне Properties или в программном коде. Шрифт надписи определяется свойством Font. Оформление надписи можно изменить в зависимости от значения свойств, некоторые представлены в табл. 4.</w:t>
      </w:r>
    </w:p>
    <w:p w:rsidR="00AC1611" w:rsidRDefault="00AC1611" w:rsidP="00AC1611">
      <w:pPr>
        <w:ind w:right="83"/>
        <w:rPr>
          <w:szCs w:val="24"/>
          <w:lang w:eastAsia="en-US"/>
        </w:rPr>
      </w:pPr>
    </w:p>
    <w:p w:rsidR="00AC1611" w:rsidRPr="00AC1611" w:rsidRDefault="00AC1611" w:rsidP="00AC1611">
      <w:pPr>
        <w:ind w:right="83"/>
        <w:rPr>
          <w:szCs w:val="24"/>
          <w:lang w:val="en-US" w:eastAsia="en-US"/>
        </w:rPr>
      </w:pPr>
      <w:r w:rsidRPr="00AC1611">
        <w:rPr>
          <w:szCs w:val="24"/>
          <w:lang w:eastAsia="en-US"/>
        </w:rPr>
        <w:t>Таблица 4</w:t>
      </w:r>
    </w:p>
    <w:p w:rsidR="00AC1611" w:rsidRPr="00AC1611" w:rsidRDefault="00AC1611" w:rsidP="00AC1611">
      <w:pPr>
        <w:ind w:right="83" w:firstLine="0"/>
        <w:jc w:val="center"/>
        <w:rPr>
          <w:szCs w:val="24"/>
          <w:lang w:val="en-US" w:eastAsia="en-US"/>
        </w:rPr>
      </w:pPr>
      <w:r w:rsidRPr="00AC1611">
        <w:rPr>
          <w:rFonts w:ascii="Consolas" w:hAnsi="Consolas"/>
          <w:noProof/>
          <w:sz w:val="21"/>
          <w:szCs w:val="24"/>
        </w:rPr>
        <w:drawing>
          <wp:inline distT="0" distB="0" distL="0" distR="0" wp14:anchorId="14D60F70" wp14:editId="731B05F0">
            <wp:extent cx="5009321" cy="1159714"/>
            <wp:effectExtent l="0" t="0" r="127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2282" cy="1162715"/>
                    </a:xfrm>
                    <a:prstGeom prst="rect">
                      <a:avLst/>
                    </a:prstGeom>
                    <a:noFill/>
                    <a:ln>
                      <a:noFill/>
                    </a:ln>
                  </pic:spPr>
                </pic:pic>
              </a:graphicData>
            </a:graphic>
          </wp:inline>
        </w:drawing>
      </w:r>
    </w:p>
    <w:p w:rsidR="00AC1611" w:rsidRPr="00AC1611" w:rsidRDefault="00AC1611" w:rsidP="00AC1611">
      <w:pPr>
        <w:ind w:right="83"/>
        <w:rPr>
          <w:szCs w:val="24"/>
          <w:lang w:val="en-US" w:eastAsia="en-US"/>
        </w:rPr>
      </w:pPr>
    </w:p>
    <w:p w:rsidR="00AC1611" w:rsidRPr="00AC1611" w:rsidRDefault="00AC1611" w:rsidP="00AC1611">
      <w:pPr>
        <w:ind w:right="83"/>
        <w:rPr>
          <w:szCs w:val="24"/>
          <w:lang w:eastAsia="en-US"/>
        </w:rPr>
      </w:pPr>
      <w:r w:rsidRPr="00AC1611">
        <w:rPr>
          <w:szCs w:val="24"/>
          <w:lang w:eastAsia="en-US"/>
        </w:rPr>
        <w:t>Текст, который задан свойством Caption, может иметь достаточно большой размер и занимать несколько строк. Если надпись имеет не¬ большой и известный размер, то размер можно изменять с помощью мыши, клавиш управления курсором при нажатой клавише Shift, свойств Height и Width в окне свойств.</w:t>
      </w:r>
    </w:p>
    <w:p w:rsidR="00AC1611" w:rsidRPr="00AC1611" w:rsidRDefault="00AC1611" w:rsidP="00AC1611">
      <w:pPr>
        <w:ind w:right="83"/>
        <w:rPr>
          <w:szCs w:val="24"/>
          <w:lang w:eastAsia="en-US"/>
        </w:rPr>
      </w:pPr>
      <w:r w:rsidRPr="00AC1611">
        <w:rPr>
          <w:szCs w:val="24"/>
          <w:lang w:eastAsia="en-US"/>
        </w:rPr>
        <w:t>Если размер текстового объекта заранее неизвестен, то можно использовать свойства Autosize и Wordwrap. Если для свойства AutoSize установлено значение True, то происходит расширение площади для размещения текста, который вводится в свойстве Caption.</w:t>
      </w:r>
    </w:p>
    <w:p w:rsidR="00AC1611" w:rsidRPr="00AC1611" w:rsidRDefault="00AC1611" w:rsidP="00AC1611">
      <w:pPr>
        <w:ind w:right="83"/>
        <w:rPr>
          <w:szCs w:val="24"/>
          <w:lang w:eastAsia="en-US"/>
        </w:rPr>
      </w:pPr>
      <w:r w:rsidRPr="00AC1611">
        <w:rPr>
          <w:szCs w:val="24"/>
          <w:lang w:eastAsia="en-US"/>
        </w:rPr>
        <w:t>При AutoSize = False размер метки не зависит от длины текста, введенного в Caption. Если длина текста превышает длину объекта Label, часть информации, не поместившаяся в объект, будет не видна.</w:t>
      </w:r>
    </w:p>
    <w:p w:rsidR="00AC1611" w:rsidRPr="00AC1611" w:rsidRDefault="00AC1611" w:rsidP="00AC1611">
      <w:pPr>
        <w:ind w:right="83"/>
        <w:rPr>
          <w:szCs w:val="24"/>
          <w:lang w:eastAsia="en-US"/>
        </w:rPr>
      </w:pPr>
      <w:r w:rsidRPr="00AC1611">
        <w:rPr>
          <w:szCs w:val="24"/>
          <w:lang w:eastAsia="en-US"/>
        </w:rPr>
        <w:t>Если установлено Wordwrap = True, то происходит расширение надписи вниз по строкам и изменяется высота объекта Label, чтобы поместить весь текст. Ширина надписи остается постоянной. При этом осуществляется автоматический перенос слов. Установка значения Wordwrap = False размер объекта Label изменяется только в горизонтальном направлении.</w:t>
      </w:r>
    </w:p>
    <w:p w:rsidR="00AC1611" w:rsidRDefault="00AC1611" w:rsidP="00AC1611">
      <w:pPr>
        <w:ind w:right="83"/>
        <w:jc w:val="left"/>
        <w:rPr>
          <w:b/>
          <w:szCs w:val="24"/>
          <w:lang w:eastAsia="en-US"/>
        </w:rPr>
      </w:pPr>
    </w:p>
    <w:p w:rsidR="00AC1611" w:rsidRPr="00AC1611" w:rsidRDefault="00AC1611" w:rsidP="00AC1611">
      <w:pPr>
        <w:ind w:right="83"/>
        <w:jc w:val="left"/>
        <w:rPr>
          <w:b/>
          <w:szCs w:val="24"/>
          <w:lang w:eastAsia="en-US"/>
        </w:rPr>
      </w:pPr>
      <w:r w:rsidRPr="00AC1611">
        <w:rPr>
          <w:b/>
          <w:szCs w:val="24"/>
          <w:lang w:eastAsia="en-US"/>
        </w:rPr>
        <w:t>Текстовое поле</w:t>
      </w:r>
    </w:p>
    <w:p w:rsidR="00AC1611" w:rsidRPr="00AC1611" w:rsidRDefault="00AC1611" w:rsidP="00AC1611">
      <w:pPr>
        <w:ind w:right="83"/>
        <w:rPr>
          <w:szCs w:val="24"/>
          <w:lang w:eastAsia="en-US"/>
        </w:rPr>
      </w:pPr>
      <w:r w:rsidRPr="00AC1611">
        <w:rPr>
          <w:szCs w:val="24"/>
          <w:lang w:eastAsia="en-US"/>
        </w:rPr>
        <w:t>Визуальный элемент управления - текстовое окно или поле ввода-</w:t>
      </w:r>
      <w:r w:rsidRPr="00AC1611">
        <w:rPr>
          <w:szCs w:val="24"/>
          <w:lang w:eastAsia="en-US"/>
        </w:rPr>
        <w:tab/>
        <w:t>Edit, помещенный на форму, применяется для ввода пользователем данных во время работы приложения или вывода данных (табл. 5). Заполняется либо в программном коде, либо на этапе проектирования приложения. Если объект активизирован, то в текстовом окне появляется курсор для ввода данных.</w:t>
      </w:r>
      <w:r w:rsidR="00700580">
        <w:rPr>
          <w:szCs w:val="24"/>
          <w:lang w:eastAsia="en-US"/>
        </w:rPr>
        <w:t xml:space="preserve"> </w:t>
      </w:r>
      <w:r w:rsidRPr="00AC1611">
        <w:rPr>
          <w:szCs w:val="24"/>
          <w:lang w:eastAsia="en-US"/>
        </w:rPr>
        <w:t>Числовые данные будут введены в текстовом формате, поэтому для выполнения вычислений их следует привести к числовому формату.</w:t>
      </w:r>
    </w:p>
    <w:p w:rsidR="00700580" w:rsidRPr="00AC1611" w:rsidRDefault="00700580" w:rsidP="00700580">
      <w:pPr>
        <w:ind w:right="83"/>
        <w:rPr>
          <w:szCs w:val="24"/>
          <w:lang w:eastAsia="en-US"/>
        </w:rPr>
      </w:pPr>
      <w:r w:rsidRPr="00AC1611">
        <w:rPr>
          <w:szCs w:val="24"/>
          <w:lang w:eastAsia="en-US"/>
        </w:rPr>
        <w:t>Текстовые окна прежде всего предназначены для ввода информации пользователями приложения. Пользователь может только просматривать данные без возможности их редактирования. В этом случае изменение информации в текстовом поле может выполняться только в программном коде.</w:t>
      </w:r>
    </w:p>
    <w:p w:rsidR="00700580" w:rsidRPr="00AC1611" w:rsidRDefault="00700580" w:rsidP="00700580">
      <w:pPr>
        <w:ind w:right="83"/>
        <w:rPr>
          <w:szCs w:val="24"/>
          <w:lang w:eastAsia="en-US"/>
        </w:rPr>
      </w:pPr>
      <w:r w:rsidRPr="00AC1611">
        <w:rPr>
          <w:szCs w:val="24"/>
          <w:lang w:eastAsia="en-US"/>
        </w:rPr>
        <w:t xml:space="preserve">В режиме выполнения приложения один из объектов на форме находится в фокусе или активизирован. Такой объект - текстовое окно, доступно для ввода с клавиатуры, курсор находится внутри </w:t>
      </w:r>
      <w:proofErr w:type="gramStart"/>
      <w:r w:rsidRPr="00AC1611">
        <w:rPr>
          <w:szCs w:val="24"/>
          <w:lang w:eastAsia="en-US"/>
        </w:rPr>
        <w:t>текстового окна</w:t>
      </w:r>
      <w:proofErr w:type="gramEnd"/>
      <w:r w:rsidRPr="00AC1611">
        <w:rPr>
          <w:szCs w:val="24"/>
          <w:lang w:eastAsia="en-US"/>
        </w:rPr>
        <w:t xml:space="preserve"> и оно готово для ввода текста. В результате ввода или просмотра информации курсор может перемещаться в пределах окна.</w:t>
      </w:r>
    </w:p>
    <w:p w:rsidR="00AC1611" w:rsidRDefault="00AC1611" w:rsidP="00AC1611">
      <w:pPr>
        <w:ind w:right="83"/>
        <w:rPr>
          <w:szCs w:val="24"/>
          <w:lang w:eastAsia="en-US"/>
        </w:rPr>
      </w:pPr>
    </w:p>
    <w:p w:rsidR="00C716AF" w:rsidRPr="00AC1611" w:rsidRDefault="00C716AF" w:rsidP="00C716AF">
      <w:pPr>
        <w:ind w:right="83"/>
        <w:rPr>
          <w:szCs w:val="24"/>
          <w:lang w:eastAsia="en-US"/>
        </w:rPr>
      </w:pPr>
      <w:r w:rsidRPr="00AC1611">
        <w:rPr>
          <w:szCs w:val="24"/>
          <w:lang w:eastAsia="en-US"/>
        </w:rPr>
        <w:t xml:space="preserve">В случае, если фокус впервые переходит в текстовое окно, </w:t>
      </w:r>
      <w:proofErr w:type="gramStart"/>
      <w:r w:rsidRPr="00AC1611">
        <w:rPr>
          <w:szCs w:val="24"/>
          <w:lang w:eastAsia="en-US"/>
        </w:rPr>
        <w:t>курсор ,</w:t>
      </w:r>
      <w:proofErr w:type="gramEnd"/>
      <w:r w:rsidRPr="00AC1611">
        <w:rPr>
          <w:szCs w:val="24"/>
          <w:lang w:eastAsia="en-US"/>
        </w:rPr>
        <w:t xml:space="preserve"> по умолчанию устанавливается слева от находящегося в поле текста. При последующем возвращении фокуса на поле курсор устанавливается в то место, куда он был установлен в последний раз.</w:t>
      </w:r>
    </w:p>
    <w:p w:rsidR="00C716AF" w:rsidRDefault="00C716AF" w:rsidP="00AC1611">
      <w:pPr>
        <w:ind w:right="83"/>
        <w:rPr>
          <w:szCs w:val="24"/>
          <w:lang w:eastAsia="en-US"/>
        </w:rPr>
      </w:pPr>
    </w:p>
    <w:p w:rsidR="00C716AF" w:rsidRDefault="00C716AF" w:rsidP="00AC1611">
      <w:pPr>
        <w:ind w:right="83"/>
        <w:rPr>
          <w:szCs w:val="24"/>
          <w:lang w:eastAsia="en-US"/>
        </w:rPr>
      </w:pPr>
    </w:p>
    <w:p w:rsidR="00C716AF" w:rsidRDefault="00C716AF" w:rsidP="00AC1611">
      <w:pPr>
        <w:ind w:right="83"/>
        <w:rPr>
          <w:szCs w:val="24"/>
          <w:lang w:eastAsia="en-US"/>
        </w:rPr>
      </w:pPr>
    </w:p>
    <w:p w:rsidR="00C716AF" w:rsidRDefault="00C716AF" w:rsidP="00AC1611">
      <w:pPr>
        <w:ind w:right="83"/>
        <w:rPr>
          <w:szCs w:val="24"/>
          <w:lang w:eastAsia="en-US"/>
        </w:rPr>
      </w:pPr>
    </w:p>
    <w:p w:rsidR="00AC1611" w:rsidRPr="00AC1611" w:rsidRDefault="00AC1611" w:rsidP="00C716AF">
      <w:pPr>
        <w:ind w:left="707" w:right="83"/>
        <w:rPr>
          <w:szCs w:val="24"/>
          <w:lang w:val="en-US" w:eastAsia="en-US"/>
        </w:rPr>
      </w:pPr>
      <w:r w:rsidRPr="00AC1611">
        <w:rPr>
          <w:szCs w:val="24"/>
          <w:lang w:eastAsia="en-US"/>
        </w:rPr>
        <w:lastRenderedPageBreak/>
        <w:t>Таблица 5</w:t>
      </w:r>
    </w:p>
    <w:p w:rsidR="00AC1611" w:rsidRPr="00AC1611" w:rsidRDefault="00AC1611" w:rsidP="00AC1611">
      <w:pPr>
        <w:ind w:right="83" w:firstLine="0"/>
        <w:jc w:val="center"/>
        <w:rPr>
          <w:szCs w:val="24"/>
          <w:lang w:val="en-US" w:eastAsia="en-US"/>
        </w:rPr>
      </w:pPr>
      <w:r w:rsidRPr="00AC1611">
        <w:rPr>
          <w:rFonts w:ascii="Consolas" w:hAnsi="Consolas"/>
          <w:noProof/>
          <w:sz w:val="21"/>
          <w:szCs w:val="24"/>
        </w:rPr>
        <w:drawing>
          <wp:inline distT="0" distB="0" distL="0" distR="0" wp14:anchorId="6EBFC89D" wp14:editId="4E8015C3">
            <wp:extent cx="4882101" cy="2133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464" cy="2137169"/>
                    </a:xfrm>
                    <a:prstGeom prst="rect">
                      <a:avLst/>
                    </a:prstGeom>
                    <a:noFill/>
                    <a:ln>
                      <a:noFill/>
                    </a:ln>
                  </pic:spPr>
                </pic:pic>
              </a:graphicData>
            </a:graphic>
          </wp:inline>
        </w:drawing>
      </w:r>
    </w:p>
    <w:p w:rsidR="00AC1611" w:rsidRPr="00AC1611" w:rsidRDefault="00AC1611" w:rsidP="00AC1611">
      <w:pPr>
        <w:ind w:right="83"/>
        <w:rPr>
          <w:szCs w:val="24"/>
          <w:lang w:eastAsia="en-US"/>
        </w:rPr>
      </w:pPr>
    </w:p>
    <w:p w:rsidR="00AC1611" w:rsidRPr="00AC1611" w:rsidRDefault="00AC1611" w:rsidP="00EF6E20">
      <w:pPr>
        <w:ind w:right="83" w:firstLine="0"/>
        <w:jc w:val="center"/>
        <w:rPr>
          <w:b/>
          <w:szCs w:val="24"/>
          <w:lang w:eastAsia="en-US"/>
        </w:rPr>
      </w:pPr>
      <w:r w:rsidRPr="00AC1611">
        <w:rPr>
          <w:b/>
          <w:szCs w:val="24"/>
          <w:lang w:eastAsia="en-US"/>
        </w:rPr>
        <w:t>Командная кнопка</w:t>
      </w:r>
    </w:p>
    <w:p w:rsidR="00AC1611" w:rsidRPr="00AC1611" w:rsidRDefault="00AC1611" w:rsidP="00AC1611">
      <w:pPr>
        <w:ind w:right="83"/>
        <w:rPr>
          <w:szCs w:val="24"/>
          <w:lang w:eastAsia="en-US"/>
        </w:rPr>
      </w:pPr>
      <w:r w:rsidRPr="00AC1611">
        <w:rPr>
          <w:szCs w:val="24"/>
          <w:lang w:eastAsia="en-US"/>
        </w:rPr>
        <w:t xml:space="preserve">Командная кнопка Button применяется для выполнения на форме запрограммированных действий, позволяет одним кликом запустить </w:t>
      </w:r>
      <w:proofErr w:type="gramStart"/>
      <w:r w:rsidRPr="00AC1611">
        <w:rPr>
          <w:szCs w:val="24"/>
          <w:lang w:eastAsia="en-US"/>
        </w:rPr>
        <w:t>'« некоторый</w:t>
      </w:r>
      <w:proofErr w:type="gramEnd"/>
      <w:r w:rsidRPr="00AC1611">
        <w:rPr>
          <w:szCs w:val="24"/>
          <w:lang w:eastAsia="en-US"/>
        </w:rPr>
        <w:t xml:space="preserve"> процесс (табл. 6).При щелчке по кнопке инициируется событие Click для данной кнопки и выполняется процедура, которая написана пользователем для данного события. Это может быть, например, выполнение некоторых вычислений. Кнопка всегда содержит надпись, которая задается свойством Caption и обозначает назначение кнопки. Количество символов в названии не может быть более 255. Если длина надписи больше ширины кнопки, автоматически осуществляется перенос надписи на следующую строку. Если размер кнопки не позволяет поместить всю надпись, то остальная часть отсекается.</w:t>
      </w:r>
    </w:p>
    <w:p w:rsidR="00AC1611" w:rsidRPr="00AC1611" w:rsidRDefault="00AC1611" w:rsidP="00AC1611">
      <w:pPr>
        <w:ind w:right="83"/>
        <w:rPr>
          <w:szCs w:val="24"/>
          <w:lang w:eastAsia="en-US"/>
        </w:rPr>
      </w:pPr>
    </w:p>
    <w:p w:rsidR="00AC1611" w:rsidRPr="00AC1611" w:rsidRDefault="00AC1611" w:rsidP="00AC1611">
      <w:pPr>
        <w:ind w:right="83"/>
        <w:rPr>
          <w:szCs w:val="24"/>
          <w:lang w:eastAsia="en-US"/>
        </w:rPr>
      </w:pPr>
      <w:r w:rsidRPr="00AC1611">
        <w:rPr>
          <w:szCs w:val="24"/>
          <w:lang w:eastAsia="en-US"/>
        </w:rPr>
        <w:t xml:space="preserve">Таблица 6 </w:t>
      </w:r>
    </w:p>
    <w:p w:rsidR="00AC1611" w:rsidRPr="00AC1611" w:rsidRDefault="00AC1611" w:rsidP="00384D44">
      <w:pPr>
        <w:ind w:right="83" w:firstLine="0"/>
        <w:jc w:val="center"/>
        <w:rPr>
          <w:szCs w:val="24"/>
          <w:lang w:eastAsia="en-US"/>
        </w:rPr>
      </w:pPr>
      <w:r w:rsidRPr="00AC1611">
        <w:rPr>
          <w:rFonts w:ascii="Consolas" w:hAnsi="Consolas"/>
          <w:noProof/>
          <w:sz w:val="21"/>
          <w:szCs w:val="24"/>
        </w:rPr>
        <w:drawing>
          <wp:inline distT="0" distB="0" distL="0" distR="0" wp14:anchorId="22CFB4E1" wp14:editId="155AE9D1">
            <wp:extent cx="5112689" cy="115499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0683" cy="1156805"/>
                    </a:xfrm>
                    <a:prstGeom prst="rect">
                      <a:avLst/>
                    </a:prstGeom>
                    <a:noFill/>
                    <a:ln>
                      <a:noFill/>
                    </a:ln>
                  </pic:spPr>
                </pic:pic>
              </a:graphicData>
            </a:graphic>
          </wp:inline>
        </w:drawing>
      </w:r>
    </w:p>
    <w:p w:rsidR="00AC1611" w:rsidRPr="00AC1611" w:rsidRDefault="00AC1611" w:rsidP="00AC1611">
      <w:pPr>
        <w:ind w:right="83"/>
        <w:rPr>
          <w:szCs w:val="24"/>
          <w:lang w:eastAsia="en-US"/>
        </w:rPr>
      </w:pPr>
    </w:p>
    <w:p w:rsidR="00AC1611" w:rsidRPr="00AC1611" w:rsidRDefault="00AC1611" w:rsidP="00AC1611">
      <w:pPr>
        <w:ind w:right="83"/>
        <w:rPr>
          <w:szCs w:val="24"/>
          <w:lang w:eastAsia="en-US"/>
        </w:rPr>
      </w:pPr>
      <w:r w:rsidRPr="00AC1611">
        <w:rPr>
          <w:szCs w:val="24"/>
          <w:lang w:eastAsia="en-US"/>
        </w:rPr>
        <w:t>После того как кнопка помещена на форму и имеет название, следует определить действия, которые реализуются при нажатии на эту кнопку. Для этого необходимо кликнуть два раза по кнопке и в открывшемся окне редактора кода задать заготовку процедуры (заголовок процедуры, содержащий событие Click, и последний оператор процедуры), соответствующую этой кнопке.</w:t>
      </w:r>
    </w:p>
    <w:p w:rsidR="00AC1611" w:rsidRPr="00AC1611" w:rsidRDefault="00AC1611" w:rsidP="00AC1611">
      <w:pPr>
        <w:ind w:right="83"/>
        <w:rPr>
          <w:szCs w:val="24"/>
          <w:lang w:eastAsia="en-US"/>
        </w:rPr>
      </w:pPr>
      <w:r w:rsidRPr="00AC1611">
        <w:rPr>
          <w:szCs w:val="24"/>
          <w:lang w:eastAsia="en-US"/>
        </w:rPr>
        <w:t>Часто на форме располагаются две кнопки: одна для активизации некоторых действий (Ок), другая - для отмены каких-либо действий (Cancel</w:t>
      </w:r>
      <w:proofErr w:type="gramStart"/>
      <w:r w:rsidRPr="00AC1611">
        <w:rPr>
          <w:szCs w:val="24"/>
          <w:lang w:eastAsia="en-US"/>
        </w:rPr>
        <w:t>).При</w:t>
      </w:r>
      <w:proofErr w:type="gramEnd"/>
      <w:r w:rsidRPr="00AC1611">
        <w:rPr>
          <w:szCs w:val="24"/>
          <w:lang w:eastAsia="en-US"/>
        </w:rPr>
        <w:t xml:space="preserve"> работе с клавиатурой подобные действия традиционно выполняют клавиши Enter и Esc. Чтобы задействовать применение этих клавиш, можно использовать свойства Default и Cancel для командных кнопок.</w:t>
      </w:r>
    </w:p>
    <w:p w:rsidR="00AC1611" w:rsidRPr="00AC1611" w:rsidRDefault="00AC1611" w:rsidP="00AC1611">
      <w:pPr>
        <w:ind w:right="83"/>
        <w:rPr>
          <w:szCs w:val="24"/>
          <w:lang w:eastAsia="en-US"/>
        </w:rPr>
      </w:pPr>
      <w:r w:rsidRPr="00AC1611">
        <w:rPr>
          <w:szCs w:val="24"/>
          <w:lang w:eastAsia="en-US"/>
        </w:rPr>
        <w:t>Поскольку оба эти свойства могут принимать одно из двух значений - True / False, то во избежание проблем и путаницы при назначении кнопок в Delphi предусмотрены следующие правила:</w:t>
      </w:r>
    </w:p>
    <w:p w:rsidR="00AC1611" w:rsidRPr="00AC1611" w:rsidRDefault="00AC1611" w:rsidP="00AC1611">
      <w:pPr>
        <w:ind w:right="83"/>
        <w:rPr>
          <w:szCs w:val="24"/>
          <w:lang w:eastAsia="en-US"/>
        </w:rPr>
      </w:pPr>
      <w:r w:rsidRPr="00AC1611">
        <w:rPr>
          <w:szCs w:val="24"/>
          <w:lang w:eastAsia="en-US"/>
        </w:rPr>
        <w:t>1.</w:t>
      </w:r>
      <w:r w:rsidRPr="00AC1611">
        <w:rPr>
          <w:szCs w:val="24"/>
          <w:lang w:eastAsia="en-US"/>
        </w:rPr>
        <w:tab/>
        <w:t>Свойство Default или Cancel могут быть установлены как True только для одной кнопки на данной форме.</w:t>
      </w:r>
    </w:p>
    <w:p w:rsidR="00AC1611" w:rsidRPr="00AC1611" w:rsidRDefault="00AC1611" w:rsidP="00AC1611">
      <w:pPr>
        <w:ind w:right="83"/>
        <w:rPr>
          <w:szCs w:val="24"/>
          <w:lang w:eastAsia="en-US"/>
        </w:rPr>
      </w:pPr>
      <w:r w:rsidRPr="00AC1611">
        <w:rPr>
          <w:szCs w:val="24"/>
          <w:lang w:eastAsia="en-US"/>
        </w:rPr>
        <w:t>2.</w:t>
      </w:r>
      <w:r w:rsidRPr="00AC1611">
        <w:rPr>
          <w:szCs w:val="24"/>
          <w:lang w:eastAsia="en-US"/>
        </w:rPr>
        <w:tab/>
        <w:t>Одна из кнопок может иметь одновременно только одно значение True либо свойство Default, либо свойство Cancel.</w:t>
      </w:r>
    </w:p>
    <w:p w:rsidR="00AC1611" w:rsidRPr="00AC1611" w:rsidRDefault="00AC1611" w:rsidP="00AC1611">
      <w:pPr>
        <w:ind w:right="83"/>
        <w:rPr>
          <w:szCs w:val="24"/>
          <w:lang w:eastAsia="en-US"/>
        </w:rPr>
      </w:pPr>
    </w:p>
    <w:p w:rsidR="00AC1611" w:rsidRDefault="00AC1611" w:rsidP="00944EDA">
      <w:pPr>
        <w:tabs>
          <w:tab w:val="left" w:pos="8080"/>
        </w:tabs>
        <w:ind w:firstLine="660"/>
        <w:contextualSpacing/>
        <w:rPr>
          <w:b/>
          <w:szCs w:val="24"/>
        </w:rPr>
      </w:pPr>
      <w:r>
        <w:rPr>
          <w:b/>
          <w:szCs w:val="24"/>
        </w:rPr>
        <w:br w:type="page"/>
      </w:r>
    </w:p>
    <w:p w:rsidR="00AC1611" w:rsidRDefault="00AC1611" w:rsidP="00944EDA">
      <w:pPr>
        <w:tabs>
          <w:tab w:val="left" w:pos="8080"/>
        </w:tabs>
        <w:ind w:firstLine="660"/>
        <w:contextualSpacing/>
        <w:rPr>
          <w:b/>
          <w:szCs w:val="24"/>
        </w:rPr>
      </w:pPr>
    </w:p>
    <w:p w:rsidR="00944EDA" w:rsidRPr="00E20C11" w:rsidRDefault="00944EDA" w:rsidP="00D64BB2">
      <w:pPr>
        <w:pStyle w:val="1"/>
        <w:rPr>
          <w:b/>
        </w:rPr>
      </w:pPr>
      <w:bookmarkStart w:id="5" w:name="_Toc467066725"/>
      <w:r w:rsidRPr="00E20C11">
        <w:rPr>
          <w:b/>
        </w:rPr>
        <w:t xml:space="preserve">Тема. </w:t>
      </w:r>
      <w:r w:rsidRPr="00EF6E20">
        <w:t>Типы данных</w:t>
      </w:r>
      <w:bookmarkEnd w:id="5"/>
      <w:r w:rsidRPr="00E20C11">
        <w:rPr>
          <w:b/>
        </w:rPr>
        <w:t xml:space="preserve"> </w:t>
      </w:r>
    </w:p>
    <w:p w:rsidR="00944EDA" w:rsidRPr="00E20C11" w:rsidRDefault="00944EDA" w:rsidP="00944EDA">
      <w:pPr>
        <w:ind w:firstLine="660"/>
        <w:rPr>
          <w:b/>
          <w:szCs w:val="24"/>
        </w:rPr>
      </w:pPr>
      <w:r w:rsidRPr="00E20C11">
        <w:rPr>
          <w:b/>
          <w:szCs w:val="24"/>
        </w:rPr>
        <w:t>Задание:</w:t>
      </w:r>
      <w:r>
        <w:rPr>
          <w:b/>
          <w:szCs w:val="24"/>
        </w:rPr>
        <w:t xml:space="preserve"> </w:t>
      </w:r>
      <w:r w:rsidRPr="00E20C11">
        <w:rPr>
          <w:szCs w:val="24"/>
        </w:rPr>
        <w:t>Составить конспект.</w:t>
      </w:r>
    </w:p>
    <w:p w:rsidR="00944EDA" w:rsidRPr="00E20C11" w:rsidRDefault="00944EDA" w:rsidP="00944EDA">
      <w:pPr>
        <w:ind w:firstLine="660"/>
        <w:rPr>
          <w:b/>
          <w:szCs w:val="24"/>
        </w:rPr>
      </w:pPr>
    </w:p>
    <w:p w:rsidR="00944EDA" w:rsidRPr="00E20C11" w:rsidRDefault="00944EDA" w:rsidP="00944EDA">
      <w:pPr>
        <w:ind w:firstLine="660"/>
        <w:rPr>
          <w:b/>
          <w:szCs w:val="24"/>
        </w:rPr>
      </w:pPr>
      <w:r w:rsidRPr="00E20C11">
        <w:rPr>
          <w:b/>
          <w:szCs w:val="24"/>
        </w:rPr>
        <w:t>План работы:</w:t>
      </w:r>
    </w:p>
    <w:p w:rsidR="00944EDA" w:rsidRPr="00E20C11" w:rsidRDefault="00944EDA" w:rsidP="00944EDA">
      <w:pPr>
        <w:ind w:firstLine="660"/>
        <w:rPr>
          <w:szCs w:val="24"/>
        </w:rPr>
      </w:pPr>
      <w:r w:rsidRPr="00E20C11">
        <w:rPr>
          <w:szCs w:val="24"/>
        </w:rPr>
        <w:t>1 Ознакомиться с перечнем вопросов, подлежащих рассмотрению</w:t>
      </w:r>
    </w:p>
    <w:p w:rsidR="00944EDA" w:rsidRPr="00E20C11" w:rsidRDefault="00944EDA" w:rsidP="00944EDA">
      <w:pPr>
        <w:ind w:firstLine="660"/>
        <w:rPr>
          <w:szCs w:val="24"/>
        </w:rPr>
      </w:pPr>
      <w:r w:rsidRPr="00E20C11">
        <w:rPr>
          <w:szCs w:val="24"/>
        </w:rPr>
        <w:t>2 Ознакомиться с представленным теоретическим материалам</w:t>
      </w:r>
    </w:p>
    <w:p w:rsidR="00944EDA" w:rsidRPr="00E20C11" w:rsidRDefault="00944EDA" w:rsidP="00944EDA">
      <w:pPr>
        <w:ind w:firstLine="660"/>
        <w:rPr>
          <w:szCs w:val="24"/>
        </w:rPr>
      </w:pPr>
      <w:r w:rsidRPr="00E20C11">
        <w:rPr>
          <w:szCs w:val="24"/>
        </w:rPr>
        <w:t>3 Ответить на вопросы для самопроверки</w:t>
      </w:r>
    </w:p>
    <w:p w:rsidR="00944EDA" w:rsidRPr="00E20C11" w:rsidRDefault="00944EDA" w:rsidP="00944EDA">
      <w:pPr>
        <w:ind w:firstLine="660"/>
        <w:rPr>
          <w:szCs w:val="24"/>
        </w:rPr>
      </w:pPr>
      <w:r w:rsidRPr="00E20C11">
        <w:rPr>
          <w:szCs w:val="24"/>
        </w:rPr>
        <w:t>4 Законспектировать ответы на вопросы, подлежащие рассмотрению</w:t>
      </w:r>
    </w:p>
    <w:p w:rsidR="00944EDA" w:rsidRPr="00E20C11" w:rsidRDefault="00944EDA" w:rsidP="00944EDA">
      <w:pPr>
        <w:ind w:firstLine="660"/>
        <w:rPr>
          <w:szCs w:val="24"/>
        </w:rPr>
      </w:pPr>
      <w:r w:rsidRPr="00E20C11">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944EDA" w:rsidRPr="00E20C11" w:rsidRDefault="00944EDA" w:rsidP="00944EDA">
      <w:pPr>
        <w:ind w:firstLine="660"/>
        <w:rPr>
          <w:szCs w:val="24"/>
        </w:rPr>
      </w:pPr>
      <w:r w:rsidRPr="00E20C11">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944EDA" w:rsidRPr="00E20C11" w:rsidRDefault="00944EDA" w:rsidP="00944EDA">
      <w:pPr>
        <w:ind w:firstLine="660"/>
        <w:rPr>
          <w:szCs w:val="24"/>
        </w:rPr>
      </w:pPr>
      <w:r w:rsidRPr="00E20C11">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944EDA" w:rsidRPr="00E20C11" w:rsidRDefault="00944EDA" w:rsidP="00944EDA">
      <w:pPr>
        <w:ind w:firstLine="652"/>
        <w:rPr>
          <w:b/>
          <w:szCs w:val="24"/>
        </w:rPr>
      </w:pPr>
      <w:r w:rsidRPr="00E20C11">
        <w:rPr>
          <w:b/>
          <w:szCs w:val="24"/>
        </w:rPr>
        <w:t>Вопросы для самостоятельной работы</w:t>
      </w:r>
    </w:p>
    <w:p w:rsidR="00944EDA" w:rsidRPr="00E20C11" w:rsidRDefault="00944EDA" w:rsidP="00944EDA">
      <w:pPr>
        <w:ind w:firstLine="652"/>
        <w:rPr>
          <w:szCs w:val="24"/>
        </w:rPr>
      </w:pPr>
      <w:r w:rsidRPr="00E20C11">
        <w:rPr>
          <w:szCs w:val="24"/>
        </w:rPr>
        <w:t>1 Классификация типов данных</w:t>
      </w:r>
    </w:p>
    <w:p w:rsidR="00944EDA" w:rsidRPr="00E20C11" w:rsidRDefault="00944EDA" w:rsidP="00944EDA">
      <w:pPr>
        <w:ind w:firstLine="652"/>
        <w:rPr>
          <w:szCs w:val="24"/>
        </w:rPr>
      </w:pPr>
      <w:r w:rsidRPr="00E20C11">
        <w:rPr>
          <w:szCs w:val="24"/>
        </w:rPr>
        <w:t xml:space="preserve">2 Описание типов данных </w:t>
      </w:r>
    </w:p>
    <w:p w:rsidR="00944EDA" w:rsidRPr="00E20C11" w:rsidRDefault="00944EDA" w:rsidP="00944EDA">
      <w:pPr>
        <w:ind w:firstLine="652"/>
        <w:rPr>
          <w:szCs w:val="24"/>
        </w:rPr>
      </w:pPr>
      <w:r w:rsidRPr="00E20C11">
        <w:rPr>
          <w:szCs w:val="24"/>
        </w:rPr>
        <w:t>3 Форма представления вещественных чисел</w:t>
      </w:r>
    </w:p>
    <w:p w:rsidR="00944EDA" w:rsidRPr="00E20C11" w:rsidRDefault="00944EDA" w:rsidP="00944EDA">
      <w:pPr>
        <w:ind w:firstLine="652"/>
        <w:rPr>
          <w:szCs w:val="24"/>
        </w:rPr>
      </w:pPr>
      <w:r w:rsidRPr="00E20C11">
        <w:rPr>
          <w:szCs w:val="24"/>
        </w:rPr>
        <w:t>4 Специальные управляющие символы</w:t>
      </w:r>
    </w:p>
    <w:p w:rsidR="00944EDA" w:rsidRPr="00E20C11" w:rsidRDefault="00944EDA" w:rsidP="00944EDA">
      <w:pPr>
        <w:ind w:firstLine="652"/>
        <w:rPr>
          <w:szCs w:val="24"/>
        </w:rPr>
      </w:pPr>
      <w:r w:rsidRPr="00E20C11">
        <w:rPr>
          <w:szCs w:val="24"/>
        </w:rPr>
        <w:t>5 Порядковые типы</w:t>
      </w:r>
    </w:p>
    <w:p w:rsidR="00944EDA" w:rsidRPr="00E20C11" w:rsidRDefault="00944EDA" w:rsidP="00944EDA">
      <w:pPr>
        <w:ind w:firstLine="660"/>
        <w:rPr>
          <w:b/>
          <w:szCs w:val="24"/>
        </w:rPr>
      </w:pPr>
    </w:p>
    <w:p w:rsidR="00944EDA" w:rsidRPr="00E20C11" w:rsidRDefault="00944EDA" w:rsidP="00944EDA">
      <w:pPr>
        <w:ind w:firstLine="550"/>
        <w:rPr>
          <w:b/>
          <w:szCs w:val="24"/>
        </w:rPr>
      </w:pPr>
      <w:r w:rsidRPr="00E20C11">
        <w:rPr>
          <w:b/>
          <w:szCs w:val="24"/>
        </w:rPr>
        <w:t>Вопросы для самоконтроля:</w:t>
      </w:r>
    </w:p>
    <w:p w:rsidR="00944EDA" w:rsidRPr="00E20C11" w:rsidRDefault="00944EDA" w:rsidP="00944EDA">
      <w:pPr>
        <w:ind w:firstLine="652"/>
        <w:rPr>
          <w:szCs w:val="24"/>
        </w:rPr>
      </w:pPr>
      <w:r w:rsidRPr="00E20C11">
        <w:rPr>
          <w:szCs w:val="24"/>
        </w:rPr>
        <w:t>1 Поясните классификацию типов данных</w:t>
      </w:r>
    </w:p>
    <w:p w:rsidR="00944EDA" w:rsidRPr="00E20C11" w:rsidRDefault="00944EDA" w:rsidP="00944EDA">
      <w:pPr>
        <w:ind w:firstLine="652"/>
        <w:rPr>
          <w:szCs w:val="24"/>
        </w:rPr>
      </w:pPr>
      <w:r w:rsidRPr="00E20C11">
        <w:rPr>
          <w:szCs w:val="24"/>
        </w:rPr>
        <w:t xml:space="preserve">2 </w:t>
      </w:r>
      <w:proofErr w:type="gramStart"/>
      <w:r w:rsidRPr="00E20C11">
        <w:rPr>
          <w:szCs w:val="24"/>
        </w:rPr>
        <w:t>С</w:t>
      </w:r>
      <w:proofErr w:type="gramEnd"/>
      <w:r w:rsidRPr="00E20C11">
        <w:rPr>
          <w:szCs w:val="24"/>
        </w:rPr>
        <w:t xml:space="preserve"> какой целью используются типы данных</w:t>
      </w:r>
    </w:p>
    <w:p w:rsidR="00944EDA" w:rsidRPr="00E20C11" w:rsidRDefault="00944EDA" w:rsidP="00944EDA">
      <w:pPr>
        <w:ind w:firstLine="652"/>
        <w:rPr>
          <w:szCs w:val="24"/>
        </w:rPr>
      </w:pPr>
      <w:r w:rsidRPr="00E20C11">
        <w:rPr>
          <w:szCs w:val="24"/>
        </w:rPr>
        <w:t>3 Какие типы данных называют порядковыми и почему</w:t>
      </w:r>
    </w:p>
    <w:p w:rsidR="00944EDA" w:rsidRPr="00E20C11" w:rsidRDefault="00944EDA" w:rsidP="00944EDA">
      <w:pPr>
        <w:ind w:firstLine="652"/>
        <w:rPr>
          <w:szCs w:val="24"/>
        </w:rPr>
      </w:pPr>
      <w:r w:rsidRPr="00E20C11">
        <w:rPr>
          <w:szCs w:val="24"/>
        </w:rPr>
        <w:t>4 Чем отличаются формы представления вещественных чисел</w:t>
      </w:r>
    </w:p>
    <w:p w:rsidR="00944EDA" w:rsidRPr="00E20C11" w:rsidRDefault="00944EDA" w:rsidP="00944EDA">
      <w:pPr>
        <w:ind w:firstLine="652"/>
        <w:rPr>
          <w:szCs w:val="24"/>
          <w:lang w:val="uk-UA"/>
        </w:rPr>
      </w:pPr>
      <w:r w:rsidRPr="00E20C11">
        <w:rPr>
          <w:szCs w:val="24"/>
        </w:rPr>
        <w:t xml:space="preserve">5 </w:t>
      </w:r>
      <w:proofErr w:type="gramStart"/>
      <w:r w:rsidRPr="00E20C11">
        <w:rPr>
          <w:szCs w:val="24"/>
        </w:rPr>
        <w:t>С</w:t>
      </w:r>
      <w:proofErr w:type="gramEnd"/>
      <w:r w:rsidRPr="00E20C11">
        <w:rPr>
          <w:szCs w:val="24"/>
        </w:rPr>
        <w:t xml:space="preserve"> какой целью используется символ #</w:t>
      </w:r>
    </w:p>
    <w:p w:rsidR="00944EDA" w:rsidRDefault="00944EDA" w:rsidP="00944EDA">
      <w:pPr>
        <w:pStyle w:val="a3"/>
        <w:spacing w:before="0" w:beforeAutospacing="0" w:after="0"/>
        <w:rPr>
          <w:b/>
        </w:rPr>
      </w:pPr>
    </w:p>
    <w:p w:rsidR="00944EDA" w:rsidRPr="00E20C11" w:rsidRDefault="00944EDA" w:rsidP="00944EDA">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944EDA" w:rsidRPr="00E20C11" w:rsidRDefault="00944EDA" w:rsidP="00944EDA">
      <w:pPr>
        <w:ind w:firstLine="652"/>
        <w:rPr>
          <w:szCs w:val="24"/>
        </w:rPr>
      </w:pPr>
    </w:p>
    <w:p w:rsidR="00944EDA" w:rsidRPr="00E20C11" w:rsidRDefault="00944EDA" w:rsidP="00944EDA">
      <w:pPr>
        <w:ind w:firstLine="652"/>
        <w:rPr>
          <w:b/>
          <w:szCs w:val="24"/>
        </w:rPr>
      </w:pPr>
      <w:r w:rsidRPr="00E20C11">
        <w:rPr>
          <w:b/>
          <w:szCs w:val="24"/>
        </w:rPr>
        <w:t xml:space="preserve">Теоретический материал </w:t>
      </w:r>
    </w:p>
    <w:p w:rsidR="00944EDA" w:rsidRPr="00E20C11" w:rsidRDefault="00944EDA" w:rsidP="00944EDA">
      <w:pPr>
        <w:shd w:val="clear" w:color="auto" w:fill="FFFFFF"/>
        <w:ind w:firstLine="720"/>
        <w:rPr>
          <w:szCs w:val="24"/>
        </w:rPr>
      </w:pPr>
      <w:r w:rsidRPr="00E20C11">
        <w:rPr>
          <w:i/>
          <w:iCs/>
          <w:color w:val="000000"/>
          <w:szCs w:val="24"/>
        </w:rPr>
        <w:t xml:space="preserve">Тип </w:t>
      </w:r>
      <w:r w:rsidRPr="00E20C11">
        <w:rPr>
          <w:color w:val="000000"/>
          <w:szCs w:val="24"/>
        </w:rPr>
        <w:t>определяет множество значений, которые могут принимать объекты программы (константы и переменные), а также совокупность операций, допустимых над этими значениями.</w:t>
      </w:r>
    </w:p>
    <w:p w:rsidR="00944EDA" w:rsidRPr="00E20C11" w:rsidRDefault="00944EDA" w:rsidP="00944EDA">
      <w:pPr>
        <w:shd w:val="clear" w:color="auto" w:fill="FFFFFF"/>
        <w:ind w:firstLine="720"/>
        <w:rPr>
          <w:szCs w:val="24"/>
        </w:rPr>
      </w:pPr>
      <w:r w:rsidRPr="00E20C11">
        <w:rPr>
          <w:color w:val="000000"/>
          <w:szCs w:val="24"/>
        </w:rPr>
        <w:t xml:space="preserve">Например, значения 1 и 3 относятся к целочисленному типу, и над ними можно выполнять любые арифметические операции. Значения «отличная» и «учеба» принадлежат к строковому типу и над ними можно выполнять только одну операцию — </w:t>
      </w:r>
      <w:r w:rsidRPr="00E20C11">
        <w:rPr>
          <w:i/>
          <w:iCs/>
          <w:color w:val="000000"/>
          <w:szCs w:val="24"/>
        </w:rPr>
        <w:t xml:space="preserve">склеивания, сцепления, или конкатенации </w:t>
      </w:r>
      <w:r w:rsidRPr="00E20C11">
        <w:rPr>
          <w:color w:val="000000"/>
          <w:szCs w:val="24"/>
        </w:rPr>
        <w:t>текста (обозначается через +).</w:t>
      </w:r>
    </w:p>
    <w:p w:rsidR="00944EDA" w:rsidRPr="00E20C11" w:rsidRDefault="00944EDA" w:rsidP="00944EDA">
      <w:pPr>
        <w:shd w:val="clear" w:color="auto" w:fill="FFFFFF"/>
        <w:ind w:firstLine="720"/>
        <w:rPr>
          <w:szCs w:val="24"/>
        </w:rPr>
      </w:pPr>
      <w:r w:rsidRPr="00E20C11">
        <w:rPr>
          <w:color w:val="000000"/>
          <w:szCs w:val="24"/>
        </w:rPr>
        <w:t xml:space="preserve">Все типы данных, используемые в </w:t>
      </w:r>
      <w:r w:rsidRPr="00E20C11">
        <w:rPr>
          <w:color w:val="000000"/>
          <w:szCs w:val="24"/>
          <w:lang w:val="en-US"/>
        </w:rPr>
        <w:t>Turbo</w:t>
      </w:r>
      <w:r w:rsidRPr="00E20C11">
        <w:rPr>
          <w:color w:val="000000"/>
          <w:szCs w:val="24"/>
        </w:rPr>
        <w:t xml:space="preserve"> </w:t>
      </w:r>
      <w:r w:rsidRPr="00E20C11">
        <w:rPr>
          <w:color w:val="000000"/>
          <w:szCs w:val="24"/>
          <w:lang w:val="en-US"/>
        </w:rPr>
        <w:t>Pascal</w:t>
      </w:r>
      <w:r w:rsidRPr="00E20C11">
        <w:rPr>
          <w:color w:val="000000"/>
          <w:szCs w:val="24"/>
        </w:rPr>
        <w:t xml:space="preserve">, можно разделить на две большие группы: скалярные (простые) и структурированные (составные). </w:t>
      </w:r>
      <w:r w:rsidRPr="00E20C11">
        <w:rPr>
          <w:i/>
          <w:iCs/>
          <w:color w:val="000000"/>
          <w:szCs w:val="24"/>
        </w:rPr>
        <w:t xml:space="preserve">Скалярные типы </w:t>
      </w:r>
      <w:r w:rsidRPr="00E20C11">
        <w:rPr>
          <w:color w:val="000000"/>
          <w:szCs w:val="24"/>
        </w:rPr>
        <w:t xml:space="preserve">в свою очередь подразделяются на стандартные и пользовательские (перечисляемый и интервальный). </w:t>
      </w:r>
      <w:r w:rsidRPr="00E20C11">
        <w:rPr>
          <w:i/>
          <w:iCs/>
          <w:color w:val="000000"/>
          <w:szCs w:val="24"/>
        </w:rPr>
        <w:t xml:space="preserve">Стандартные типы </w:t>
      </w:r>
      <w:r w:rsidRPr="00E20C11">
        <w:rPr>
          <w:color w:val="000000"/>
          <w:szCs w:val="24"/>
        </w:rPr>
        <w:t xml:space="preserve">предлагаются программисту разработчиками </w:t>
      </w:r>
      <w:r w:rsidRPr="00E20C11">
        <w:rPr>
          <w:color w:val="000000"/>
          <w:szCs w:val="24"/>
          <w:lang w:val="en-US"/>
        </w:rPr>
        <w:t>Turbo</w:t>
      </w:r>
      <w:r w:rsidRPr="00E20C11">
        <w:rPr>
          <w:color w:val="000000"/>
          <w:szCs w:val="24"/>
        </w:rPr>
        <w:t xml:space="preserve"> </w:t>
      </w:r>
      <w:r w:rsidRPr="00E20C11">
        <w:rPr>
          <w:color w:val="000000"/>
          <w:szCs w:val="24"/>
          <w:lang w:val="en-US"/>
        </w:rPr>
        <w:t>Pascal</w:t>
      </w:r>
      <w:r w:rsidRPr="00E20C11">
        <w:rPr>
          <w:color w:val="000000"/>
          <w:szCs w:val="24"/>
        </w:rPr>
        <w:t xml:space="preserve">. К ним относятся: целочисленные, вещественные, символьный (литерный), логический (булевский) и указатели. </w:t>
      </w:r>
      <w:r w:rsidRPr="00E20C11">
        <w:rPr>
          <w:i/>
          <w:iCs/>
          <w:color w:val="000000"/>
          <w:szCs w:val="24"/>
        </w:rPr>
        <w:t xml:space="preserve">Структурированные типы </w:t>
      </w:r>
      <w:r w:rsidRPr="00E20C11">
        <w:rPr>
          <w:color w:val="000000"/>
          <w:szCs w:val="24"/>
        </w:rPr>
        <w:t>имеют в своей основе скалярные типы данных. К структурированным относятся: строки, массивы, множества, записи и файлы.</w:t>
      </w:r>
    </w:p>
    <w:p w:rsidR="00944EDA" w:rsidRPr="00E20C11" w:rsidRDefault="00944EDA" w:rsidP="00944EDA">
      <w:pPr>
        <w:shd w:val="clear" w:color="auto" w:fill="FFFFFF"/>
        <w:ind w:firstLine="720"/>
        <w:rPr>
          <w:szCs w:val="24"/>
        </w:rPr>
      </w:pPr>
      <w:r w:rsidRPr="00E20C11">
        <w:rPr>
          <w:color w:val="000000"/>
          <w:szCs w:val="24"/>
        </w:rPr>
        <w:t xml:space="preserve">Целочисленные типы, символьный, логический и пользовательские типы данных (перечисляемый и интервальный) образуют группу так называемых </w:t>
      </w:r>
      <w:r w:rsidRPr="00E20C11">
        <w:rPr>
          <w:i/>
          <w:iCs/>
          <w:color w:val="000000"/>
          <w:szCs w:val="24"/>
        </w:rPr>
        <w:t xml:space="preserve">порядковых типов, </w:t>
      </w:r>
      <w:r w:rsidRPr="00E20C11">
        <w:rPr>
          <w:color w:val="000000"/>
          <w:szCs w:val="24"/>
        </w:rPr>
        <w:t>имеющих большое значение.</w:t>
      </w:r>
    </w:p>
    <w:p w:rsidR="00944EDA" w:rsidRPr="00E20C11" w:rsidRDefault="00944EDA" w:rsidP="00944EDA">
      <w:pPr>
        <w:shd w:val="clear" w:color="auto" w:fill="FFFFFF"/>
        <w:ind w:firstLine="720"/>
        <w:rPr>
          <w:color w:val="000000"/>
          <w:szCs w:val="24"/>
        </w:rPr>
      </w:pPr>
      <w:r w:rsidRPr="00E20C11">
        <w:rPr>
          <w:color w:val="000000"/>
          <w:szCs w:val="24"/>
        </w:rPr>
        <w:t xml:space="preserve">Тип данных очень важен при выделении памяти под переменные, поскольку каждому типу соответствует строго определенный размер ячейки памяти. В любом случае этот размер </w:t>
      </w:r>
      <w:r w:rsidRPr="00E20C11">
        <w:rPr>
          <w:color w:val="000000"/>
          <w:szCs w:val="24"/>
        </w:rPr>
        <w:lastRenderedPageBreak/>
        <w:t xml:space="preserve">ограничен, следовательно, </w:t>
      </w:r>
      <w:r w:rsidRPr="00E20C11">
        <w:rPr>
          <w:i/>
          <w:iCs/>
          <w:color w:val="000000"/>
          <w:szCs w:val="24"/>
        </w:rPr>
        <w:t xml:space="preserve">все типы данных имеют ограниченный диапазон значений </w:t>
      </w:r>
      <w:proofErr w:type="gramStart"/>
      <w:r w:rsidRPr="00E20C11">
        <w:rPr>
          <w:color w:val="000000"/>
          <w:szCs w:val="24"/>
        </w:rPr>
        <w:t>Этот</w:t>
      </w:r>
      <w:proofErr w:type="gramEnd"/>
      <w:r w:rsidRPr="00E20C11">
        <w:rPr>
          <w:color w:val="000000"/>
          <w:szCs w:val="24"/>
        </w:rPr>
        <w:t xml:space="preserve"> факт не согласуется с нашими математическими представлениями о числовых множествах. Тем не менее, с ним приходится считаться.</w:t>
      </w:r>
    </w:p>
    <w:p w:rsidR="00944EDA" w:rsidRPr="00E20C11" w:rsidRDefault="00944EDA" w:rsidP="00944EDA">
      <w:pPr>
        <w:shd w:val="clear" w:color="auto" w:fill="FFFFFF"/>
        <w:ind w:firstLine="720"/>
        <w:rPr>
          <w:b/>
          <w:bCs/>
          <w:color w:val="000000"/>
          <w:szCs w:val="24"/>
        </w:rPr>
      </w:pPr>
      <w:r w:rsidRPr="00E20C11">
        <w:rPr>
          <w:b/>
          <w:bCs/>
          <w:color w:val="000000"/>
          <w:szCs w:val="24"/>
        </w:rPr>
        <w:t>Стандартные типы</w:t>
      </w:r>
    </w:p>
    <w:p w:rsidR="00944EDA" w:rsidRPr="00E20C11" w:rsidRDefault="00944EDA" w:rsidP="00944EDA">
      <w:pPr>
        <w:shd w:val="clear" w:color="auto" w:fill="FFFFFF"/>
        <w:ind w:firstLine="720"/>
        <w:rPr>
          <w:szCs w:val="24"/>
        </w:rPr>
      </w:pPr>
      <w:r w:rsidRPr="00E20C11">
        <w:rPr>
          <w:i/>
          <w:iCs/>
          <w:color w:val="000000"/>
          <w:szCs w:val="24"/>
        </w:rPr>
        <w:t xml:space="preserve">Целые </w:t>
      </w:r>
      <w:r w:rsidRPr="00E20C11">
        <w:rPr>
          <w:color w:val="000000"/>
          <w:szCs w:val="24"/>
        </w:rPr>
        <w:t xml:space="preserve">и </w:t>
      </w:r>
      <w:r w:rsidRPr="00E20C11">
        <w:rPr>
          <w:i/>
          <w:iCs/>
          <w:color w:val="000000"/>
          <w:szCs w:val="24"/>
        </w:rPr>
        <w:t xml:space="preserve">вещественные </w:t>
      </w:r>
      <w:r w:rsidRPr="00E20C11">
        <w:rPr>
          <w:color w:val="000000"/>
          <w:szCs w:val="24"/>
        </w:rPr>
        <w:t xml:space="preserve">типы предназначены для представления числовых данных. В математике рассматривается </w:t>
      </w:r>
      <w:r w:rsidRPr="00E20C11">
        <w:rPr>
          <w:i/>
          <w:iCs/>
          <w:color w:val="000000"/>
          <w:szCs w:val="24"/>
        </w:rPr>
        <w:t xml:space="preserve">бесконечное </w:t>
      </w:r>
      <w:r w:rsidRPr="00E20C11">
        <w:rPr>
          <w:color w:val="000000"/>
          <w:szCs w:val="24"/>
        </w:rPr>
        <w:t xml:space="preserve">множество целых чисел. Целый тип в языке </w:t>
      </w:r>
      <w:r w:rsidRPr="00E20C11">
        <w:rPr>
          <w:color w:val="000000"/>
          <w:szCs w:val="24"/>
          <w:lang w:val="en-US"/>
        </w:rPr>
        <w:t>Turbo</w:t>
      </w:r>
      <w:r w:rsidRPr="00E20C11">
        <w:rPr>
          <w:color w:val="000000"/>
          <w:szCs w:val="24"/>
        </w:rPr>
        <w:t xml:space="preserve"> </w:t>
      </w:r>
      <w:r w:rsidRPr="00E20C11">
        <w:rPr>
          <w:color w:val="000000"/>
          <w:szCs w:val="24"/>
          <w:lang w:val="en-US"/>
        </w:rPr>
        <w:t>Pascal</w:t>
      </w:r>
      <w:r w:rsidRPr="00E20C11">
        <w:rPr>
          <w:color w:val="000000"/>
          <w:szCs w:val="24"/>
        </w:rPr>
        <w:t xml:space="preserve"> — это </w:t>
      </w:r>
      <w:r w:rsidRPr="00E20C11">
        <w:rPr>
          <w:i/>
          <w:iCs/>
          <w:color w:val="000000"/>
          <w:szCs w:val="24"/>
        </w:rPr>
        <w:t xml:space="preserve">интервал </w:t>
      </w:r>
      <w:r w:rsidRPr="00E20C11">
        <w:rPr>
          <w:color w:val="000000"/>
          <w:szCs w:val="24"/>
        </w:rPr>
        <w:t xml:space="preserve">целых </w:t>
      </w:r>
      <w:proofErr w:type="gramStart"/>
      <w:r w:rsidRPr="00E20C11">
        <w:rPr>
          <w:color w:val="000000"/>
          <w:szCs w:val="24"/>
        </w:rPr>
        <w:t>чисел .</w:t>
      </w:r>
      <w:proofErr w:type="gramEnd"/>
      <w:r w:rsidRPr="00E20C11">
        <w:rPr>
          <w:color w:val="000000"/>
          <w:szCs w:val="24"/>
        </w:rPr>
        <w:t xml:space="preserve"> Операции над целыми числами (см. табл. 3.1) определены лишь тогда, когда исходные данные </w:t>
      </w:r>
      <w:r w:rsidRPr="00E20C11">
        <w:rPr>
          <w:i/>
          <w:iCs/>
          <w:color w:val="000000"/>
          <w:szCs w:val="24"/>
        </w:rPr>
        <w:t xml:space="preserve">(операнды) </w:t>
      </w:r>
      <w:r w:rsidRPr="00E20C11">
        <w:rPr>
          <w:color w:val="000000"/>
          <w:szCs w:val="24"/>
        </w:rPr>
        <w:t>и результат лежат в этом интервале. Иначе</w:t>
      </w:r>
      <w:r w:rsidRPr="00E20C11">
        <w:rPr>
          <w:szCs w:val="24"/>
        </w:rPr>
        <w:t xml:space="preserve"> </w:t>
      </w:r>
      <w:r w:rsidRPr="00E20C11">
        <w:rPr>
          <w:color w:val="000000"/>
          <w:szCs w:val="24"/>
        </w:rPr>
        <w:t xml:space="preserve">возникает ситуация, называемая </w:t>
      </w:r>
      <w:r w:rsidRPr="00E20C11">
        <w:rPr>
          <w:i/>
          <w:iCs/>
          <w:color w:val="000000"/>
          <w:szCs w:val="24"/>
        </w:rPr>
        <w:t xml:space="preserve">переполнением. </w:t>
      </w:r>
      <w:r w:rsidRPr="00E20C11">
        <w:rPr>
          <w:color w:val="000000"/>
          <w:szCs w:val="24"/>
        </w:rPr>
        <w:t xml:space="preserve">За исключением переполнения все операции над аргументами целого типа выполняются </w:t>
      </w:r>
      <w:proofErr w:type="gramStart"/>
      <w:r w:rsidRPr="00E20C11">
        <w:rPr>
          <w:i/>
          <w:iCs/>
          <w:color w:val="000000"/>
          <w:szCs w:val="24"/>
        </w:rPr>
        <w:t>точно .</w:t>
      </w:r>
      <w:proofErr w:type="gramEnd"/>
    </w:p>
    <w:p w:rsidR="00944EDA" w:rsidRPr="00E20C11" w:rsidRDefault="00944EDA" w:rsidP="00944EDA">
      <w:pPr>
        <w:shd w:val="clear" w:color="auto" w:fill="FFFFFF"/>
        <w:ind w:firstLine="720"/>
        <w:rPr>
          <w:i/>
          <w:iCs/>
          <w:color w:val="000000"/>
          <w:szCs w:val="24"/>
        </w:rPr>
      </w:pPr>
      <w:r w:rsidRPr="00E20C11">
        <w:rPr>
          <w:b/>
          <w:bCs/>
          <w:i/>
          <w:iCs/>
          <w:color w:val="000000"/>
          <w:szCs w:val="24"/>
        </w:rPr>
        <w:t xml:space="preserve">Таблица 1- </w:t>
      </w:r>
      <w:r w:rsidRPr="00E20C11">
        <w:rPr>
          <w:i/>
          <w:iCs/>
          <w:color w:val="000000"/>
          <w:szCs w:val="24"/>
        </w:rPr>
        <w:t>Целочисленные типы данных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3"/>
        <w:gridCol w:w="3754"/>
        <w:gridCol w:w="2340"/>
      </w:tblGrid>
      <w:tr w:rsidR="00944EDA" w:rsidRPr="00E20C11" w:rsidTr="00BF632B">
        <w:tc>
          <w:tcPr>
            <w:tcW w:w="3083" w:type="dxa"/>
          </w:tcPr>
          <w:p w:rsidR="00944EDA" w:rsidRPr="00AF37C9" w:rsidRDefault="00944EDA" w:rsidP="008241B8">
            <w:pPr>
              <w:ind w:firstLine="0"/>
              <w:rPr>
                <w:i/>
                <w:iCs/>
                <w:color w:val="000000"/>
                <w:szCs w:val="24"/>
              </w:rPr>
            </w:pPr>
            <w:r w:rsidRPr="00AF37C9">
              <w:rPr>
                <w:b/>
                <w:bCs/>
                <w:color w:val="000000"/>
                <w:szCs w:val="24"/>
              </w:rPr>
              <w:t>Название целого типа</w:t>
            </w:r>
          </w:p>
        </w:tc>
        <w:tc>
          <w:tcPr>
            <w:tcW w:w="3754" w:type="dxa"/>
          </w:tcPr>
          <w:p w:rsidR="00944EDA" w:rsidRPr="00AF37C9" w:rsidRDefault="00944EDA" w:rsidP="008241B8">
            <w:pPr>
              <w:ind w:firstLine="0"/>
              <w:rPr>
                <w:i/>
                <w:iCs/>
                <w:color w:val="000000"/>
                <w:szCs w:val="24"/>
              </w:rPr>
            </w:pPr>
            <w:r w:rsidRPr="00AF37C9">
              <w:rPr>
                <w:b/>
                <w:bCs/>
                <w:color w:val="000000"/>
                <w:szCs w:val="24"/>
              </w:rPr>
              <w:t>Диапазон возможных значений</w:t>
            </w:r>
          </w:p>
        </w:tc>
        <w:tc>
          <w:tcPr>
            <w:tcW w:w="2340" w:type="dxa"/>
          </w:tcPr>
          <w:p w:rsidR="00944EDA" w:rsidRPr="00AF37C9" w:rsidRDefault="00944EDA" w:rsidP="008241B8">
            <w:pPr>
              <w:ind w:firstLine="0"/>
              <w:rPr>
                <w:i/>
                <w:iCs/>
                <w:color w:val="000000"/>
                <w:szCs w:val="24"/>
              </w:rPr>
            </w:pPr>
            <w:r w:rsidRPr="00AF37C9">
              <w:rPr>
                <w:b/>
                <w:bCs/>
                <w:color w:val="000000"/>
                <w:szCs w:val="24"/>
              </w:rPr>
              <w:t>Память, байт</w:t>
            </w:r>
          </w:p>
        </w:tc>
      </w:tr>
      <w:tr w:rsidR="00944EDA" w:rsidRPr="00E20C11" w:rsidTr="00BF632B">
        <w:tc>
          <w:tcPr>
            <w:tcW w:w="3083" w:type="dxa"/>
          </w:tcPr>
          <w:p w:rsidR="00944EDA" w:rsidRPr="00AF37C9" w:rsidRDefault="00944EDA" w:rsidP="008241B8">
            <w:pPr>
              <w:ind w:firstLine="0"/>
              <w:rPr>
                <w:i/>
                <w:iCs/>
                <w:color w:val="000000"/>
                <w:szCs w:val="24"/>
              </w:rPr>
            </w:pPr>
            <w:r w:rsidRPr="00AF37C9">
              <w:rPr>
                <w:color w:val="000000"/>
                <w:szCs w:val="24"/>
                <w:lang w:val="en-US"/>
              </w:rPr>
              <w:t>byte</w:t>
            </w:r>
            <w:r w:rsidRPr="00AF37C9">
              <w:rPr>
                <w:color w:val="000000"/>
                <w:szCs w:val="24"/>
              </w:rPr>
              <w:t xml:space="preserve"> (байтовый)</w:t>
            </w:r>
          </w:p>
        </w:tc>
        <w:tc>
          <w:tcPr>
            <w:tcW w:w="3754" w:type="dxa"/>
          </w:tcPr>
          <w:p w:rsidR="00944EDA" w:rsidRPr="00AF37C9" w:rsidRDefault="00944EDA" w:rsidP="008241B8">
            <w:pPr>
              <w:ind w:firstLine="0"/>
              <w:rPr>
                <w:i/>
                <w:iCs/>
                <w:color w:val="000000"/>
                <w:szCs w:val="24"/>
              </w:rPr>
            </w:pPr>
            <w:r w:rsidRPr="00AF37C9">
              <w:rPr>
                <w:color w:val="000000"/>
                <w:szCs w:val="24"/>
              </w:rPr>
              <w:t>0—255</w:t>
            </w:r>
          </w:p>
        </w:tc>
        <w:tc>
          <w:tcPr>
            <w:tcW w:w="2340" w:type="dxa"/>
          </w:tcPr>
          <w:p w:rsidR="00944EDA" w:rsidRPr="00AF37C9" w:rsidRDefault="00944EDA" w:rsidP="008241B8">
            <w:pPr>
              <w:ind w:firstLine="0"/>
              <w:rPr>
                <w:i/>
                <w:iCs/>
                <w:color w:val="000000"/>
                <w:szCs w:val="24"/>
              </w:rPr>
            </w:pPr>
            <w:r w:rsidRPr="00AF37C9">
              <w:rPr>
                <w:i/>
                <w:iCs/>
                <w:color w:val="000000"/>
                <w:szCs w:val="24"/>
              </w:rPr>
              <w:t>1</w:t>
            </w:r>
          </w:p>
        </w:tc>
      </w:tr>
      <w:tr w:rsidR="00944EDA" w:rsidRPr="00E20C11" w:rsidTr="00BF632B">
        <w:tc>
          <w:tcPr>
            <w:tcW w:w="3083" w:type="dxa"/>
          </w:tcPr>
          <w:p w:rsidR="00944EDA" w:rsidRPr="00AF37C9" w:rsidRDefault="00944EDA" w:rsidP="008241B8">
            <w:pPr>
              <w:ind w:firstLine="0"/>
              <w:rPr>
                <w:i/>
                <w:iCs/>
                <w:color w:val="000000"/>
                <w:szCs w:val="24"/>
              </w:rPr>
            </w:pPr>
            <w:r w:rsidRPr="00AF37C9">
              <w:rPr>
                <w:color w:val="000000"/>
                <w:szCs w:val="24"/>
                <w:lang w:val="en-US"/>
              </w:rPr>
              <w:t>shortint</w:t>
            </w:r>
            <w:r w:rsidRPr="00AF37C9">
              <w:rPr>
                <w:color w:val="000000"/>
                <w:szCs w:val="24"/>
              </w:rPr>
              <w:t xml:space="preserve"> (короткий целый)</w:t>
            </w:r>
          </w:p>
        </w:tc>
        <w:tc>
          <w:tcPr>
            <w:tcW w:w="3754" w:type="dxa"/>
          </w:tcPr>
          <w:p w:rsidR="00944EDA" w:rsidRPr="00AF37C9" w:rsidRDefault="00944EDA" w:rsidP="008241B8">
            <w:pPr>
              <w:ind w:firstLine="0"/>
              <w:rPr>
                <w:i/>
                <w:iCs/>
                <w:color w:val="000000"/>
                <w:szCs w:val="24"/>
              </w:rPr>
            </w:pPr>
            <w:r w:rsidRPr="00AF37C9">
              <w:rPr>
                <w:color w:val="000000"/>
                <w:szCs w:val="24"/>
              </w:rPr>
              <w:t>-128—127</w:t>
            </w:r>
          </w:p>
        </w:tc>
        <w:tc>
          <w:tcPr>
            <w:tcW w:w="2340" w:type="dxa"/>
          </w:tcPr>
          <w:p w:rsidR="00944EDA" w:rsidRPr="00AF37C9" w:rsidRDefault="00944EDA" w:rsidP="008241B8">
            <w:pPr>
              <w:ind w:firstLine="0"/>
              <w:rPr>
                <w:i/>
                <w:iCs/>
                <w:color w:val="000000"/>
                <w:szCs w:val="24"/>
              </w:rPr>
            </w:pPr>
            <w:r w:rsidRPr="00AF37C9">
              <w:rPr>
                <w:i/>
                <w:iCs/>
                <w:color w:val="000000"/>
                <w:szCs w:val="24"/>
              </w:rPr>
              <w:t>1</w:t>
            </w:r>
          </w:p>
        </w:tc>
      </w:tr>
      <w:tr w:rsidR="00944EDA" w:rsidRPr="00E20C11" w:rsidTr="00BF632B">
        <w:tc>
          <w:tcPr>
            <w:tcW w:w="3083" w:type="dxa"/>
          </w:tcPr>
          <w:p w:rsidR="00944EDA" w:rsidRPr="00AF37C9" w:rsidRDefault="00944EDA" w:rsidP="008241B8">
            <w:pPr>
              <w:ind w:firstLine="0"/>
              <w:rPr>
                <w:i/>
                <w:iCs/>
                <w:color w:val="000000"/>
                <w:szCs w:val="24"/>
              </w:rPr>
            </w:pPr>
            <w:r w:rsidRPr="00AF37C9">
              <w:rPr>
                <w:color w:val="000000"/>
                <w:szCs w:val="24"/>
                <w:lang w:val="en-US"/>
              </w:rPr>
              <w:t>integer</w:t>
            </w:r>
            <w:r w:rsidRPr="00AF37C9">
              <w:rPr>
                <w:color w:val="000000"/>
                <w:szCs w:val="24"/>
              </w:rPr>
              <w:t xml:space="preserve"> (целый)</w:t>
            </w:r>
          </w:p>
        </w:tc>
        <w:tc>
          <w:tcPr>
            <w:tcW w:w="3754" w:type="dxa"/>
          </w:tcPr>
          <w:p w:rsidR="00944EDA" w:rsidRPr="00AF37C9" w:rsidRDefault="00944EDA" w:rsidP="008241B8">
            <w:pPr>
              <w:ind w:firstLine="0"/>
              <w:rPr>
                <w:i/>
                <w:iCs/>
                <w:color w:val="000000"/>
                <w:szCs w:val="24"/>
              </w:rPr>
            </w:pPr>
            <w:r w:rsidRPr="00AF37C9">
              <w:rPr>
                <w:color w:val="000000"/>
                <w:szCs w:val="24"/>
              </w:rPr>
              <w:t>-32 768-32 767</w:t>
            </w:r>
          </w:p>
        </w:tc>
        <w:tc>
          <w:tcPr>
            <w:tcW w:w="2340" w:type="dxa"/>
          </w:tcPr>
          <w:p w:rsidR="00944EDA" w:rsidRPr="00AF37C9" w:rsidRDefault="00944EDA" w:rsidP="008241B8">
            <w:pPr>
              <w:ind w:firstLine="0"/>
              <w:rPr>
                <w:i/>
                <w:iCs/>
                <w:color w:val="000000"/>
                <w:szCs w:val="24"/>
              </w:rPr>
            </w:pPr>
            <w:r w:rsidRPr="00AF37C9">
              <w:rPr>
                <w:color w:val="000000"/>
                <w:szCs w:val="24"/>
              </w:rPr>
              <w:t>2</w:t>
            </w:r>
          </w:p>
        </w:tc>
      </w:tr>
      <w:tr w:rsidR="00944EDA" w:rsidRPr="00E20C11" w:rsidTr="00BF632B">
        <w:tc>
          <w:tcPr>
            <w:tcW w:w="3083" w:type="dxa"/>
          </w:tcPr>
          <w:p w:rsidR="00944EDA" w:rsidRPr="00AF37C9" w:rsidRDefault="00944EDA" w:rsidP="008241B8">
            <w:pPr>
              <w:ind w:firstLine="0"/>
              <w:rPr>
                <w:i/>
                <w:iCs/>
                <w:color w:val="000000"/>
                <w:szCs w:val="24"/>
              </w:rPr>
            </w:pPr>
            <w:r w:rsidRPr="00AF37C9">
              <w:rPr>
                <w:color w:val="000000"/>
                <w:szCs w:val="24"/>
                <w:lang w:val="en-US"/>
              </w:rPr>
              <w:t>word</w:t>
            </w:r>
            <w:r w:rsidRPr="00AF37C9">
              <w:rPr>
                <w:color w:val="000000"/>
                <w:szCs w:val="24"/>
              </w:rPr>
              <w:t xml:space="preserve"> (слово)</w:t>
            </w:r>
          </w:p>
        </w:tc>
        <w:tc>
          <w:tcPr>
            <w:tcW w:w="3754" w:type="dxa"/>
          </w:tcPr>
          <w:p w:rsidR="00944EDA" w:rsidRPr="00AF37C9" w:rsidRDefault="00944EDA" w:rsidP="008241B8">
            <w:pPr>
              <w:ind w:firstLine="0"/>
              <w:rPr>
                <w:i/>
                <w:iCs/>
                <w:color w:val="000000"/>
                <w:szCs w:val="24"/>
              </w:rPr>
            </w:pPr>
            <w:r w:rsidRPr="00AF37C9">
              <w:rPr>
                <w:color w:val="000000"/>
                <w:szCs w:val="24"/>
              </w:rPr>
              <w:t>0—65 535</w:t>
            </w:r>
          </w:p>
        </w:tc>
        <w:tc>
          <w:tcPr>
            <w:tcW w:w="2340" w:type="dxa"/>
          </w:tcPr>
          <w:p w:rsidR="00944EDA" w:rsidRPr="00AF37C9" w:rsidRDefault="00944EDA" w:rsidP="008241B8">
            <w:pPr>
              <w:ind w:firstLine="0"/>
              <w:rPr>
                <w:i/>
                <w:iCs/>
                <w:color w:val="000000"/>
                <w:szCs w:val="24"/>
              </w:rPr>
            </w:pPr>
            <w:r w:rsidRPr="00AF37C9">
              <w:rPr>
                <w:color w:val="000000"/>
                <w:szCs w:val="24"/>
              </w:rPr>
              <w:t>2</w:t>
            </w:r>
          </w:p>
        </w:tc>
      </w:tr>
      <w:tr w:rsidR="00944EDA" w:rsidRPr="00E20C11" w:rsidTr="00BF632B">
        <w:tc>
          <w:tcPr>
            <w:tcW w:w="3083" w:type="dxa"/>
          </w:tcPr>
          <w:p w:rsidR="00944EDA" w:rsidRPr="00AF37C9" w:rsidRDefault="00944EDA" w:rsidP="008241B8">
            <w:pPr>
              <w:ind w:firstLine="0"/>
              <w:rPr>
                <w:i/>
                <w:iCs/>
                <w:color w:val="000000"/>
                <w:szCs w:val="24"/>
              </w:rPr>
            </w:pPr>
            <w:r w:rsidRPr="00AF37C9">
              <w:rPr>
                <w:color w:val="000000"/>
                <w:szCs w:val="24"/>
                <w:lang w:val="en-US"/>
              </w:rPr>
              <w:t>longint</w:t>
            </w:r>
            <w:r w:rsidRPr="00AF37C9">
              <w:rPr>
                <w:color w:val="000000"/>
                <w:szCs w:val="24"/>
              </w:rPr>
              <w:t xml:space="preserve"> (длинный целый)</w:t>
            </w:r>
          </w:p>
        </w:tc>
        <w:tc>
          <w:tcPr>
            <w:tcW w:w="3754" w:type="dxa"/>
          </w:tcPr>
          <w:p w:rsidR="00944EDA" w:rsidRPr="00AF37C9" w:rsidRDefault="00944EDA" w:rsidP="008241B8">
            <w:pPr>
              <w:ind w:firstLine="0"/>
              <w:rPr>
                <w:i/>
                <w:iCs/>
                <w:color w:val="000000"/>
                <w:szCs w:val="24"/>
              </w:rPr>
            </w:pPr>
            <w:r w:rsidRPr="00AF37C9">
              <w:rPr>
                <w:color w:val="000000"/>
                <w:szCs w:val="24"/>
              </w:rPr>
              <w:t>-2 147 483 648-2 147 483 647</w:t>
            </w:r>
          </w:p>
        </w:tc>
        <w:tc>
          <w:tcPr>
            <w:tcW w:w="2340" w:type="dxa"/>
          </w:tcPr>
          <w:p w:rsidR="00944EDA" w:rsidRPr="00AF37C9" w:rsidRDefault="00944EDA" w:rsidP="008241B8">
            <w:pPr>
              <w:ind w:firstLine="0"/>
              <w:rPr>
                <w:i/>
                <w:iCs/>
                <w:color w:val="000000"/>
                <w:szCs w:val="24"/>
              </w:rPr>
            </w:pPr>
            <w:r w:rsidRPr="00AF37C9">
              <w:rPr>
                <w:i/>
                <w:iCs/>
                <w:color w:val="000000"/>
                <w:szCs w:val="24"/>
              </w:rPr>
              <w:t>4</w:t>
            </w:r>
          </w:p>
        </w:tc>
      </w:tr>
    </w:tbl>
    <w:p w:rsidR="00944EDA" w:rsidRPr="00E20C11" w:rsidRDefault="00944EDA" w:rsidP="00944EDA">
      <w:pPr>
        <w:shd w:val="clear" w:color="auto" w:fill="FFFFFF"/>
        <w:ind w:firstLine="720"/>
        <w:rPr>
          <w:color w:val="000000"/>
          <w:szCs w:val="24"/>
        </w:rPr>
      </w:pPr>
    </w:p>
    <w:p w:rsidR="00944EDA" w:rsidRPr="00E20C11" w:rsidRDefault="00944EDA" w:rsidP="00944EDA">
      <w:pPr>
        <w:shd w:val="clear" w:color="auto" w:fill="FFFFFF"/>
        <w:ind w:firstLine="720"/>
        <w:rPr>
          <w:szCs w:val="24"/>
        </w:rPr>
      </w:pPr>
      <w:r w:rsidRPr="00E20C11">
        <w:rPr>
          <w:color w:val="000000"/>
          <w:szCs w:val="24"/>
        </w:rPr>
        <w:t xml:space="preserve">В математике вещественные числа — это </w:t>
      </w:r>
      <w:r w:rsidRPr="00E20C11">
        <w:rPr>
          <w:i/>
          <w:iCs/>
          <w:color w:val="000000"/>
          <w:szCs w:val="24"/>
        </w:rPr>
        <w:t xml:space="preserve">бесконечное непрерывное </w:t>
      </w:r>
      <w:r w:rsidRPr="00E20C11">
        <w:rPr>
          <w:color w:val="000000"/>
          <w:szCs w:val="24"/>
        </w:rPr>
        <w:t xml:space="preserve">множество чисел. В вычислительных машинах вещественные числа представляются </w:t>
      </w:r>
      <w:r w:rsidRPr="00E20C11">
        <w:rPr>
          <w:i/>
          <w:iCs/>
          <w:color w:val="000000"/>
          <w:szCs w:val="24"/>
        </w:rPr>
        <w:t xml:space="preserve">конечным </w:t>
      </w:r>
      <w:r w:rsidRPr="00E20C11">
        <w:rPr>
          <w:color w:val="000000"/>
          <w:szCs w:val="24"/>
        </w:rPr>
        <w:t>множеством значений (табл. 2).</w:t>
      </w:r>
    </w:p>
    <w:p w:rsidR="00944EDA" w:rsidRDefault="00944EDA" w:rsidP="00944EDA">
      <w:pPr>
        <w:shd w:val="clear" w:color="auto" w:fill="FFFFFF"/>
        <w:ind w:firstLine="720"/>
        <w:rPr>
          <w:color w:val="000000"/>
          <w:szCs w:val="24"/>
        </w:rPr>
      </w:pPr>
      <w:r w:rsidRPr="00E20C11">
        <w:rPr>
          <w:color w:val="000000"/>
          <w:szCs w:val="24"/>
        </w:rPr>
        <w:t xml:space="preserve">Например, внутреннее представление типа </w:t>
      </w:r>
      <w:r w:rsidRPr="00E20C11">
        <w:rPr>
          <w:color w:val="000000"/>
          <w:szCs w:val="24"/>
          <w:lang w:val="en-US"/>
        </w:rPr>
        <w:t>real</w:t>
      </w:r>
      <w:r w:rsidRPr="00E20C11">
        <w:rPr>
          <w:color w:val="000000"/>
          <w:szCs w:val="24"/>
        </w:rPr>
        <w:t xml:space="preserve"> может дать 2</w:t>
      </w:r>
      <w:r w:rsidRPr="00E20C11">
        <w:rPr>
          <w:color w:val="000000"/>
          <w:szCs w:val="24"/>
          <w:vertAlign w:val="superscript"/>
        </w:rPr>
        <w:t>48</w:t>
      </w:r>
      <w:r w:rsidRPr="00E20C11">
        <w:rPr>
          <w:color w:val="000000"/>
          <w:szCs w:val="24"/>
        </w:rPr>
        <w:t xml:space="preserve"> = = 281 474 976 710 656 (более чем 10</w:t>
      </w:r>
      <w:r w:rsidRPr="00E20C11">
        <w:rPr>
          <w:color w:val="000000"/>
          <w:position w:val="-4"/>
          <w:szCs w:val="24"/>
          <w:vertAlign w:val="superscript"/>
        </w:rPr>
        <w:object w:dxaOrig="2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v:imagedata r:id="rId16" o:title=""/>
          </v:shape>
          <o:OLEObject Type="Embed" ProgID="Equation.3" ShapeID="_x0000_i1025" DrawAspect="Content" ObjectID="_1540808809" r:id="rId17"/>
        </w:object>
      </w:r>
      <w:r w:rsidRPr="00E20C11">
        <w:rPr>
          <w:color w:val="000000"/>
          <w:szCs w:val="24"/>
        </w:rPr>
        <w:t>) возможных комбинаций значащих разрядов в отведенных для него 6 байтах, или 48 битах. Это очень большое число, но все же оно не сопоставимо с множеством вещественных чисел.</w:t>
      </w:r>
    </w:p>
    <w:p w:rsidR="008241B8" w:rsidRPr="00E20C11" w:rsidRDefault="008241B8" w:rsidP="00944EDA">
      <w:pPr>
        <w:shd w:val="clear" w:color="auto" w:fill="FFFFFF"/>
        <w:ind w:firstLine="720"/>
        <w:rPr>
          <w:szCs w:val="24"/>
        </w:rPr>
      </w:pPr>
    </w:p>
    <w:p w:rsidR="00944EDA" w:rsidRPr="00E20C11" w:rsidRDefault="00944EDA" w:rsidP="00944EDA">
      <w:pPr>
        <w:shd w:val="clear" w:color="auto" w:fill="FFFFFF"/>
        <w:ind w:firstLine="720"/>
        <w:rPr>
          <w:i/>
          <w:iCs/>
          <w:color w:val="000000"/>
          <w:szCs w:val="24"/>
        </w:rPr>
      </w:pPr>
      <w:r w:rsidRPr="00E20C11">
        <w:rPr>
          <w:b/>
          <w:bCs/>
          <w:i/>
          <w:iCs/>
          <w:color w:val="000000"/>
          <w:szCs w:val="24"/>
        </w:rPr>
        <w:t xml:space="preserve">Таблица 2- </w:t>
      </w:r>
      <w:r w:rsidRPr="00E20C11">
        <w:rPr>
          <w:i/>
          <w:iCs/>
          <w:color w:val="000000"/>
          <w:szCs w:val="24"/>
        </w:rPr>
        <w:t>Вещественные типы данных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8"/>
        <w:gridCol w:w="2880"/>
        <w:gridCol w:w="2015"/>
        <w:gridCol w:w="1148"/>
      </w:tblGrid>
      <w:tr w:rsidR="00944EDA" w:rsidRPr="00E20C11" w:rsidTr="00BF632B">
        <w:tc>
          <w:tcPr>
            <w:tcW w:w="3528" w:type="dxa"/>
            <w:vAlign w:val="center"/>
          </w:tcPr>
          <w:p w:rsidR="00944EDA" w:rsidRPr="00AF37C9" w:rsidRDefault="00944EDA" w:rsidP="008241B8">
            <w:pPr>
              <w:ind w:firstLine="0"/>
              <w:rPr>
                <w:i/>
                <w:iCs/>
                <w:color w:val="000000"/>
                <w:szCs w:val="24"/>
              </w:rPr>
            </w:pPr>
            <w:r w:rsidRPr="00AF37C9">
              <w:rPr>
                <w:b/>
                <w:bCs/>
                <w:color w:val="000000"/>
                <w:szCs w:val="24"/>
              </w:rPr>
              <w:t>Название вещественного типа</w:t>
            </w:r>
          </w:p>
        </w:tc>
        <w:tc>
          <w:tcPr>
            <w:tcW w:w="2880" w:type="dxa"/>
            <w:vAlign w:val="center"/>
          </w:tcPr>
          <w:p w:rsidR="00944EDA" w:rsidRPr="00AF37C9" w:rsidRDefault="00944EDA" w:rsidP="008241B8">
            <w:pPr>
              <w:ind w:firstLine="0"/>
              <w:rPr>
                <w:i/>
                <w:iCs/>
                <w:color w:val="000000"/>
                <w:szCs w:val="24"/>
              </w:rPr>
            </w:pPr>
            <w:r w:rsidRPr="00AF37C9">
              <w:rPr>
                <w:b/>
                <w:bCs/>
                <w:color w:val="000000"/>
                <w:szCs w:val="24"/>
              </w:rPr>
              <w:t>Диапазон  возможных значений (плюс-минус)</w:t>
            </w:r>
          </w:p>
        </w:tc>
        <w:tc>
          <w:tcPr>
            <w:tcW w:w="2015" w:type="dxa"/>
            <w:vAlign w:val="center"/>
          </w:tcPr>
          <w:p w:rsidR="00944EDA" w:rsidRPr="00AF37C9" w:rsidRDefault="00944EDA" w:rsidP="008241B8">
            <w:pPr>
              <w:ind w:firstLine="0"/>
              <w:rPr>
                <w:i/>
                <w:iCs/>
                <w:color w:val="000000"/>
                <w:szCs w:val="24"/>
              </w:rPr>
            </w:pPr>
            <w:r w:rsidRPr="00AF37C9">
              <w:rPr>
                <w:b/>
                <w:bCs/>
                <w:color w:val="000000"/>
                <w:szCs w:val="24"/>
              </w:rPr>
              <w:t>Количество значащих цифр</w:t>
            </w:r>
          </w:p>
        </w:tc>
        <w:tc>
          <w:tcPr>
            <w:tcW w:w="1148" w:type="dxa"/>
            <w:vAlign w:val="center"/>
          </w:tcPr>
          <w:p w:rsidR="00944EDA" w:rsidRPr="00AF37C9" w:rsidRDefault="00944EDA" w:rsidP="008241B8">
            <w:pPr>
              <w:ind w:firstLine="0"/>
              <w:rPr>
                <w:i/>
                <w:iCs/>
                <w:color w:val="000000"/>
                <w:szCs w:val="24"/>
              </w:rPr>
            </w:pPr>
            <w:r w:rsidRPr="00AF37C9">
              <w:rPr>
                <w:b/>
                <w:bCs/>
                <w:color w:val="000000"/>
                <w:szCs w:val="24"/>
              </w:rPr>
              <w:t>Память, байт</w:t>
            </w:r>
          </w:p>
        </w:tc>
      </w:tr>
      <w:tr w:rsidR="00944EDA" w:rsidRPr="00E20C11" w:rsidTr="00BF632B">
        <w:tc>
          <w:tcPr>
            <w:tcW w:w="3528" w:type="dxa"/>
            <w:vAlign w:val="center"/>
          </w:tcPr>
          <w:p w:rsidR="00944EDA" w:rsidRPr="00AF37C9" w:rsidRDefault="00944EDA" w:rsidP="008241B8">
            <w:pPr>
              <w:ind w:firstLine="0"/>
              <w:rPr>
                <w:i/>
                <w:iCs/>
                <w:color w:val="000000"/>
                <w:szCs w:val="24"/>
              </w:rPr>
            </w:pPr>
            <w:r w:rsidRPr="00AF37C9">
              <w:rPr>
                <w:color w:val="000000"/>
                <w:szCs w:val="24"/>
                <w:lang w:val="en-US"/>
              </w:rPr>
              <w:t>single</w:t>
            </w:r>
            <w:r w:rsidRPr="00AF37C9">
              <w:rPr>
                <w:color w:val="000000"/>
                <w:szCs w:val="24"/>
              </w:rPr>
              <w:t>(с одинарной точностью)</w:t>
            </w:r>
          </w:p>
        </w:tc>
        <w:tc>
          <w:tcPr>
            <w:tcW w:w="2880" w:type="dxa"/>
            <w:vAlign w:val="center"/>
          </w:tcPr>
          <w:p w:rsidR="00944EDA" w:rsidRPr="00AF37C9" w:rsidRDefault="00944EDA" w:rsidP="008241B8">
            <w:pPr>
              <w:ind w:firstLine="0"/>
              <w:rPr>
                <w:i/>
                <w:iCs/>
                <w:color w:val="000000"/>
                <w:szCs w:val="24"/>
              </w:rPr>
            </w:pPr>
            <w:r w:rsidRPr="00AF37C9">
              <w:rPr>
                <w:color w:val="000000"/>
                <w:szCs w:val="24"/>
              </w:rPr>
              <w:t>1,5е-45—3,4е38</w:t>
            </w:r>
          </w:p>
        </w:tc>
        <w:tc>
          <w:tcPr>
            <w:tcW w:w="2015" w:type="dxa"/>
            <w:vAlign w:val="center"/>
          </w:tcPr>
          <w:p w:rsidR="00944EDA" w:rsidRPr="00AF37C9" w:rsidRDefault="00944EDA" w:rsidP="008241B8">
            <w:pPr>
              <w:ind w:firstLine="0"/>
              <w:rPr>
                <w:i/>
                <w:iCs/>
                <w:color w:val="000000"/>
                <w:szCs w:val="24"/>
              </w:rPr>
            </w:pPr>
            <w:r w:rsidRPr="00AF37C9">
              <w:rPr>
                <w:color w:val="000000"/>
                <w:szCs w:val="24"/>
              </w:rPr>
              <w:t>7—8</w:t>
            </w:r>
          </w:p>
        </w:tc>
        <w:tc>
          <w:tcPr>
            <w:tcW w:w="1148" w:type="dxa"/>
            <w:vAlign w:val="center"/>
          </w:tcPr>
          <w:p w:rsidR="00944EDA" w:rsidRPr="00AF37C9" w:rsidRDefault="00944EDA" w:rsidP="008241B8">
            <w:pPr>
              <w:ind w:firstLine="0"/>
              <w:rPr>
                <w:i/>
                <w:iCs/>
                <w:color w:val="000000"/>
                <w:szCs w:val="24"/>
              </w:rPr>
            </w:pPr>
            <w:r w:rsidRPr="00AF37C9">
              <w:rPr>
                <w:color w:val="000000"/>
                <w:szCs w:val="24"/>
              </w:rPr>
              <w:t>4</w:t>
            </w:r>
          </w:p>
        </w:tc>
      </w:tr>
      <w:tr w:rsidR="00944EDA" w:rsidRPr="00E20C11" w:rsidTr="00BF632B">
        <w:tc>
          <w:tcPr>
            <w:tcW w:w="3528" w:type="dxa"/>
            <w:vAlign w:val="center"/>
          </w:tcPr>
          <w:p w:rsidR="00944EDA" w:rsidRPr="00AF37C9" w:rsidRDefault="00944EDA" w:rsidP="008241B8">
            <w:pPr>
              <w:ind w:firstLine="0"/>
              <w:rPr>
                <w:i/>
                <w:iCs/>
                <w:color w:val="000000"/>
                <w:szCs w:val="24"/>
              </w:rPr>
            </w:pPr>
            <w:r w:rsidRPr="00AF37C9">
              <w:rPr>
                <w:color w:val="000000"/>
                <w:szCs w:val="24"/>
                <w:lang w:val="en-US"/>
              </w:rPr>
              <w:t>real</w:t>
            </w:r>
            <w:r w:rsidRPr="00AF37C9">
              <w:rPr>
                <w:color w:val="000000"/>
                <w:szCs w:val="24"/>
              </w:rPr>
              <w:t xml:space="preserve"> (вещественный)</w:t>
            </w:r>
          </w:p>
        </w:tc>
        <w:tc>
          <w:tcPr>
            <w:tcW w:w="2880" w:type="dxa"/>
            <w:vAlign w:val="center"/>
          </w:tcPr>
          <w:p w:rsidR="00944EDA" w:rsidRPr="00AF37C9" w:rsidRDefault="00944EDA" w:rsidP="008241B8">
            <w:pPr>
              <w:ind w:firstLine="0"/>
              <w:rPr>
                <w:i/>
                <w:iCs/>
                <w:color w:val="000000"/>
                <w:szCs w:val="24"/>
              </w:rPr>
            </w:pPr>
            <w:r w:rsidRPr="00AF37C9">
              <w:rPr>
                <w:color w:val="000000"/>
                <w:szCs w:val="24"/>
              </w:rPr>
              <w:t>2,9е-39—1,7е38</w:t>
            </w:r>
          </w:p>
        </w:tc>
        <w:tc>
          <w:tcPr>
            <w:tcW w:w="2015" w:type="dxa"/>
            <w:vAlign w:val="center"/>
          </w:tcPr>
          <w:p w:rsidR="00944EDA" w:rsidRPr="00AF37C9" w:rsidRDefault="00944EDA" w:rsidP="008241B8">
            <w:pPr>
              <w:ind w:firstLine="0"/>
              <w:rPr>
                <w:i/>
                <w:iCs/>
                <w:color w:val="000000"/>
                <w:szCs w:val="24"/>
              </w:rPr>
            </w:pPr>
            <w:r w:rsidRPr="00AF37C9">
              <w:rPr>
                <w:color w:val="000000"/>
                <w:szCs w:val="24"/>
              </w:rPr>
              <w:t>11—12</w:t>
            </w:r>
          </w:p>
        </w:tc>
        <w:tc>
          <w:tcPr>
            <w:tcW w:w="1148" w:type="dxa"/>
            <w:vAlign w:val="center"/>
          </w:tcPr>
          <w:p w:rsidR="00944EDA" w:rsidRPr="00AF37C9" w:rsidRDefault="00944EDA" w:rsidP="008241B8">
            <w:pPr>
              <w:ind w:firstLine="0"/>
              <w:rPr>
                <w:i/>
                <w:iCs/>
                <w:color w:val="000000"/>
                <w:szCs w:val="24"/>
              </w:rPr>
            </w:pPr>
            <w:r w:rsidRPr="00AF37C9">
              <w:rPr>
                <w:color w:val="000000"/>
                <w:szCs w:val="24"/>
              </w:rPr>
              <w:t>6</w:t>
            </w:r>
          </w:p>
        </w:tc>
      </w:tr>
      <w:tr w:rsidR="00944EDA" w:rsidRPr="00E20C11" w:rsidTr="00BF632B">
        <w:tc>
          <w:tcPr>
            <w:tcW w:w="3528" w:type="dxa"/>
            <w:vAlign w:val="center"/>
          </w:tcPr>
          <w:p w:rsidR="00944EDA" w:rsidRPr="00AF37C9" w:rsidRDefault="00944EDA" w:rsidP="008241B8">
            <w:pPr>
              <w:ind w:firstLine="0"/>
              <w:rPr>
                <w:i/>
                <w:iCs/>
                <w:color w:val="000000"/>
                <w:szCs w:val="24"/>
              </w:rPr>
            </w:pPr>
            <w:r w:rsidRPr="00AF37C9">
              <w:rPr>
                <w:color w:val="000000"/>
                <w:szCs w:val="24"/>
                <w:lang w:val="en-US"/>
              </w:rPr>
              <w:t>Double</w:t>
            </w:r>
            <w:r w:rsidRPr="00AF37C9">
              <w:rPr>
                <w:color w:val="000000"/>
                <w:szCs w:val="24"/>
              </w:rPr>
              <w:t xml:space="preserve"> (с двойной точностью)</w:t>
            </w:r>
          </w:p>
        </w:tc>
        <w:tc>
          <w:tcPr>
            <w:tcW w:w="2880" w:type="dxa"/>
            <w:vAlign w:val="center"/>
          </w:tcPr>
          <w:p w:rsidR="00944EDA" w:rsidRPr="00AF37C9" w:rsidRDefault="00944EDA" w:rsidP="008241B8">
            <w:pPr>
              <w:ind w:firstLine="0"/>
              <w:rPr>
                <w:i/>
                <w:iCs/>
                <w:color w:val="000000"/>
                <w:szCs w:val="24"/>
              </w:rPr>
            </w:pPr>
            <w:r w:rsidRPr="00AF37C9">
              <w:rPr>
                <w:color w:val="000000"/>
                <w:szCs w:val="24"/>
              </w:rPr>
              <w:t>5,Ое-324-1,7е308</w:t>
            </w:r>
          </w:p>
        </w:tc>
        <w:tc>
          <w:tcPr>
            <w:tcW w:w="2015" w:type="dxa"/>
            <w:vAlign w:val="center"/>
          </w:tcPr>
          <w:p w:rsidR="00944EDA" w:rsidRPr="00AF37C9" w:rsidRDefault="00944EDA" w:rsidP="008241B8">
            <w:pPr>
              <w:ind w:firstLine="0"/>
              <w:rPr>
                <w:i/>
                <w:iCs/>
                <w:color w:val="000000"/>
                <w:szCs w:val="24"/>
              </w:rPr>
            </w:pPr>
            <w:r w:rsidRPr="00AF37C9">
              <w:rPr>
                <w:color w:val="000000"/>
                <w:szCs w:val="24"/>
              </w:rPr>
              <w:t>15-16</w:t>
            </w:r>
          </w:p>
        </w:tc>
        <w:tc>
          <w:tcPr>
            <w:tcW w:w="1148" w:type="dxa"/>
            <w:vAlign w:val="center"/>
          </w:tcPr>
          <w:p w:rsidR="00944EDA" w:rsidRPr="00AF37C9" w:rsidRDefault="00944EDA" w:rsidP="008241B8">
            <w:pPr>
              <w:ind w:firstLine="0"/>
              <w:rPr>
                <w:i/>
                <w:iCs/>
                <w:color w:val="000000"/>
                <w:szCs w:val="24"/>
              </w:rPr>
            </w:pPr>
            <w:r w:rsidRPr="00AF37C9">
              <w:rPr>
                <w:color w:val="000000"/>
                <w:szCs w:val="24"/>
              </w:rPr>
              <w:t>8</w:t>
            </w:r>
          </w:p>
        </w:tc>
      </w:tr>
      <w:tr w:rsidR="00944EDA" w:rsidRPr="00E20C11" w:rsidTr="00BF632B">
        <w:tc>
          <w:tcPr>
            <w:tcW w:w="3528" w:type="dxa"/>
            <w:vAlign w:val="center"/>
          </w:tcPr>
          <w:p w:rsidR="00944EDA" w:rsidRPr="00AF37C9" w:rsidRDefault="00944EDA" w:rsidP="008241B8">
            <w:pPr>
              <w:ind w:firstLine="0"/>
              <w:rPr>
                <w:i/>
                <w:iCs/>
                <w:color w:val="000000"/>
                <w:szCs w:val="24"/>
              </w:rPr>
            </w:pPr>
            <w:r w:rsidRPr="00AF37C9">
              <w:rPr>
                <w:color w:val="000000"/>
                <w:szCs w:val="24"/>
                <w:lang w:val="en-US"/>
              </w:rPr>
              <w:t>Extended</w:t>
            </w:r>
            <w:r w:rsidRPr="00AF37C9">
              <w:rPr>
                <w:color w:val="000000"/>
                <w:szCs w:val="24"/>
              </w:rPr>
              <w:t xml:space="preserve"> (с повышенной точностью)</w:t>
            </w:r>
          </w:p>
        </w:tc>
        <w:tc>
          <w:tcPr>
            <w:tcW w:w="2880" w:type="dxa"/>
            <w:vAlign w:val="center"/>
          </w:tcPr>
          <w:p w:rsidR="00944EDA" w:rsidRPr="00AF37C9" w:rsidRDefault="00944EDA" w:rsidP="008241B8">
            <w:pPr>
              <w:ind w:firstLine="0"/>
              <w:rPr>
                <w:i/>
                <w:iCs/>
                <w:color w:val="000000"/>
                <w:szCs w:val="24"/>
              </w:rPr>
            </w:pPr>
            <w:r w:rsidRPr="00AF37C9">
              <w:rPr>
                <w:color w:val="000000"/>
                <w:szCs w:val="24"/>
              </w:rPr>
              <w:t>3,4</w:t>
            </w:r>
            <w:r w:rsidRPr="00AF37C9">
              <w:rPr>
                <w:color w:val="000000"/>
                <w:szCs w:val="24"/>
                <w:lang w:val="en-US"/>
              </w:rPr>
              <w:t>e</w:t>
            </w:r>
            <w:r w:rsidRPr="00AF37C9">
              <w:rPr>
                <w:color w:val="000000"/>
                <w:szCs w:val="24"/>
              </w:rPr>
              <w:t>-4932-1,1</w:t>
            </w:r>
            <w:r w:rsidRPr="00AF37C9">
              <w:rPr>
                <w:color w:val="000000"/>
                <w:szCs w:val="24"/>
                <w:lang w:val="en-US"/>
              </w:rPr>
              <w:t>e</w:t>
            </w:r>
            <w:r w:rsidRPr="00AF37C9">
              <w:rPr>
                <w:color w:val="000000"/>
                <w:szCs w:val="24"/>
              </w:rPr>
              <w:t>4932</w:t>
            </w:r>
          </w:p>
        </w:tc>
        <w:tc>
          <w:tcPr>
            <w:tcW w:w="2015" w:type="dxa"/>
            <w:vAlign w:val="center"/>
          </w:tcPr>
          <w:p w:rsidR="00944EDA" w:rsidRPr="00AF37C9" w:rsidRDefault="00944EDA" w:rsidP="008241B8">
            <w:pPr>
              <w:ind w:firstLine="0"/>
              <w:rPr>
                <w:i/>
                <w:iCs/>
                <w:color w:val="000000"/>
                <w:szCs w:val="24"/>
              </w:rPr>
            </w:pPr>
            <w:r w:rsidRPr="00AF37C9">
              <w:rPr>
                <w:color w:val="000000"/>
                <w:szCs w:val="24"/>
              </w:rPr>
              <w:t>19-20</w:t>
            </w:r>
          </w:p>
        </w:tc>
        <w:tc>
          <w:tcPr>
            <w:tcW w:w="1148" w:type="dxa"/>
            <w:vAlign w:val="center"/>
          </w:tcPr>
          <w:p w:rsidR="00944EDA" w:rsidRPr="00AF37C9" w:rsidRDefault="00944EDA" w:rsidP="008241B8">
            <w:pPr>
              <w:ind w:firstLine="0"/>
              <w:rPr>
                <w:i/>
                <w:iCs/>
                <w:color w:val="000000"/>
                <w:szCs w:val="24"/>
              </w:rPr>
            </w:pPr>
            <w:r w:rsidRPr="00AF37C9">
              <w:rPr>
                <w:color w:val="000000"/>
                <w:szCs w:val="24"/>
              </w:rPr>
              <w:t>10</w:t>
            </w:r>
          </w:p>
        </w:tc>
      </w:tr>
      <w:tr w:rsidR="00944EDA" w:rsidRPr="00E20C11" w:rsidTr="00BF632B">
        <w:tc>
          <w:tcPr>
            <w:tcW w:w="3528" w:type="dxa"/>
            <w:vAlign w:val="center"/>
          </w:tcPr>
          <w:p w:rsidR="00944EDA" w:rsidRPr="00AF37C9" w:rsidRDefault="00944EDA" w:rsidP="008241B8">
            <w:pPr>
              <w:ind w:firstLine="0"/>
              <w:rPr>
                <w:i/>
                <w:iCs/>
                <w:color w:val="000000"/>
                <w:szCs w:val="24"/>
              </w:rPr>
            </w:pPr>
            <w:r w:rsidRPr="00AF37C9">
              <w:rPr>
                <w:color w:val="000000"/>
                <w:szCs w:val="24"/>
              </w:rPr>
              <w:t>со</w:t>
            </w:r>
            <w:r w:rsidRPr="00AF37C9">
              <w:rPr>
                <w:color w:val="000000"/>
                <w:szCs w:val="24"/>
                <w:lang w:val="en-US"/>
              </w:rPr>
              <w:t>m</w:t>
            </w:r>
            <w:r w:rsidRPr="00AF37C9">
              <w:rPr>
                <w:color w:val="000000"/>
                <w:szCs w:val="24"/>
              </w:rPr>
              <w:t>р (сложный)</w:t>
            </w:r>
          </w:p>
        </w:tc>
        <w:tc>
          <w:tcPr>
            <w:tcW w:w="2880" w:type="dxa"/>
            <w:vAlign w:val="center"/>
          </w:tcPr>
          <w:p w:rsidR="00944EDA" w:rsidRPr="00AF37C9" w:rsidRDefault="00944EDA" w:rsidP="008241B8">
            <w:pPr>
              <w:ind w:firstLine="0"/>
              <w:rPr>
                <w:i/>
                <w:iCs/>
                <w:color w:val="000000"/>
                <w:szCs w:val="24"/>
              </w:rPr>
            </w:pPr>
            <w:r w:rsidRPr="00AF37C9">
              <w:rPr>
                <w:color w:val="000000"/>
                <w:szCs w:val="24"/>
              </w:rPr>
              <w:t>-2е63+1— 2е63-1</w:t>
            </w:r>
          </w:p>
        </w:tc>
        <w:tc>
          <w:tcPr>
            <w:tcW w:w="2015" w:type="dxa"/>
            <w:vAlign w:val="center"/>
          </w:tcPr>
          <w:p w:rsidR="00944EDA" w:rsidRPr="00AF37C9" w:rsidRDefault="00944EDA" w:rsidP="008241B8">
            <w:pPr>
              <w:ind w:firstLine="0"/>
              <w:rPr>
                <w:i/>
                <w:iCs/>
                <w:color w:val="000000"/>
                <w:szCs w:val="24"/>
              </w:rPr>
            </w:pPr>
            <w:r w:rsidRPr="00AF37C9">
              <w:rPr>
                <w:color w:val="000000"/>
                <w:szCs w:val="24"/>
              </w:rPr>
              <w:t>19—20</w:t>
            </w:r>
          </w:p>
        </w:tc>
        <w:tc>
          <w:tcPr>
            <w:tcW w:w="1148" w:type="dxa"/>
            <w:vAlign w:val="center"/>
          </w:tcPr>
          <w:p w:rsidR="00944EDA" w:rsidRPr="00AF37C9" w:rsidRDefault="00944EDA" w:rsidP="008241B8">
            <w:pPr>
              <w:ind w:firstLine="0"/>
              <w:rPr>
                <w:i/>
                <w:iCs/>
                <w:color w:val="000000"/>
                <w:szCs w:val="24"/>
                <w:lang w:val="en-US"/>
              </w:rPr>
            </w:pPr>
            <w:r w:rsidRPr="00AF37C9">
              <w:rPr>
                <w:i/>
                <w:iCs/>
                <w:color w:val="000000"/>
                <w:szCs w:val="24"/>
                <w:lang w:val="en-US"/>
              </w:rPr>
              <w:t>8</w:t>
            </w:r>
          </w:p>
        </w:tc>
      </w:tr>
    </w:tbl>
    <w:p w:rsidR="00944EDA" w:rsidRPr="00E20C11" w:rsidRDefault="00944EDA" w:rsidP="00944EDA">
      <w:pPr>
        <w:shd w:val="clear" w:color="auto" w:fill="FFFFFF"/>
        <w:ind w:firstLine="720"/>
        <w:rPr>
          <w:i/>
          <w:iCs/>
          <w:color w:val="000000"/>
          <w:szCs w:val="24"/>
        </w:rPr>
      </w:pPr>
    </w:p>
    <w:p w:rsidR="00944EDA" w:rsidRPr="00E20C11" w:rsidRDefault="00944EDA" w:rsidP="00944EDA">
      <w:pPr>
        <w:shd w:val="clear" w:color="auto" w:fill="FFFFFF"/>
        <w:ind w:firstLine="720"/>
        <w:rPr>
          <w:szCs w:val="24"/>
        </w:rPr>
      </w:pPr>
      <w:r w:rsidRPr="00E20C11">
        <w:rPr>
          <w:i/>
          <w:iCs/>
          <w:color w:val="000000"/>
          <w:szCs w:val="24"/>
        </w:rPr>
        <w:t xml:space="preserve">Логический (булевский) </w:t>
      </w:r>
      <w:r w:rsidRPr="00E20C11">
        <w:rPr>
          <w:color w:val="000000"/>
          <w:szCs w:val="24"/>
        </w:rPr>
        <w:t xml:space="preserve">тип имеет всего два значения: </w:t>
      </w:r>
      <w:r w:rsidRPr="00E20C11">
        <w:rPr>
          <w:color w:val="000000"/>
          <w:szCs w:val="24"/>
          <w:lang w:val="en-US"/>
        </w:rPr>
        <w:t>true</w:t>
      </w:r>
      <w:r w:rsidRPr="00E20C11">
        <w:rPr>
          <w:color w:val="000000"/>
          <w:szCs w:val="24"/>
        </w:rPr>
        <w:t xml:space="preserve"> (да — истина, 1) и </w:t>
      </w:r>
      <w:r w:rsidRPr="00E20C11">
        <w:rPr>
          <w:color w:val="000000"/>
          <w:szCs w:val="24"/>
          <w:lang w:val="en-US"/>
        </w:rPr>
        <w:t>false</w:t>
      </w:r>
      <w:r w:rsidRPr="00E20C11">
        <w:rPr>
          <w:color w:val="000000"/>
          <w:szCs w:val="24"/>
        </w:rPr>
        <w:t xml:space="preserve"> (нет — ложь, 0), причем данные значения упорядочены, т. е. в опе</w:t>
      </w:r>
      <w:r w:rsidRPr="00E20C11">
        <w:rPr>
          <w:color w:val="000000"/>
          <w:szCs w:val="24"/>
        </w:rPr>
        <w:softHyphen/>
        <w:t xml:space="preserve">рациях сравнения </w:t>
      </w:r>
      <w:proofErr w:type="gramStart"/>
      <w:r w:rsidRPr="00E20C11">
        <w:rPr>
          <w:color w:val="000000"/>
          <w:szCs w:val="24"/>
          <w:lang w:val="en-US"/>
        </w:rPr>
        <w:t>true</w:t>
      </w:r>
      <w:r w:rsidRPr="00E20C11">
        <w:rPr>
          <w:color w:val="000000"/>
          <w:szCs w:val="24"/>
        </w:rPr>
        <w:t xml:space="preserve"> &gt;</w:t>
      </w:r>
      <w:proofErr w:type="gramEnd"/>
      <w:r w:rsidRPr="00E20C11">
        <w:rPr>
          <w:color w:val="000000"/>
          <w:szCs w:val="24"/>
        </w:rPr>
        <w:t xml:space="preserve"> </w:t>
      </w:r>
      <w:r w:rsidRPr="00E20C11">
        <w:rPr>
          <w:color w:val="000000"/>
          <w:szCs w:val="24"/>
          <w:lang w:val="en-US"/>
        </w:rPr>
        <w:t>false</w:t>
      </w:r>
      <w:r w:rsidRPr="00E20C11">
        <w:rPr>
          <w:color w:val="000000"/>
          <w:szCs w:val="24"/>
        </w:rPr>
        <w:t xml:space="preserve"> (табл. 3).</w:t>
      </w:r>
    </w:p>
    <w:p w:rsidR="00944EDA" w:rsidRPr="00E20C11" w:rsidRDefault="00944EDA" w:rsidP="00944EDA">
      <w:pPr>
        <w:shd w:val="clear" w:color="auto" w:fill="FFFFFF"/>
        <w:ind w:firstLine="720"/>
        <w:rPr>
          <w:szCs w:val="24"/>
        </w:rPr>
      </w:pPr>
      <w:r w:rsidRPr="00E20C11">
        <w:rPr>
          <w:i/>
          <w:iCs/>
          <w:color w:val="000000"/>
          <w:szCs w:val="24"/>
        </w:rPr>
        <w:t xml:space="preserve">Символьный (литерный) и строковый </w:t>
      </w:r>
      <w:r w:rsidRPr="00E20C11">
        <w:rPr>
          <w:color w:val="000000"/>
          <w:szCs w:val="24"/>
        </w:rPr>
        <w:t xml:space="preserve">типы представляют данные, являющиеся </w:t>
      </w:r>
      <w:r w:rsidRPr="00E20C11">
        <w:rPr>
          <w:i/>
          <w:iCs/>
          <w:color w:val="000000"/>
          <w:szCs w:val="24"/>
        </w:rPr>
        <w:t xml:space="preserve">символами </w:t>
      </w:r>
      <w:r w:rsidRPr="00E20C11">
        <w:rPr>
          <w:color w:val="000000"/>
          <w:szCs w:val="24"/>
        </w:rPr>
        <w:t xml:space="preserve">и их последовательностями — </w:t>
      </w:r>
      <w:r w:rsidRPr="00E20C11">
        <w:rPr>
          <w:i/>
          <w:iCs/>
          <w:color w:val="000000"/>
          <w:szCs w:val="24"/>
        </w:rPr>
        <w:t xml:space="preserve">строками </w:t>
      </w:r>
      <w:r w:rsidRPr="00E20C11">
        <w:rPr>
          <w:color w:val="000000"/>
          <w:szCs w:val="24"/>
        </w:rPr>
        <w:t xml:space="preserve">(см. табл.3). В памяти компьютера символы хранятся в виде их </w:t>
      </w:r>
      <w:r w:rsidRPr="00E20C11">
        <w:rPr>
          <w:i/>
          <w:iCs/>
          <w:color w:val="000000"/>
          <w:szCs w:val="24"/>
        </w:rPr>
        <w:t xml:space="preserve">числовых кодов. </w:t>
      </w:r>
      <w:r w:rsidRPr="00E20C11">
        <w:rPr>
          <w:color w:val="000000"/>
          <w:szCs w:val="24"/>
        </w:rPr>
        <w:t xml:space="preserve">Числовые коды преобразуются в буквы и другие символы лишь в момент их вывода на экран или принтер. Соответствие между символом и его кодом задается при помощи </w:t>
      </w:r>
      <w:r w:rsidRPr="00E20C11">
        <w:rPr>
          <w:i/>
          <w:iCs/>
          <w:color w:val="000000"/>
          <w:szCs w:val="24"/>
        </w:rPr>
        <w:t xml:space="preserve">кодовой таблицы, </w:t>
      </w:r>
      <w:r w:rsidRPr="00E20C11">
        <w:rPr>
          <w:color w:val="000000"/>
          <w:szCs w:val="24"/>
        </w:rPr>
        <w:t xml:space="preserve">которая находится в памяти компьютера и используется при выводе символов </w:t>
      </w:r>
    </w:p>
    <w:p w:rsidR="00944EDA" w:rsidRPr="00E20C11" w:rsidRDefault="00944EDA" w:rsidP="00944EDA">
      <w:pPr>
        <w:shd w:val="clear" w:color="auto" w:fill="FFFFFF"/>
        <w:ind w:firstLine="720"/>
        <w:rPr>
          <w:b/>
          <w:bCs/>
          <w:i/>
          <w:iCs/>
          <w:color w:val="000000"/>
          <w:szCs w:val="24"/>
        </w:rPr>
      </w:pPr>
    </w:p>
    <w:p w:rsidR="00944EDA" w:rsidRPr="00E20C11" w:rsidRDefault="00944EDA" w:rsidP="00944EDA">
      <w:pPr>
        <w:shd w:val="clear" w:color="auto" w:fill="FFFFFF"/>
        <w:ind w:firstLine="720"/>
        <w:rPr>
          <w:i/>
          <w:iCs/>
          <w:color w:val="000000"/>
          <w:szCs w:val="24"/>
        </w:rPr>
      </w:pPr>
      <w:r w:rsidRPr="00E20C11">
        <w:rPr>
          <w:b/>
          <w:bCs/>
          <w:i/>
          <w:iCs/>
          <w:color w:val="000000"/>
          <w:szCs w:val="24"/>
        </w:rPr>
        <w:t xml:space="preserve">Таблица 3- </w:t>
      </w:r>
      <w:r w:rsidRPr="00E20C11">
        <w:rPr>
          <w:i/>
          <w:iCs/>
          <w:color w:val="000000"/>
          <w:szCs w:val="24"/>
        </w:rPr>
        <w:t xml:space="preserve">Символьный и логический (булевский) типы данных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73"/>
        <w:gridCol w:w="3627"/>
        <w:gridCol w:w="2263"/>
      </w:tblGrid>
      <w:tr w:rsidR="00944EDA" w:rsidRPr="00E20C11" w:rsidTr="00C716AF">
        <w:trPr>
          <w:tblHeader/>
        </w:trPr>
        <w:tc>
          <w:tcPr>
            <w:tcW w:w="3573" w:type="dxa"/>
            <w:vAlign w:val="center"/>
          </w:tcPr>
          <w:p w:rsidR="00944EDA" w:rsidRPr="00AF37C9" w:rsidRDefault="00944EDA" w:rsidP="008241B8">
            <w:pPr>
              <w:ind w:firstLine="0"/>
              <w:rPr>
                <w:i/>
                <w:iCs/>
                <w:color w:val="000000"/>
                <w:szCs w:val="24"/>
              </w:rPr>
            </w:pPr>
            <w:r w:rsidRPr="00AF37C9">
              <w:rPr>
                <w:b/>
                <w:bCs/>
                <w:color w:val="000000"/>
                <w:szCs w:val="24"/>
              </w:rPr>
              <w:t>Тип</w:t>
            </w:r>
          </w:p>
        </w:tc>
        <w:tc>
          <w:tcPr>
            <w:tcW w:w="3627" w:type="dxa"/>
            <w:vAlign w:val="center"/>
          </w:tcPr>
          <w:p w:rsidR="00944EDA" w:rsidRPr="00AF37C9" w:rsidRDefault="00944EDA" w:rsidP="008241B8">
            <w:pPr>
              <w:ind w:firstLine="0"/>
              <w:rPr>
                <w:i/>
                <w:iCs/>
                <w:color w:val="000000"/>
                <w:szCs w:val="24"/>
              </w:rPr>
            </w:pPr>
            <w:r w:rsidRPr="00AF37C9">
              <w:rPr>
                <w:b/>
                <w:bCs/>
                <w:color w:val="000000"/>
                <w:szCs w:val="24"/>
              </w:rPr>
              <w:t>Диапазон возможных значений</w:t>
            </w:r>
          </w:p>
        </w:tc>
        <w:tc>
          <w:tcPr>
            <w:tcW w:w="2263" w:type="dxa"/>
            <w:vAlign w:val="center"/>
          </w:tcPr>
          <w:p w:rsidR="00944EDA" w:rsidRPr="00AF37C9" w:rsidRDefault="00944EDA" w:rsidP="008241B8">
            <w:pPr>
              <w:ind w:firstLine="0"/>
              <w:rPr>
                <w:i/>
                <w:iCs/>
                <w:color w:val="000000"/>
                <w:szCs w:val="24"/>
              </w:rPr>
            </w:pPr>
            <w:r w:rsidRPr="00AF37C9">
              <w:rPr>
                <w:b/>
                <w:bCs/>
                <w:color w:val="000000"/>
                <w:szCs w:val="24"/>
              </w:rPr>
              <w:t>Память, байт</w:t>
            </w:r>
          </w:p>
        </w:tc>
      </w:tr>
      <w:tr w:rsidR="00944EDA" w:rsidRPr="00E20C11" w:rsidTr="00C716AF">
        <w:tc>
          <w:tcPr>
            <w:tcW w:w="3573" w:type="dxa"/>
            <w:vAlign w:val="center"/>
          </w:tcPr>
          <w:p w:rsidR="00944EDA" w:rsidRPr="00AF37C9" w:rsidRDefault="00944EDA" w:rsidP="008241B8">
            <w:pPr>
              <w:ind w:firstLine="0"/>
              <w:rPr>
                <w:i/>
                <w:iCs/>
                <w:color w:val="000000"/>
                <w:szCs w:val="24"/>
              </w:rPr>
            </w:pPr>
            <w:r w:rsidRPr="00AF37C9">
              <w:rPr>
                <w:color w:val="000000"/>
                <w:szCs w:val="24"/>
                <w:lang w:val="en-US"/>
              </w:rPr>
              <w:t>char</w:t>
            </w:r>
            <w:r w:rsidRPr="00AF37C9">
              <w:rPr>
                <w:color w:val="000000"/>
                <w:szCs w:val="24"/>
              </w:rPr>
              <w:t xml:space="preserve"> (символьный, литерный)</w:t>
            </w:r>
          </w:p>
        </w:tc>
        <w:tc>
          <w:tcPr>
            <w:tcW w:w="3627" w:type="dxa"/>
            <w:vAlign w:val="center"/>
          </w:tcPr>
          <w:p w:rsidR="00944EDA" w:rsidRPr="00AF37C9" w:rsidRDefault="00944EDA" w:rsidP="008241B8">
            <w:pPr>
              <w:ind w:firstLine="0"/>
              <w:rPr>
                <w:i/>
                <w:iCs/>
                <w:color w:val="000000"/>
                <w:szCs w:val="24"/>
              </w:rPr>
            </w:pPr>
            <w:r w:rsidRPr="00AF37C9">
              <w:rPr>
                <w:color w:val="000000"/>
                <w:szCs w:val="24"/>
              </w:rPr>
              <w:t>Символы кодовой таблицы</w:t>
            </w:r>
          </w:p>
        </w:tc>
        <w:tc>
          <w:tcPr>
            <w:tcW w:w="2263" w:type="dxa"/>
            <w:vAlign w:val="center"/>
          </w:tcPr>
          <w:p w:rsidR="00944EDA" w:rsidRPr="00AF37C9" w:rsidRDefault="00944EDA" w:rsidP="008241B8">
            <w:pPr>
              <w:ind w:firstLine="0"/>
              <w:rPr>
                <w:i/>
                <w:iCs/>
                <w:color w:val="000000"/>
                <w:szCs w:val="24"/>
              </w:rPr>
            </w:pPr>
            <w:r w:rsidRPr="00AF37C9">
              <w:rPr>
                <w:color w:val="000000"/>
                <w:szCs w:val="24"/>
              </w:rPr>
              <w:t>1</w:t>
            </w:r>
          </w:p>
        </w:tc>
      </w:tr>
      <w:tr w:rsidR="00944EDA" w:rsidRPr="00E20C11" w:rsidTr="00C716AF">
        <w:tc>
          <w:tcPr>
            <w:tcW w:w="3573" w:type="dxa"/>
            <w:vAlign w:val="center"/>
          </w:tcPr>
          <w:p w:rsidR="00944EDA" w:rsidRPr="00AF37C9" w:rsidRDefault="00944EDA" w:rsidP="008241B8">
            <w:pPr>
              <w:ind w:firstLine="0"/>
              <w:rPr>
                <w:i/>
                <w:iCs/>
                <w:color w:val="000000"/>
                <w:szCs w:val="24"/>
              </w:rPr>
            </w:pPr>
            <w:r w:rsidRPr="00AF37C9">
              <w:rPr>
                <w:color w:val="000000"/>
                <w:szCs w:val="24"/>
                <w:lang w:val="en-US"/>
              </w:rPr>
              <w:t>boolean (</w:t>
            </w:r>
            <w:r w:rsidRPr="00AF37C9">
              <w:rPr>
                <w:color w:val="000000"/>
                <w:szCs w:val="24"/>
              </w:rPr>
              <w:t>булевский</w:t>
            </w:r>
            <w:r w:rsidRPr="00AF37C9">
              <w:rPr>
                <w:color w:val="000000"/>
                <w:szCs w:val="24"/>
                <w:lang w:val="en-US"/>
              </w:rPr>
              <w:t>)</w:t>
            </w:r>
          </w:p>
        </w:tc>
        <w:tc>
          <w:tcPr>
            <w:tcW w:w="3627" w:type="dxa"/>
            <w:vAlign w:val="center"/>
          </w:tcPr>
          <w:p w:rsidR="00944EDA" w:rsidRPr="00AF37C9" w:rsidRDefault="00944EDA" w:rsidP="008241B8">
            <w:pPr>
              <w:ind w:firstLine="0"/>
              <w:rPr>
                <w:i/>
                <w:iCs/>
                <w:color w:val="000000"/>
                <w:szCs w:val="24"/>
              </w:rPr>
            </w:pPr>
            <w:r w:rsidRPr="00AF37C9">
              <w:rPr>
                <w:color w:val="000000"/>
                <w:szCs w:val="24"/>
                <w:lang w:val="en-US"/>
              </w:rPr>
              <w:t>true, false</w:t>
            </w:r>
          </w:p>
        </w:tc>
        <w:tc>
          <w:tcPr>
            <w:tcW w:w="2263" w:type="dxa"/>
            <w:vAlign w:val="center"/>
          </w:tcPr>
          <w:p w:rsidR="00944EDA" w:rsidRPr="00AF37C9" w:rsidRDefault="00944EDA" w:rsidP="008241B8">
            <w:pPr>
              <w:ind w:firstLine="0"/>
              <w:rPr>
                <w:i/>
                <w:iCs/>
                <w:color w:val="000000"/>
                <w:szCs w:val="24"/>
              </w:rPr>
            </w:pPr>
            <w:r w:rsidRPr="00AF37C9">
              <w:rPr>
                <w:color w:val="000000"/>
                <w:szCs w:val="24"/>
                <w:lang w:val="en-US"/>
              </w:rPr>
              <w:t>1</w:t>
            </w:r>
          </w:p>
        </w:tc>
      </w:tr>
    </w:tbl>
    <w:p w:rsidR="00944EDA" w:rsidRPr="00E20C11" w:rsidRDefault="00944EDA" w:rsidP="00944EDA">
      <w:pPr>
        <w:shd w:val="clear" w:color="auto" w:fill="FFFFFF"/>
        <w:ind w:firstLine="720"/>
        <w:rPr>
          <w:i/>
          <w:iCs/>
          <w:color w:val="000000"/>
          <w:szCs w:val="24"/>
        </w:rPr>
      </w:pPr>
    </w:p>
    <w:p w:rsidR="00944EDA" w:rsidRPr="00E20C11" w:rsidRDefault="00944EDA" w:rsidP="00944EDA">
      <w:pPr>
        <w:shd w:val="clear" w:color="auto" w:fill="FFFFFF"/>
        <w:ind w:firstLine="720"/>
        <w:rPr>
          <w:szCs w:val="24"/>
        </w:rPr>
      </w:pPr>
      <w:r w:rsidRPr="00E20C11">
        <w:rPr>
          <w:color w:val="000000"/>
          <w:szCs w:val="24"/>
        </w:rPr>
        <w:lastRenderedPageBreak/>
        <w:t xml:space="preserve">Переменные, описываемые любым из типов </w:t>
      </w:r>
      <w:r w:rsidRPr="00E20C11">
        <w:rPr>
          <w:color w:val="000000"/>
          <w:szCs w:val="24"/>
          <w:lang w:val="en-US"/>
        </w:rPr>
        <w:t>byte</w:t>
      </w:r>
      <w:r w:rsidRPr="00E20C11">
        <w:rPr>
          <w:color w:val="000000"/>
          <w:szCs w:val="24"/>
        </w:rPr>
        <w:t xml:space="preserve">, </w:t>
      </w:r>
      <w:r w:rsidRPr="00E20C11">
        <w:rPr>
          <w:color w:val="000000"/>
          <w:szCs w:val="24"/>
          <w:lang w:val="en-US"/>
        </w:rPr>
        <w:t>shortint</w:t>
      </w:r>
      <w:r w:rsidRPr="00E20C11">
        <w:rPr>
          <w:color w:val="000000"/>
          <w:szCs w:val="24"/>
        </w:rPr>
        <w:t xml:space="preserve">, </w:t>
      </w:r>
      <w:r w:rsidRPr="00E20C11">
        <w:rPr>
          <w:color w:val="000000"/>
          <w:szCs w:val="24"/>
          <w:lang w:val="en-US"/>
        </w:rPr>
        <w:t>integer</w:t>
      </w:r>
      <w:r w:rsidRPr="00E20C11">
        <w:rPr>
          <w:color w:val="000000"/>
          <w:szCs w:val="24"/>
        </w:rPr>
        <w:t xml:space="preserve">, </w:t>
      </w:r>
      <w:r w:rsidRPr="00E20C11">
        <w:rPr>
          <w:b/>
          <w:bCs/>
          <w:color w:val="000000"/>
          <w:szCs w:val="24"/>
          <w:lang w:val="en-US"/>
        </w:rPr>
        <w:t>wortL</w:t>
      </w:r>
      <w:r w:rsidRPr="00E20C11">
        <w:rPr>
          <w:b/>
          <w:bCs/>
          <w:color w:val="000000"/>
          <w:szCs w:val="24"/>
        </w:rPr>
        <w:t xml:space="preserve"> </w:t>
      </w:r>
      <w:r w:rsidRPr="00E20C11">
        <w:rPr>
          <w:color w:val="000000"/>
          <w:szCs w:val="24"/>
          <w:lang w:val="en-US"/>
        </w:rPr>
        <w:t>longint</w:t>
      </w:r>
      <w:r w:rsidRPr="00E20C11">
        <w:rPr>
          <w:color w:val="000000"/>
          <w:szCs w:val="24"/>
        </w:rPr>
        <w:t xml:space="preserve">, принимают только целые значения. Типы </w:t>
      </w:r>
      <w:r w:rsidRPr="00E20C11">
        <w:rPr>
          <w:color w:val="000000"/>
          <w:szCs w:val="24"/>
          <w:lang w:val="en-US"/>
        </w:rPr>
        <w:t>byte</w:t>
      </w:r>
      <w:r w:rsidRPr="00E20C11">
        <w:rPr>
          <w:color w:val="000000"/>
          <w:szCs w:val="24"/>
        </w:rPr>
        <w:t xml:space="preserve">, </w:t>
      </w:r>
      <w:r w:rsidRPr="00E20C11">
        <w:rPr>
          <w:color w:val="000000"/>
          <w:szCs w:val="24"/>
          <w:lang w:val="en-US"/>
        </w:rPr>
        <w:t>word</w:t>
      </w:r>
      <w:r w:rsidRPr="00E20C11">
        <w:rPr>
          <w:color w:val="000000"/>
          <w:szCs w:val="24"/>
        </w:rPr>
        <w:t xml:space="preserve"> — </w:t>
      </w:r>
      <w:r w:rsidRPr="00E20C11">
        <w:rPr>
          <w:b/>
          <w:bCs/>
          <w:color w:val="000000"/>
          <w:szCs w:val="24"/>
        </w:rPr>
        <w:t>беззнаковые.</w:t>
      </w:r>
    </w:p>
    <w:p w:rsidR="00944EDA" w:rsidRPr="00E20C11" w:rsidRDefault="00944EDA" w:rsidP="00944EDA">
      <w:pPr>
        <w:shd w:val="clear" w:color="auto" w:fill="FFFFFF"/>
        <w:ind w:firstLine="720"/>
        <w:rPr>
          <w:szCs w:val="24"/>
        </w:rPr>
      </w:pPr>
      <w:r w:rsidRPr="00E20C11">
        <w:rPr>
          <w:color w:val="000000"/>
          <w:szCs w:val="24"/>
        </w:rPr>
        <w:t xml:space="preserve">Переменные, описываемые любым из типов </w:t>
      </w:r>
      <w:r w:rsidRPr="00E20C11">
        <w:rPr>
          <w:color w:val="000000"/>
          <w:szCs w:val="24"/>
          <w:lang w:val="en-US"/>
        </w:rPr>
        <w:t>single</w:t>
      </w:r>
      <w:r w:rsidRPr="00E20C11">
        <w:rPr>
          <w:color w:val="000000"/>
          <w:szCs w:val="24"/>
        </w:rPr>
        <w:t xml:space="preserve">, </w:t>
      </w:r>
      <w:r w:rsidRPr="00E20C11">
        <w:rPr>
          <w:color w:val="000000"/>
          <w:szCs w:val="24"/>
          <w:lang w:val="en-US"/>
        </w:rPr>
        <w:t>real</w:t>
      </w:r>
      <w:r w:rsidRPr="00E20C11">
        <w:rPr>
          <w:color w:val="000000"/>
          <w:szCs w:val="24"/>
        </w:rPr>
        <w:t xml:space="preserve">, </w:t>
      </w:r>
      <w:r w:rsidRPr="00E20C11">
        <w:rPr>
          <w:color w:val="000000"/>
          <w:szCs w:val="24"/>
          <w:lang w:val="en-US"/>
        </w:rPr>
        <w:t>double</w:t>
      </w:r>
      <w:r w:rsidRPr="00E20C11">
        <w:rPr>
          <w:color w:val="000000"/>
          <w:szCs w:val="24"/>
        </w:rPr>
        <w:t xml:space="preserve">, </w:t>
      </w:r>
      <w:r w:rsidRPr="00E20C11">
        <w:rPr>
          <w:color w:val="000000"/>
          <w:szCs w:val="24"/>
          <w:lang w:val="en-US"/>
        </w:rPr>
        <w:t>extended</w:t>
      </w:r>
      <w:r w:rsidRPr="00E20C11">
        <w:rPr>
          <w:color w:val="000000"/>
          <w:szCs w:val="24"/>
        </w:rPr>
        <w:t xml:space="preserve">, </w:t>
      </w:r>
      <w:r w:rsidRPr="00E20C11">
        <w:rPr>
          <w:color w:val="000000"/>
          <w:szCs w:val="24"/>
          <w:lang w:val="en-US"/>
        </w:rPr>
        <w:t>comp</w:t>
      </w:r>
      <w:r w:rsidRPr="00E20C11">
        <w:rPr>
          <w:color w:val="000000"/>
          <w:szCs w:val="24"/>
        </w:rPr>
        <w:t xml:space="preserve"> принимают только вещественные значения — положительные и отрицательные.</w:t>
      </w:r>
    </w:p>
    <w:p w:rsidR="00944EDA" w:rsidRPr="00E20C11" w:rsidRDefault="00944EDA" w:rsidP="00944EDA">
      <w:pPr>
        <w:shd w:val="clear" w:color="auto" w:fill="FFFFFF"/>
        <w:ind w:firstLine="720"/>
        <w:rPr>
          <w:szCs w:val="24"/>
          <w:lang w:val="uk-UA"/>
        </w:rPr>
      </w:pPr>
    </w:p>
    <w:p w:rsidR="00944EDA" w:rsidRPr="00E20C11" w:rsidRDefault="00944EDA" w:rsidP="00944EDA">
      <w:pPr>
        <w:shd w:val="clear" w:color="auto" w:fill="FFFFFF"/>
        <w:ind w:firstLine="720"/>
        <w:rPr>
          <w:szCs w:val="24"/>
        </w:rPr>
      </w:pPr>
      <w:r w:rsidRPr="00E20C11">
        <w:rPr>
          <w:b/>
          <w:bCs/>
          <w:color w:val="000000"/>
          <w:szCs w:val="24"/>
        </w:rPr>
        <w:t>Формы записи вещественных чисел</w:t>
      </w:r>
    </w:p>
    <w:p w:rsidR="00944EDA" w:rsidRPr="00E20C11" w:rsidRDefault="00944EDA" w:rsidP="00944EDA">
      <w:pPr>
        <w:shd w:val="clear" w:color="auto" w:fill="FFFFFF"/>
        <w:ind w:firstLine="720"/>
        <w:rPr>
          <w:i/>
          <w:iCs/>
          <w:color w:val="000000"/>
          <w:szCs w:val="24"/>
          <w:lang w:val="uk-UA"/>
        </w:rPr>
      </w:pPr>
      <w:r w:rsidRPr="00E20C11">
        <w:rPr>
          <w:color w:val="000000"/>
          <w:szCs w:val="24"/>
        </w:rPr>
        <w:t xml:space="preserve">Вещественные числа могут записываться двумя способами - в общепринятой и экспоненциальной форме. Общепринятая форма предполагает запись по обычным правилам арифметики. Целая часть от дробной отделяется </w:t>
      </w:r>
      <w:r w:rsidRPr="00E20C11">
        <w:rPr>
          <w:i/>
          <w:iCs/>
          <w:color w:val="000000"/>
          <w:szCs w:val="24"/>
        </w:rPr>
        <w:t xml:space="preserve">десятичной точкой, </w:t>
      </w:r>
      <w:r w:rsidRPr="00E20C11">
        <w:rPr>
          <w:color w:val="000000"/>
          <w:szCs w:val="24"/>
        </w:rPr>
        <w:t xml:space="preserve">а не запятой, как в математике. Если точка отсутствует число считается </w:t>
      </w:r>
      <w:r w:rsidRPr="00E20C11">
        <w:rPr>
          <w:i/>
          <w:iCs/>
          <w:color w:val="000000"/>
          <w:szCs w:val="24"/>
        </w:rPr>
        <w:t>целым</w:t>
      </w:r>
      <w:r w:rsidRPr="00E20C11">
        <w:rPr>
          <w:i/>
          <w:iCs/>
          <w:color w:val="000000"/>
          <w:szCs w:val="24"/>
          <w:lang w:val="uk-UA"/>
        </w:rPr>
        <w:t xml:space="preserve">. </w:t>
      </w:r>
      <w:r w:rsidRPr="00E20C11">
        <w:rPr>
          <w:color w:val="000000"/>
          <w:szCs w:val="24"/>
        </w:rPr>
        <w:t xml:space="preserve">Запись вещественного числа </w:t>
      </w:r>
      <w:r w:rsidRPr="00E20C11">
        <w:rPr>
          <w:i/>
          <w:iCs/>
          <w:color w:val="000000"/>
          <w:szCs w:val="24"/>
        </w:rPr>
        <w:t xml:space="preserve">в экспоненциальной форме </w:t>
      </w:r>
      <w:r w:rsidRPr="00E20C11">
        <w:rPr>
          <w:color w:val="000000"/>
          <w:szCs w:val="24"/>
        </w:rPr>
        <w:t xml:space="preserve">(в форме с </w:t>
      </w:r>
      <w:r w:rsidRPr="00E20C11">
        <w:rPr>
          <w:i/>
          <w:iCs/>
          <w:color w:val="000000"/>
          <w:szCs w:val="24"/>
        </w:rPr>
        <w:t xml:space="preserve">мантиссой </w:t>
      </w:r>
      <w:r w:rsidRPr="00E20C11">
        <w:rPr>
          <w:color w:val="000000"/>
          <w:szCs w:val="24"/>
        </w:rPr>
        <w:t xml:space="preserve">и </w:t>
      </w:r>
      <w:r w:rsidRPr="00E20C11">
        <w:rPr>
          <w:i/>
          <w:iCs/>
          <w:color w:val="000000"/>
          <w:szCs w:val="24"/>
        </w:rPr>
        <w:t xml:space="preserve">порядком) </w:t>
      </w:r>
      <w:r w:rsidRPr="00E20C11">
        <w:rPr>
          <w:color w:val="000000"/>
          <w:szCs w:val="24"/>
        </w:rPr>
        <w:t xml:space="preserve">использует степень десяти и удобна для записи очень больших и очень маленьких чисел. При этом число изображается так: пишется мантисса, знак умножения опускается, вместо основания 10 пишется буква </w:t>
      </w:r>
      <w:r w:rsidRPr="00E20C11">
        <w:rPr>
          <w:i/>
          <w:iCs/>
          <w:color w:val="000000"/>
          <w:szCs w:val="24"/>
        </w:rPr>
        <w:t xml:space="preserve">е, </w:t>
      </w:r>
      <w:r w:rsidRPr="00E20C11">
        <w:rPr>
          <w:color w:val="000000"/>
          <w:szCs w:val="24"/>
        </w:rPr>
        <w:t xml:space="preserve">а следом указывается порядок (показатель степени). буква </w:t>
      </w:r>
      <w:r w:rsidRPr="00E20C11">
        <w:rPr>
          <w:i/>
          <w:iCs/>
          <w:color w:val="000000"/>
          <w:szCs w:val="24"/>
        </w:rPr>
        <w:t xml:space="preserve">е, </w:t>
      </w:r>
      <w:r w:rsidRPr="00E20C11">
        <w:rPr>
          <w:color w:val="000000"/>
          <w:szCs w:val="24"/>
        </w:rPr>
        <w:t>предшествующая порядку, читается как "умножить на 10 в степени".</w:t>
      </w:r>
    </w:p>
    <w:p w:rsidR="00944EDA" w:rsidRPr="00E20C11" w:rsidRDefault="00944EDA" w:rsidP="00944EDA">
      <w:pPr>
        <w:shd w:val="clear" w:color="auto" w:fill="FFFFFF"/>
        <w:ind w:firstLine="720"/>
        <w:rPr>
          <w:szCs w:val="24"/>
        </w:rPr>
      </w:pPr>
      <w:r w:rsidRPr="00E20C11">
        <w:rPr>
          <w:color w:val="000000"/>
          <w:szCs w:val="24"/>
        </w:rPr>
        <w:t>Например, 123,456 или -11,9 - общепринятая форма, а 5.18е+02 (518) или 10е</w:t>
      </w:r>
      <w:r w:rsidRPr="00E20C11">
        <w:rPr>
          <w:color w:val="000000"/>
          <w:szCs w:val="24"/>
          <w:lang w:val="uk-UA"/>
        </w:rPr>
        <w:t>-</w:t>
      </w:r>
      <w:r w:rsidRPr="00E20C11">
        <w:rPr>
          <w:color w:val="000000"/>
          <w:szCs w:val="24"/>
        </w:rPr>
        <w:t>03 (0,01) — экспоненциальная.</w:t>
      </w:r>
    </w:p>
    <w:p w:rsidR="00944EDA" w:rsidRPr="00E20C11" w:rsidRDefault="00944EDA" w:rsidP="00944EDA">
      <w:pPr>
        <w:shd w:val="clear" w:color="auto" w:fill="FFFFFF"/>
        <w:tabs>
          <w:tab w:val="num" w:pos="-180"/>
        </w:tabs>
        <w:ind w:firstLine="720"/>
        <w:rPr>
          <w:color w:val="000000"/>
          <w:szCs w:val="24"/>
          <w:lang w:val="uk-UA"/>
        </w:rPr>
      </w:pPr>
      <w:r w:rsidRPr="00E20C11">
        <w:rPr>
          <w:color w:val="000000"/>
          <w:szCs w:val="24"/>
        </w:rPr>
        <w:t xml:space="preserve">Любое вещественное число хранится в памяти компьютера в экспоненциальной форме: отдельно — мантисса и отдельно — порядок. При этом под мантиссу и порядок отводится строго определенное количество двоичных разрядов. </w:t>
      </w:r>
    </w:p>
    <w:p w:rsidR="00944EDA" w:rsidRPr="00E20C11" w:rsidRDefault="00944EDA" w:rsidP="00944EDA">
      <w:pPr>
        <w:shd w:val="clear" w:color="auto" w:fill="FFFFFF"/>
        <w:ind w:firstLine="720"/>
        <w:rPr>
          <w:szCs w:val="24"/>
          <w:lang w:val="uk-UA"/>
        </w:rPr>
      </w:pPr>
    </w:p>
    <w:p w:rsidR="00944EDA" w:rsidRPr="00E20C11" w:rsidRDefault="00944EDA" w:rsidP="00944EDA">
      <w:pPr>
        <w:shd w:val="clear" w:color="auto" w:fill="FFFFFF"/>
        <w:ind w:firstLine="720"/>
        <w:rPr>
          <w:b/>
          <w:bCs/>
          <w:color w:val="000000"/>
          <w:szCs w:val="24"/>
          <w:lang w:val="uk-UA"/>
        </w:rPr>
      </w:pPr>
      <w:r w:rsidRPr="00E20C11">
        <w:rPr>
          <w:b/>
          <w:bCs/>
          <w:color w:val="000000"/>
          <w:szCs w:val="24"/>
        </w:rPr>
        <w:t>Запись символов. Специальные и управляющие символы</w:t>
      </w:r>
    </w:p>
    <w:p w:rsidR="00944EDA" w:rsidRPr="00E20C11" w:rsidRDefault="00944EDA" w:rsidP="00944EDA">
      <w:pPr>
        <w:shd w:val="clear" w:color="auto" w:fill="FFFFFF"/>
        <w:ind w:firstLine="720"/>
        <w:rPr>
          <w:szCs w:val="24"/>
        </w:rPr>
      </w:pPr>
      <w:r w:rsidRPr="00E20C11">
        <w:rPr>
          <w:color w:val="000000"/>
          <w:szCs w:val="24"/>
        </w:rPr>
        <w:t>В том случае, если в программе требуется использовать значение символьной переменной или константы, его необходимо заключить в апострофы или записать с использованием знака #, за которым следует код символа.</w:t>
      </w:r>
    </w:p>
    <w:p w:rsidR="00944EDA" w:rsidRPr="00E20C11" w:rsidRDefault="00944EDA" w:rsidP="00944EDA">
      <w:pPr>
        <w:shd w:val="clear" w:color="auto" w:fill="FFFFFF"/>
        <w:ind w:firstLine="720"/>
        <w:rPr>
          <w:szCs w:val="24"/>
        </w:rPr>
      </w:pPr>
      <w:r w:rsidRPr="00E20C11">
        <w:rPr>
          <w:color w:val="000000"/>
          <w:szCs w:val="24"/>
        </w:rPr>
        <w:t>Например, 'А' обозначает букву А, ';' — точку с запятой, ' ' — пробел, #32 или #$20 являются также символом пробела (32 — это код, соответствующий пробелу, а шестнадцатеричное число 20 равно десятичному 32).</w:t>
      </w:r>
    </w:p>
    <w:p w:rsidR="00944EDA" w:rsidRPr="00E20C11" w:rsidRDefault="00944EDA" w:rsidP="00944EDA">
      <w:pPr>
        <w:shd w:val="clear" w:color="auto" w:fill="FFFFFF"/>
        <w:ind w:firstLine="720"/>
        <w:rPr>
          <w:szCs w:val="24"/>
        </w:rPr>
      </w:pPr>
      <w:r w:rsidRPr="00E20C11">
        <w:rPr>
          <w:color w:val="000000"/>
          <w:szCs w:val="24"/>
        </w:rPr>
        <w:t>Символьные константы упорядочены по кодам.</w:t>
      </w:r>
    </w:p>
    <w:p w:rsidR="00944EDA" w:rsidRPr="00E20C11" w:rsidRDefault="00944EDA" w:rsidP="00944EDA">
      <w:pPr>
        <w:shd w:val="clear" w:color="auto" w:fill="FFFFFF"/>
        <w:ind w:firstLine="720"/>
        <w:rPr>
          <w:szCs w:val="24"/>
        </w:rPr>
      </w:pPr>
      <w:r w:rsidRPr="00E20C11">
        <w:rPr>
          <w:color w:val="000000"/>
          <w:szCs w:val="24"/>
        </w:rPr>
        <w:t xml:space="preserve">Рекомендуется применять # (знак номера) только для </w:t>
      </w:r>
      <w:r w:rsidRPr="00E20C11">
        <w:rPr>
          <w:i/>
          <w:iCs/>
          <w:color w:val="000000"/>
          <w:szCs w:val="24"/>
        </w:rPr>
        <w:t xml:space="preserve">специальных (служебных) символов, </w:t>
      </w:r>
      <w:r w:rsidRPr="00E20C11">
        <w:rPr>
          <w:color w:val="000000"/>
          <w:szCs w:val="24"/>
        </w:rPr>
        <w:t>которые не отображаются на экране и имеют мнемонические сокращения, унаследованные из прошлого. Некоторые из них могут исполь</w:t>
      </w:r>
      <w:r w:rsidRPr="00E20C11">
        <w:rPr>
          <w:color w:val="000000"/>
          <w:szCs w:val="24"/>
        </w:rPr>
        <w:softHyphen/>
        <w:t>зоваться программистом для выполнения определенных действий:</w:t>
      </w:r>
    </w:p>
    <w:p w:rsidR="00944EDA" w:rsidRPr="00E20C11" w:rsidRDefault="00944EDA" w:rsidP="00944EDA">
      <w:pPr>
        <w:widowControl w:val="0"/>
        <w:numPr>
          <w:ilvl w:val="0"/>
          <w:numId w:val="5"/>
        </w:numPr>
        <w:shd w:val="clear" w:color="auto" w:fill="FFFFFF"/>
        <w:tabs>
          <w:tab w:val="clear" w:pos="720"/>
        </w:tabs>
        <w:autoSpaceDE w:val="0"/>
        <w:autoSpaceDN w:val="0"/>
        <w:adjustRightInd w:val="0"/>
        <w:ind w:left="0" w:firstLine="720"/>
        <w:rPr>
          <w:szCs w:val="24"/>
        </w:rPr>
      </w:pPr>
      <w:r w:rsidRPr="00E20C11">
        <w:rPr>
          <w:color w:val="000000"/>
          <w:szCs w:val="24"/>
        </w:rPr>
        <w:t>#07 (</w:t>
      </w:r>
      <w:r w:rsidRPr="00E20C11">
        <w:rPr>
          <w:color w:val="000000"/>
          <w:szCs w:val="24"/>
          <w:lang w:val="en-US"/>
        </w:rPr>
        <w:t>BEL</w:t>
      </w:r>
      <w:r w:rsidRPr="00E20C11">
        <w:rPr>
          <w:color w:val="000000"/>
          <w:szCs w:val="24"/>
        </w:rPr>
        <w:t>) — подача короткого звукового сигнала;</w:t>
      </w:r>
    </w:p>
    <w:p w:rsidR="00944EDA" w:rsidRPr="00E20C11" w:rsidRDefault="00944EDA" w:rsidP="00944EDA">
      <w:pPr>
        <w:widowControl w:val="0"/>
        <w:numPr>
          <w:ilvl w:val="0"/>
          <w:numId w:val="5"/>
        </w:numPr>
        <w:shd w:val="clear" w:color="auto" w:fill="FFFFFF"/>
        <w:tabs>
          <w:tab w:val="clear" w:pos="720"/>
        </w:tabs>
        <w:autoSpaceDE w:val="0"/>
        <w:autoSpaceDN w:val="0"/>
        <w:adjustRightInd w:val="0"/>
        <w:ind w:left="0" w:firstLine="720"/>
        <w:rPr>
          <w:szCs w:val="24"/>
        </w:rPr>
      </w:pPr>
      <w:r w:rsidRPr="00E20C11">
        <w:rPr>
          <w:color w:val="000000"/>
          <w:szCs w:val="24"/>
        </w:rPr>
        <w:t>#08 (</w:t>
      </w:r>
      <w:r w:rsidRPr="00E20C11">
        <w:rPr>
          <w:color w:val="000000"/>
          <w:szCs w:val="24"/>
          <w:lang w:val="en-US"/>
        </w:rPr>
        <w:t>BS</w:t>
      </w:r>
      <w:r w:rsidRPr="00E20C11">
        <w:rPr>
          <w:color w:val="000000"/>
          <w:szCs w:val="24"/>
        </w:rPr>
        <w:t>) — смещение курсора на одну позицию назад;</w:t>
      </w:r>
    </w:p>
    <w:p w:rsidR="00944EDA" w:rsidRPr="00E20C11" w:rsidRDefault="00944EDA" w:rsidP="00944EDA">
      <w:pPr>
        <w:widowControl w:val="0"/>
        <w:numPr>
          <w:ilvl w:val="0"/>
          <w:numId w:val="5"/>
        </w:numPr>
        <w:shd w:val="clear" w:color="auto" w:fill="FFFFFF"/>
        <w:tabs>
          <w:tab w:val="clear" w:pos="720"/>
        </w:tabs>
        <w:autoSpaceDE w:val="0"/>
        <w:autoSpaceDN w:val="0"/>
        <w:adjustRightInd w:val="0"/>
        <w:ind w:left="0" w:firstLine="720"/>
        <w:rPr>
          <w:szCs w:val="24"/>
        </w:rPr>
      </w:pPr>
      <w:r w:rsidRPr="00E20C11">
        <w:rPr>
          <w:color w:val="000000"/>
          <w:szCs w:val="24"/>
        </w:rPr>
        <w:t xml:space="preserve"> #09 (НТ) — горизонтальная табуляция: смещение курсора в позицию кратную 8, плюс 1 (9, 17, 25 и т. д.);</w:t>
      </w:r>
    </w:p>
    <w:p w:rsidR="00944EDA" w:rsidRPr="00E20C11" w:rsidRDefault="00944EDA" w:rsidP="00944EDA">
      <w:pPr>
        <w:widowControl w:val="0"/>
        <w:numPr>
          <w:ilvl w:val="0"/>
          <w:numId w:val="5"/>
        </w:numPr>
        <w:shd w:val="clear" w:color="auto" w:fill="FFFFFF"/>
        <w:tabs>
          <w:tab w:val="clear" w:pos="720"/>
        </w:tabs>
        <w:autoSpaceDE w:val="0"/>
        <w:autoSpaceDN w:val="0"/>
        <w:adjustRightInd w:val="0"/>
        <w:ind w:left="0" w:firstLine="720"/>
        <w:rPr>
          <w:szCs w:val="24"/>
        </w:rPr>
      </w:pPr>
      <w:r w:rsidRPr="00E20C11">
        <w:rPr>
          <w:color w:val="000000"/>
          <w:szCs w:val="24"/>
        </w:rPr>
        <w:t>#10 (</w:t>
      </w:r>
      <w:r w:rsidRPr="00E20C11">
        <w:rPr>
          <w:color w:val="000000"/>
          <w:szCs w:val="24"/>
          <w:lang w:val="en-US"/>
        </w:rPr>
        <w:t>LF</w:t>
      </w:r>
      <w:r w:rsidRPr="00E20C11">
        <w:rPr>
          <w:color w:val="000000"/>
          <w:szCs w:val="24"/>
        </w:rPr>
        <w:t>) — перевод строки, курсор смещается по вертикали вниз на одну строку;</w:t>
      </w:r>
    </w:p>
    <w:p w:rsidR="00944EDA" w:rsidRPr="00E20C11" w:rsidRDefault="00944EDA" w:rsidP="00944EDA">
      <w:pPr>
        <w:widowControl w:val="0"/>
        <w:numPr>
          <w:ilvl w:val="0"/>
          <w:numId w:val="5"/>
        </w:numPr>
        <w:shd w:val="clear" w:color="auto" w:fill="FFFFFF"/>
        <w:tabs>
          <w:tab w:val="clear" w:pos="720"/>
        </w:tabs>
        <w:autoSpaceDE w:val="0"/>
        <w:autoSpaceDN w:val="0"/>
        <w:adjustRightInd w:val="0"/>
        <w:ind w:left="0" w:firstLine="720"/>
        <w:rPr>
          <w:szCs w:val="24"/>
        </w:rPr>
      </w:pPr>
      <w:r w:rsidRPr="00E20C11">
        <w:rPr>
          <w:color w:val="000000"/>
          <w:szCs w:val="24"/>
        </w:rPr>
        <w:t xml:space="preserve"> #11 (</w:t>
      </w:r>
      <w:r w:rsidRPr="00E20C11">
        <w:rPr>
          <w:color w:val="000000"/>
          <w:szCs w:val="24"/>
          <w:lang w:val="en-US"/>
        </w:rPr>
        <w:t>VT</w:t>
      </w:r>
      <w:r w:rsidRPr="00E20C11">
        <w:rPr>
          <w:color w:val="000000"/>
          <w:szCs w:val="24"/>
        </w:rPr>
        <w:t>) — вертикальная табуляция; - #12 (</w:t>
      </w:r>
      <w:r w:rsidRPr="00E20C11">
        <w:rPr>
          <w:color w:val="000000"/>
          <w:szCs w:val="24"/>
          <w:lang w:val="en-US"/>
        </w:rPr>
        <w:t>FF</w:t>
      </w:r>
      <w:r w:rsidRPr="00E20C11">
        <w:rPr>
          <w:color w:val="000000"/>
          <w:szCs w:val="24"/>
        </w:rPr>
        <w:t>) — прогон страницы;</w:t>
      </w:r>
    </w:p>
    <w:p w:rsidR="00944EDA" w:rsidRPr="00E20C11" w:rsidRDefault="00944EDA" w:rsidP="00944EDA">
      <w:pPr>
        <w:widowControl w:val="0"/>
        <w:numPr>
          <w:ilvl w:val="0"/>
          <w:numId w:val="5"/>
        </w:numPr>
        <w:shd w:val="clear" w:color="auto" w:fill="FFFFFF"/>
        <w:tabs>
          <w:tab w:val="clear" w:pos="720"/>
        </w:tabs>
        <w:autoSpaceDE w:val="0"/>
        <w:autoSpaceDN w:val="0"/>
        <w:adjustRightInd w:val="0"/>
        <w:ind w:left="0" w:firstLine="720"/>
        <w:rPr>
          <w:szCs w:val="24"/>
        </w:rPr>
      </w:pPr>
      <w:r w:rsidRPr="00E20C11">
        <w:rPr>
          <w:color w:val="000000"/>
          <w:szCs w:val="24"/>
        </w:rPr>
        <w:t xml:space="preserve"> #13 (</w:t>
      </w:r>
      <w:r w:rsidRPr="00E20C11">
        <w:rPr>
          <w:color w:val="000000"/>
          <w:szCs w:val="24"/>
          <w:lang w:val="en-US"/>
        </w:rPr>
        <w:t>CR</w:t>
      </w:r>
      <w:r w:rsidRPr="00E20C11">
        <w:rPr>
          <w:color w:val="000000"/>
          <w:szCs w:val="24"/>
        </w:rPr>
        <w:t>) — возврат каретки или перевод строки, выполняет перемеще</w:t>
      </w:r>
      <w:r w:rsidRPr="00E20C11">
        <w:rPr>
          <w:color w:val="000000"/>
          <w:szCs w:val="24"/>
        </w:rPr>
        <w:softHyphen/>
        <w:t>ние курсора в начало следующей строки экрана (соответствует клавише &lt;</w:t>
      </w:r>
      <w:r w:rsidRPr="00E20C11">
        <w:rPr>
          <w:color w:val="000000"/>
          <w:szCs w:val="24"/>
          <w:lang w:val="en-US"/>
        </w:rPr>
        <w:t>Enter</w:t>
      </w:r>
      <w:r w:rsidRPr="00E20C11">
        <w:rPr>
          <w:color w:val="000000"/>
          <w:szCs w:val="24"/>
        </w:rPr>
        <w:t>&gt;);</w:t>
      </w:r>
    </w:p>
    <w:p w:rsidR="00944EDA" w:rsidRPr="00E20C11" w:rsidRDefault="00944EDA" w:rsidP="00944EDA">
      <w:pPr>
        <w:widowControl w:val="0"/>
        <w:numPr>
          <w:ilvl w:val="0"/>
          <w:numId w:val="5"/>
        </w:numPr>
        <w:shd w:val="clear" w:color="auto" w:fill="FFFFFF"/>
        <w:tabs>
          <w:tab w:val="clear" w:pos="720"/>
        </w:tabs>
        <w:autoSpaceDE w:val="0"/>
        <w:autoSpaceDN w:val="0"/>
        <w:adjustRightInd w:val="0"/>
        <w:ind w:left="0" w:firstLine="720"/>
        <w:rPr>
          <w:szCs w:val="24"/>
        </w:rPr>
      </w:pPr>
      <w:r w:rsidRPr="00E20C11">
        <w:rPr>
          <w:color w:val="000000"/>
          <w:szCs w:val="24"/>
        </w:rPr>
        <w:t>#26 (</w:t>
      </w:r>
      <w:r w:rsidRPr="00E20C11">
        <w:rPr>
          <w:color w:val="000000"/>
          <w:szCs w:val="24"/>
          <w:lang w:val="en-US"/>
        </w:rPr>
        <w:t>SUB</w:t>
      </w:r>
      <w:r w:rsidRPr="00E20C11">
        <w:rPr>
          <w:color w:val="000000"/>
          <w:szCs w:val="24"/>
        </w:rPr>
        <w:t>) — конец файла, вводится нажатием комбинации клавиш &lt;</w:t>
      </w:r>
      <w:r w:rsidRPr="00E20C11">
        <w:rPr>
          <w:color w:val="000000"/>
          <w:szCs w:val="24"/>
          <w:lang w:val="en-US"/>
        </w:rPr>
        <w:t>Ctrl</w:t>
      </w:r>
      <w:r w:rsidRPr="00E20C11">
        <w:rPr>
          <w:color w:val="000000"/>
          <w:szCs w:val="24"/>
        </w:rPr>
        <w:t>&gt;+&lt;</w:t>
      </w:r>
      <w:r w:rsidRPr="00E20C11">
        <w:rPr>
          <w:color w:val="000000"/>
          <w:szCs w:val="24"/>
          <w:lang w:val="en-US"/>
        </w:rPr>
        <w:t>Z</w:t>
      </w:r>
      <w:r w:rsidRPr="00E20C11">
        <w:rPr>
          <w:color w:val="000000"/>
          <w:szCs w:val="24"/>
        </w:rPr>
        <w:t>&gt;;</w:t>
      </w:r>
    </w:p>
    <w:p w:rsidR="00944EDA" w:rsidRPr="00E20C11" w:rsidRDefault="00944EDA" w:rsidP="00944EDA">
      <w:pPr>
        <w:widowControl w:val="0"/>
        <w:numPr>
          <w:ilvl w:val="0"/>
          <w:numId w:val="5"/>
        </w:numPr>
        <w:shd w:val="clear" w:color="auto" w:fill="FFFFFF"/>
        <w:tabs>
          <w:tab w:val="clear" w:pos="720"/>
        </w:tabs>
        <w:autoSpaceDE w:val="0"/>
        <w:autoSpaceDN w:val="0"/>
        <w:adjustRightInd w:val="0"/>
        <w:ind w:left="0" w:firstLine="720"/>
        <w:rPr>
          <w:szCs w:val="24"/>
        </w:rPr>
      </w:pPr>
      <w:r w:rsidRPr="00E20C11">
        <w:rPr>
          <w:color w:val="000000"/>
          <w:szCs w:val="24"/>
        </w:rPr>
        <w:t xml:space="preserve"> #27 (</w:t>
      </w:r>
      <w:r w:rsidRPr="00E20C11">
        <w:rPr>
          <w:color w:val="000000"/>
          <w:szCs w:val="24"/>
          <w:lang w:val="en-US"/>
        </w:rPr>
        <w:t>ESC</w:t>
      </w:r>
      <w:r w:rsidRPr="00E20C11">
        <w:rPr>
          <w:color w:val="000000"/>
          <w:szCs w:val="24"/>
        </w:rPr>
        <w:t>) — конец работы, символ соответствует клавише &lt;</w:t>
      </w:r>
      <w:r w:rsidRPr="00E20C11">
        <w:rPr>
          <w:color w:val="000000"/>
          <w:szCs w:val="24"/>
          <w:lang w:val="en-US"/>
        </w:rPr>
        <w:t>Esc</w:t>
      </w:r>
      <w:r w:rsidRPr="00E20C11">
        <w:rPr>
          <w:color w:val="000000"/>
          <w:szCs w:val="24"/>
        </w:rPr>
        <w:t>&gt;;</w:t>
      </w:r>
    </w:p>
    <w:p w:rsidR="00944EDA" w:rsidRPr="00E20C11" w:rsidRDefault="00944EDA" w:rsidP="00944EDA">
      <w:pPr>
        <w:widowControl w:val="0"/>
        <w:numPr>
          <w:ilvl w:val="0"/>
          <w:numId w:val="5"/>
        </w:numPr>
        <w:shd w:val="clear" w:color="auto" w:fill="FFFFFF"/>
        <w:tabs>
          <w:tab w:val="clear" w:pos="720"/>
        </w:tabs>
        <w:autoSpaceDE w:val="0"/>
        <w:autoSpaceDN w:val="0"/>
        <w:adjustRightInd w:val="0"/>
        <w:ind w:left="0" w:firstLine="720"/>
        <w:rPr>
          <w:szCs w:val="24"/>
        </w:rPr>
      </w:pPr>
      <w:r w:rsidRPr="00E20C11">
        <w:rPr>
          <w:color w:val="000000"/>
          <w:szCs w:val="24"/>
        </w:rPr>
        <w:t>-</w:t>
      </w:r>
      <w:r w:rsidRPr="00E20C11">
        <w:rPr>
          <w:i/>
          <w:iCs/>
          <w:color w:val="000000"/>
          <w:szCs w:val="24"/>
        </w:rPr>
        <w:t xml:space="preserve"> </w:t>
      </w:r>
      <w:r w:rsidRPr="00E20C11">
        <w:rPr>
          <w:color w:val="000000"/>
          <w:szCs w:val="24"/>
        </w:rPr>
        <w:t>#32 (</w:t>
      </w:r>
      <w:r w:rsidRPr="00E20C11">
        <w:rPr>
          <w:color w:val="000000"/>
          <w:szCs w:val="24"/>
          <w:lang w:val="en-US"/>
        </w:rPr>
        <w:t>BL</w:t>
      </w:r>
      <w:r w:rsidRPr="00E20C11">
        <w:rPr>
          <w:color w:val="000000"/>
          <w:szCs w:val="24"/>
        </w:rPr>
        <w:t>) — пробел и т. д.</w:t>
      </w:r>
    </w:p>
    <w:p w:rsidR="00944EDA" w:rsidRPr="00E20C11" w:rsidRDefault="00944EDA" w:rsidP="00944EDA">
      <w:pPr>
        <w:shd w:val="clear" w:color="auto" w:fill="FFFFFF"/>
        <w:ind w:firstLine="720"/>
        <w:rPr>
          <w:b/>
          <w:bCs/>
          <w:color w:val="000000"/>
          <w:szCs w:val="24"/>
        </w:rPr>
      </w:pPr>
    </w:p>
    <w:p w:rsidR="00944EDA" w:rsidRPr="00E20C11" w:rsidRDefault="00944EDA" w:rsidP="00944EDA">
      <w:pPr>
        <w:shd w:val="clear" w:color="auto" w:fill="FFFFFF"/>
        <w:ind w:firstLine="720"/>
        <w:rPr>
          <w:b/>
          <w:bCs/>
          <w:color w:val="000000"/>
          <w:szCs w:val="24"/>
        </w:rPr>
      </w:pPr>
      <w:r w:rsidRPr="00E20C11">
        <w:rPr>
          <w:b/>
          <w:bCs/>
          <w:color w:val="000000"/>
          <w:szCs w:val="24"/>
        </w:rPr>
        <w:t>Запись строк символов</w:t>
      </w:r>
    </w:p>
    <w:p w:rsidR="00944EDA" w:rsidRPr="00E20C11" w:rsidRDefault="00944EDA" w:rsidP="00944EDA">
      <w:pPr>
        <w:shd w:val="clear" w:color="auto" w:fill="FFFFFF"/>
        <w:ind w:firstLine="720"/>
        <w:rPr>
          <w:szCs w:val="24"/>
        </w:rPr>
      </w:pPr>
      <w:r w:rsidRPr="00E20C11">
        <w:rPr>
          <w:caps/>
          <w:color w:val="000000"/>
          <w:szCs w:val="24"/>
        </w:rPr>
        <w:t>п</w:t>
      </w:r>
      <w:r w:rsidRPr="00E20C11">
        <w:rPr>
          <w:color w:val="000000"/>
          <w:szCs w:val="24"/>
        </w:rPr>
        <w:t xml:space="preserve">оследовательность символов, заключенная в апострофы, является </w:t>
      </w:r>
      <w:r w:rsidRPr="00E20C11">
        <w:rPr>
          <w:iCs/>
          <w:color w:val="000000"/>
          <w:szCs w:val="24"/>
        </w:rPr>
        <w:t>строкой и</w:t>
      </w:r>
      <w:r w:rsidRPr="00E20C11">
        <w:rPr>
          <w:i/>
          <w:iCs/>
          <w:color w:val="000000"/>
          <w:szCs w:val="24"/>
        </w:rPr>
        <w:t xml:space="preserve"> </w:t>
      </w:r>
      <w:r w:rsidRPr="00E20C11">
        <w:rPr>
          <w:color w:val="000000"/>
          <w:szCs w:val="24"/>
        </w:rPr>
        <w:t xml:space="preserve">относится к типу </w:t>
      </w:r>
      <w:r w:rsidRPr="00E20C11">
        <w:rPr>
          <w:color w:val="000000"/>
          <w:szCs w:val="24"/>
          <w:lang w:val="en-US"/>
        </w:rPr>
        <w:t>string</w:t>
      </w:r>
      <w:r w:rsidRPr="00E20C11">
        <w:rPr>
          <w:color w:val="000000"/>
          <w:szCs w:val="24"/>
        </w:rPr>
        <w:t xml:space="preserve">. Причем сами апострофы не входят в состав троки, а лишь указывают на то, что все заключенные в них символы следу-т рассматривать как единое целое — </w:t>
      </w:r>
      <w:r w:rsidRPr="00E20C11">
        <w:rPr>
          <w:i/>
          <w:iCs/>
          <w:color w:val="000000"/>
          <w:szCs w:val="24"/>
        </w:rPr>
        <w:t xml:space="preserve">строковую константу. </w:t>
      </w:r>
      <w:r w:rsidRPr="00E20C11">
        <w:rPr>
          <w:color w:val="000000"/>
          <w:szCs w:val="24"/>
        </w:rPr>
        <w:t>Если в состав</w:t>
      </w:r>
    </w:p>
    <w:p w:rsidR="00944EDA" w:rsidRPr="00E20C11" w:rsidRDefault="00944EDA" w:rsidP="00944EDA">
      <w:pPr>
        <w:shd w:val="clear" w:color="auto" w:fill="FFFFFF"/>
        <w:ind w:firstLine="720"/>
        <w:rPr>
          <w:i/>
          <w:iCs/>
          <w:color w:val="000000"/>
          <w:szCs w:val="24"/>
        </w:rPr>
      </w:pPr>
      <w:r w:rsidRPr="00E20C11">
        <w:rPr>
          <w:b/>
          <w:bCs/>
          <w:color w:val="000000"/>
          <w:szCs w:val="24"/>
        </w:rPr>
        <w:t xml:space="preserve">Например, </w:t>
      </w:r>
      <w:r w:rsidRPr="00E20C11">
        <w:rPr>
          <w:color w:val="000000"/>
          <w:szCs w:val="24"/>
        </w:rPr>
        <w:t xml:space="preserve">'Язык программирования </w:t>
      </w:r>
      <w:r w:rsidRPr="00E20C11">
        <w:rPr>
          <w:color w:val="000000"/>
          <w:szCs w:val="24"/>
          <w:lang w:val="en-US"/>
        </w:rPr>
        <w:t>Turbo</w:t>
      </w:r>
      <w:r w:rsidRPr="00E20C11">
        <w:rPr>
          <w:color w:val="000000"/>
          <w:szCs w:val="24"/>
        </w:rPr>
        <w:t xml:space="preserve"> </w:t>
      </w:r>
      <w:r w:rsidRPr="00E20C11">
        <w:rPr>
          <w:color w:val="000000"/>
          <w:szCs w:val="24"/>
          <w:lang w:val="en-US"/>
        </w:rPr>
        <w:t>Pascal</w:t>
      </w:r>
      <w:r w:rsidRPr="00E20C11">
        <w:rPr>
          <w:color w:val="000000"/>
          <w:szCs w:val="24"/>
        </w:rPr>
        <w:t>, '12345</w:t>
      </w:r>
      <w:r w:rsidRPr="00E20C11">
        <w:rPr>
          <w:color w:val="000000"/>
          <w:szCs w:val="24"/>
          <w:vertAlign w:val="superscript"/>
        </w:rPr>
        <w:t>1</w:t>
      </w:r>
      <w:r w:rsidRPr="00E20C11">
        <w:rPr>
          <w:color w:val="000000"/>
          <w:szCs w:val="24"/>
        </w:rPr>
        <w:t xml:space="preserve">, 'А+В'. </w:t>
      </w:r>
      <w:r w:rsidRPr="00E20C11">
        <w:rPr>
          <w:bCs/>
          <w:color w:val="000000"/>
          <w:szCs w:val="24"/>
        </w:rPr>
        <w:t>Более</w:t>
      </w:r>
      <w:r w:rsidRPr="00E20C11">
        <w:rPr>
          <w:b/>
          <w:bCs/>
          <w:color w:val="000000"/>
          <w:szCs w:val="24"/>
        </w:rPr>
        <w:t xml:space="preserve"> </w:t>
      </w:r>
      <w:r w:rsidRPr="00E20C11">
        <w:rPr>
          <w:bCs/>
          <w:color w:val="000000"/>
          <w:szCs w:val="24"/>
        </w:rPr>
        <w:t>под</w:t>
      </w:r>
      <w:r w:rsidRPr="00E20C11">
        <w:rPr>
          <w:color w:val="000000"/>
          <w:szCs w:val="24"/>
        </w:rPr>
        <w:t xml:space="preserve">робно строки и действия над ними будут рассматриваться далее </w:t>
      </w:r>
      <w:r w:rsidRPr="00E20C11">
        <w:rPr>
          <w:i/>
          <w:iCs/>
          <w:color w:val="000000"/>
          <w:szCs w:val="24"/>
        </w:rPr>
        <w:t>(см. гл. 9).</w:t>
      </w:r>
    </w:p>
    <w:p w:rsidR="00944EDA" w:rsidRPr="00E20C11" w:rsidRDefault="00944EDA" w:rsidP="00944EDA">
      <w:pPr>
        <w:shd w:val="clear" w:color="auto" w:fill="FFFFFF"/>
        <w:ind w:firstLine="720"/>
        <w:rPr>
          <w:szCs w:val="24"/>
        </w:rPr>
      </w:pPr>
    </w:p>
    <w:p w:rsidR="00944EDA" w:rsidRPr="00E20C11" w:rsidRDefault="00944EDA" w:rsidP="00944EDA">
      <w:pPr>
        <w:shd w:val="clear" w:color="auto" w:fill="FFFFFF"/>
        <w:ind w:firstLine="720"/>
        <w:rPr>
          <w:b/>
          <w:bCs/>
          <w:color w:val="000000"/>
          <w:szCs w:val="24"/>
        </w:rPr>
      </w:pPr>
      <w:r w:rsidRPr="00E20C11">
        <w:rPr>
          <w:b/>
          <w:bCs/>
          <w:color w:val="000000"/>
          <w:szCs w:val="24"/>
        </w:rPr>
        <w:lastRenderedPageBreak/>
        <w:t>Порядковые типы</w:t>
      </w:r>
    </w:p>
    <w:p w:rsidR="00944EDA" w:rsidRPr="00E20C11" w:rsidRDefault="00944EDA" w:rsidP="00944EDA">
      <w:pPr>
        <w:shd w:val="clear" w:color="auto" w:fill="FFFFFF"/>
        <w:ind w:firstLine="720"/>
        <w:rPr>
          <w:color w:val="000000"/>
          <w:szCs w:val="24"/>
        </w:rPr>
      </w:pPr>
      <w:r w:rsidRPr="00E20C11">
        <w:rPr>
          <w:color w:val="000000"/>
          <w:szCs w:val="24"/>
        </w:rPr>
        <w:t xml:space="preserve">Следующие типы данных — целые, символьный и логический имеют ограниченное количество значений, идущих по порядку, поэтому эти типы принято называть </w:t>
      </w:r>
      <w:r w:rsidRPr="00E20C11">
        <w:rPr>
          <w:i/>
          <w:iCs/>
          <w:color w:val="000000"/>
          <w:szCs w:val="24"/>
        </w:rPr>
        <w:t xml:space="preserve">порядковыми типами. </w:t>
      </w:r>
      <w:r w:rsidRPr="00E20C11">
        <w:rPr>
          <w:color w:val="000000"/>
          <w:szCs w:val="24"/>
        </w:rPr>
        <w:t xml:space="preserve">Общим для них является то, что в компьютере они представляются </w:t>
      </w:r>
      <w:r w:rsidRPr="00E20C11">
        <w:rPr>
          <w:i/>
          <w:iCs/>
          <w:color w:val="000000"/>
          <w:szCs w:val="24"/>
        </w:rPr>
        <w:t xml:space="preserve">целым </w:t>
      </w:r>
      <w:r w:rsidRPr="00E20C11">
        <w:rPr>
          <w:color w:val="000000"/>
          <w:szCs w:val="24"/>
        </w:rPr>
        <w:t xml:space="preserve">числом. </w:t>
      </w:r>
    </w:p>
    <w:p w:rsidR="00944EDA" w:rsidRPr="00E20C11" w:rsidRDefault="00944EDA" w:rsidP="00944EDA">
      <w:pPr>
        <w:shd w:val="clear" w:color="auto" w:fill="FFFFFF"/>
        <w:ind w:firstLine="720"/>
        <w:rPr>
          <w:szCs w:val="24"/>
        </w:rPr>
      </w:pPr>
      <w:r w:rsidRPr="00E20C11">
        <w:rPr>
          <w:i/>
          <w:iCs/>
          <w:color w:val="000000"/>
          <w:szCs w:val="24"/>
        </w:rPr>
        <w:t>Все вещественные типы данных не являются порядковыми.</w:t>
      </w:r>
    </w:p>
    <w:p w:rsidR="00944EDA" w:rsidRPr="00E20C11" w:rsidRDefault="00944EDA" w:rsidP="00944EDA">
      <w:pPr>
        <w:shd w:val="clear" w:color="auto" w:fill="FFFFFF"/>
        <w:ind w:firstLine="720"/>
        <w:rPr>
          <w:szCs w:val="24"/>
        </w:rPr>
      </w:pPr>
      <w:r w:rsidRPr="00E20C11">
        <w:rPr>
          <w:color w:val="000000"/>
          <w:szCs w:val="24"/>
        </w:rPr>
        <w:t xml:space="preserve">В </w:t>
      </w:r>
      <w:r w:rsidRPr="00E20C11">
        <w:rPr>
          <w:color w:val="000000"/>
          <w:szCs w:val="24"/>
          <w:lang w:val="en-US"/>
        </w:rPr>
        <w:t>Turbo</w:t>
      </w:r>
      <w:r w:rsidRPr="00E20C11">
        <w:rPr>
          <w:color w:val="000000"/>
          <w:szCs w:val="24"/>
        </w:rPr>
        <w:t xml:space="preserve"> </w:t>
      </w:r>
      <w:r w:rsidRPr="00E20C11">
        <w:rPr>
          <w:color w:val="000000"/>
          <w:szCs w:val="24"/>
          <w:lang w:val="en-US"/>
        </w:rPr>
        <w:t>Pascal</w:t>
      </w:r>
      <w:r w:rsidRPr="00E20C11">
        <w:rPr>
          <w:color w:val="000000"/>
          <w:szCs w:val="24"/>
        </w:rPr>
        <w:t xml:space="preserve"> имеются два дополнительных пользовательских порядковых типа:</w:t>
      </w:r>
    </w:p>
    <w:p w:rsidR="00944EDA" w:rsidRPr="00E20C11" w:rsidRDefault="00944EDA" w:rsidP="00C716AF">
      <w:pPr>
        <w:widowControl w:val="0"/>
        <w:numPr>
          <w:ilvl w:val="0"/>
          <w:numId w:val="6"/>
        </w:numPr>
        <w:shd w:val="clear" w:color="auto" w:fill="FFFFFF"/>
        <w:autoSpaceDE w:val="0"/>
        <w:autoSpaceDN w:val="0"/>
        <w:adjustRightInd w:val="0"/>
        <w:ind w:left="0" w:firstLine="709"/>
        <w:rPr>
          <w:szCs w:val="24"/>
        </w:rPr>
      </w:pPr>
      <w:r w:rsidRPr="00E20C11">
        <w:rPr>
          <w:color w:val="000000"/>
          <w:szCs w:val="24"/>
        </w:rPr>
        <w:t xml:space="preserve"> интервальный (ограниченный) тип или диапазон;  </w:t>
      </w:r>
    </w:p>
    <w:p w:rsidR="00944EDA" w:rsidRPr="00E20C11" w:rsidRDefault="00944EDA" w:rsidP="00C716AF">
      <w:pPr>
        <w:widowControl w:val="0"/>
        <w:numPr>
          <w:ilvl w:val="0"/>
          <w:numId w:val="6"/>
        </w:numPr>
        <w:shd w:val="clear" w:color="auto" w:fill="FFFFFF"/>
        <w:autoSpaceDE w:val="0"/>
        <w:autoSpaceDN w:val="0"/>
        <w:adjustRightInd w:val="0"/>
        <w:ind w:left="0" w:firstLine="709"/>
        <w:rPr>
          <w:szCs w:val="24"/>
        </w:rPr>
      </w:pPr>
      <w:r w:rsidRPr="00E20C11">
        <w:rPr>
          <w:color w:val="000000"/>
          <w:szCs w:val="24"/>
        </w:rPr>
        <w:t>перечисляемый тип.</w:t>
      </w:r>
    </w:p>
    <w:p w:rsidR="00944EDA" w:rsidRPr="00E20C11" w:rsidRDefault="00944EDA" w:rsidP="00944EDA">
      <w:pPr>
        <w:shd w:val="clear" w:color="auto" w:fill="FFFFFF"/>
        <w:ind w:firstLine="720"/>
        <w:rPr>
          <w:szCs w:val="24"/>
        </w:rPr>
      </w:pPr>
      <w:r w:rsidRPr="00E20C11">
        <w:rPr>
          <w:color w:val="000000"/>
          <w:szCs w:val="24"/>
        </w:rPr>
        <w:t>Они используются для того, чтобы еще больше ограничить количество значений, принимаемых переменными этого типа.</w:t>
      </w:r>
    </w:p>
    <w:p w:rsidR="00944EDA" w:rsidRPr="00E20C11" w:rsidRDefault="00944EDA" w:rsidP="00944EDA">
      <w:pPr>
        <w:shd w:val="clear" w:color="auto" w:fill="FFFFFF"/>
        <w:ind w:firstLine="720"/>
        <w:rPr>
          <w:szCs w:val="24"/>
        </w:rPr>
      </w:pPr>
      <w:r w:rsidRPr="00E20C11">
        <w:rPr>
          <w:i/>
          <w:iCs/>
          <w:color w:val="000000"/>
          <w:szCs w:val="24"/>
        </w:rPr>
        <w:t xml:space="preserve">Интервальный тип </w:t>
      </w:r>
      <w:r w:rsidRPr="00E20C11">
        <w:rPr>
          <w:color w:val="000000"/>
          <w:szCs w:val="24"/>
        </w:rPr>
        <w:t>задается своим минимальным и максимальным значениями и может быть определен на основе любого порядкового типа:</w:t>
      </w:r>
    </w:p>
    <w:p w:rsidR="00944EDA" w:rsidRPr="00E20C11" w:rsidRDefault="00944EDA" w:rsidP="00944EDA">
      <w:pPr>
        <w:shd w:val="clear" w:color="auto" w:fill="FFFFFF"/>
        <w:ind w:firstLine="720"/>
        <w:rPr>
          <w:szCs w:val="24"/>
        </w:rPr>
      </w:pPr>
      <w:r w:rsidRPr="00E20C11">
        <w:rPr>
          <w:color w:val="000000"/>
          <w:szCs w:val="24"/>
        </w:rPr>
        <w:t>Минимальное</w:t>
      </w:r>
      <w:r w:rsidR="002109DE">
        <w:rPr>
          <w:color w:val="000000"/>
          <w:szCs w:val="24"/>
        </w:rPr>
        <w:t xml:space="preserve"> </w:t>
      </w:r>
      <w:proofErr w:type="gramStart"/>
      <w:r w:rsidRPr="00E20C11">
        <w:rPr>
          <w:color w:val="000000"/>
          <w:szCs w:val="24"/>
        </w:rPr>
        <w:t>Значение..</w:t>
      </w:r>
      <w:proofErr w:type="gramEnd"/>
      <w:r w:rsidRPr="00E20C11">
        <w:rPr>
          <w:color w:val="000000"/>
          <w:szCs w:val="24"/>
        </w:rPr>
        <w:t xml:space="preserve"> Максимальное значение</w:t>
      </w:r>
    </w:p>
    <w:p w:rsidR="00944EDA" w:rsidRPr="00E20C11" w:rsidRDefault="00944EDA" w:rsidP="00944EDA">
      <w:pPr>
        <w:shd w:val="clear" w:color="auto" w:fill="FFFFFF"/>
        <w:ind w:firstLine="720"/>
        <w:rPr>
          <w:szCs w:val="24"/>
        </w:rPr>
      </w:pPr>
      <w:r w:rsidRPr="00E20C11">
        <w:rPr>
          <w:color w:val="000000"/>
          <w:szCs w:val="24"/>
        </w:rPr>
        <w:t>Например: 1. .12 (номер месяца может принимать значения от 1 до 12) или 'а</w:t>
      </w:r>
      <w:proofErr w:type="gramStart"/>
      <w:r w:rsidRPr="00E20C11">
        <w:rPr>
          <w:color w:val="000000"/>
          <w:szCs w:val="24"/>
          <w:vertAlign w:val="superscript"/>
        </w:rPr>
        <w:t>1</w:t>
      </w:r>
      <w:r w:rsidRPr="00E20C11">
        <w:rPr>
          <w:color w:val="000000"/>
          <w:szCs w:val="24"/>
        </w:rPr>
        <w:t>..</w:t>
      </w:r>
      <w:proofErr w:type="gramEnd"/>
      <w:r w:rsidRPr="00E20C11">
        <w:rPr>
          <w:color w:val="000000"/>
          <w:szCs w:val="24"/>
        </w:rPr>
        <w:t xml:space="preserve"> • </w:t>
      </w:r>
      <w:r w:rsidRPr="00E20C11">
        <w:rPr>
          <w:color w:val="000000"/>
          <w:szCs w:val="24"/>
          <w:lang w:val="en-US"/>
        </w:rPr>
        <w:t>z</w:t>
      </w:r>
      <w:r w:rsidRPr="00E20C11">
        <w:rPr>
          <w:color w:val="000000"/>
          <w:szCs w:val="24"/>
        </w:rPr>
        <w:t xml:space="preserve">' (буквы латинского алфавита — </w:t>
      </w:r>
      <w:proofErr w:type="gramStart"/>
      <w:r w:rsidRPr="00E20C11">
        <w:rPr>
          <w:color w:val="000000"/>
          <w:szCs w:val="24"/>
        </w:rPr>
        <w:t>от</w:t>
      </w:r>
      <w:proofErr w:type="gramEnd"/>
      <w:r w:rsidRPr="00E20C11">
        <w:rPr>
          <w:color w:val="000000"/>
          <w:szCs w:val="24"/>
        </w:rPr>
        <w:t xml:space="preserve"> а до </w:t>
      </w:r>
      <w:r w:rsidRPr="00E20C11">
        <w:rPr>
          <w:color w:val="000000"/>
          <w:szCs w:val="24"/>
          <w:lang w:val="en-US"/>
        </w:rPr>
        <w:t>z</w:t>
      </w:r>
      <w:r w:rsidRPr="00E20C11">
        <w:rPr>
          <w:color w:val="000000"/>
          <w:szCs w:val="24"/>
        </w:rPr>
        <w:t>).</w:t>
      </w:r>
    </w:p>
    <w:p w:rsidR="00944EDA" w:rsidRPr="00E20C11" w:rsidRDefault="00944EDA" w:rsidP="00944EDA">
      <w:pPr>
        <w:shd w:val="clear" w:color="auto" w:fill="FFFFFF"/>
        <w:ind w:firstLine="720"/>
        <w:rPr>
          <w:szCs w:val="24"/>
        </w:rPr>
      </w:pPr>
      <w:r w:rsidRPr="00E20C11">
        <w:rPr>
          <w:i/>
          <w:iCs/>
          <w:color w:val="000000"/>
          <w:szCs w:val="24"/>
        </w:rPr>
        <w:t xml:space="preserve">Перечисляемый тип </w:t>
      </w:r>
      <w:r w:rsidRPr="00E20C11">
        <w:rPr>
          <w:color w:val="000000"/>
          <w:szCs w:val="24"/>
        </w:rPr>
        <w:t>ограничен больше, он задается перечислением своих значений.</w:t>
      </w:r>
    </w:p>
    <w:p w:rsidR="00944EDA" w:rsidRPr="00E20C11" w:rsidRDefault="00944EDA" w:rsidP="00944EDA">
      <w:pPr>
        <w:shd w:val="clear" w:color="auto" w:fill="FFFFFF"/>
        <w:ind w:firstLine="720"/>
        <w:rPr>
          <w:szCs w:val="24"/>
        </w:rPr>
      </w:pPr>
      <w:r w:rsidRPr="00E20C11">
        <w:rPr>
          <w:color w:val="000000"/>
          <w:szCs w:val="24"/>
        </w:rPr>
        <w:t xml:space="preserve">Например, в виде </w:t>
      </w:r>
      <w:r w:rsidRPr="00E20C11">
        <w:rPr>
          <w:i/>
          <w:iCs/>
          <w:color w:val="000000"/>
          <w:szCs w:val="24"/>
        </w:rPr>
        <w:t xml:space="preserve">строковых констант: </w:t>
      </w:r>
      <w:r w:rsidRPr="00E20C11">
        <w:rPr>
          <w:color w:val="000000"/>
          <w:szCs w:val="24"/>
          <w:lang w:val="en-US"/>
        </w:rPr>
        <w:t>color</w:t>
      </w:r>
      <w:r w:rsidRPr="00E20C11">
        <w:rPr>
          <w:color w:val="000000"/>
          <w:szCs w:val="24"/>
        </w:rPr>
        <w:t>=(</w:t>
      </w:r>
      <w:proofErr w:type="gramStart"/>
      <w:r w:rsidRPr="00E20C11">
        <w:rPr>
          <w:color w:val="000000"/>
          <w:szCs w:val="24"/>
          <w:lang w:val="en-US"/>
        </w:rPr>
        <w:t>red</w:t>
      </w:r>
      <w:r w:rsidRPr="00E20C11">
        <w:rPr>
          <w:color w:val="000000"/>
          <w:szCs w:val="24"/>
        </w:rPr>
        <w:t>,</w:t>
      </w:r>
      <w:r w:rsidRPr="00E20C11">
        <w:rPr>
          <w:color w:val="000000"/>
          <w:szCs w:val="24"/>
          <w:lang w:val="en-US"/>
        </w:rPr>
        <w:t>blue</w:t>
      </w:r>
      <w:proofErr w:type="gramEnd"/>
      <w:r w:rsidRPr="00E20C11">
        <w:rPr>
          <w:color w:val="000000"/>
          <w:szCs w:val="24"/>
        </w:rPr>
        <w:t>,</w:t>
      </w:r>
      <w:r w:rsidRPr="00E20C11">
        <w:rPr>
          <w:color w:val="000000"/>
          <w:szCs w:val="24"/>
          <w:lang w:val="en-US"/>
        </w:rPr>
        <w:t>green</w:t>
      </w:r>
      <w:r w:rsidRPr="00E20C11">
        <w:rPr>
          <w:color w:val="000000"/>
          <w:szCs w:val="24"/>
        </w:rPr>
        <w:t>,</w:t>
      </w:r>
      <w:r w:rsidRPr="00E20C11">
        <w:rPr>
          <w:color w:val="000000"/>
          <w:szCs w:val="24"/>
          <w:lang w:val="en-US"/>
        </w:rPr>
        <w:t>black</w:t>
      </w:r>
      <w:r w:rsidRPr="00E20C11">
        <w:rPr>
          <w:color w:val="000000"/>
          <w:szCs w:val="24"/>
        </w:rPr>
        <w:t>).</w:t>
      </w:r>
    </w:p>
    <w:p w:rsidR="00944EDA" w:rsidRPr="00E20C11" w:rsidRDefault="00944EDA" w:rsidP="00944EDA">
      <w:pPr>
        <w:ind w:firstLine="652"/>
        <w:rPr>
          <w:b/>
          <w:szCs w:val="24"/>
        </w:rPr>
      </w:pPr>
    </w:p>
    <w:p w:rsidR="00944EDA" w:rsidRPr="00E20C11" w:rsidRDefault="00944EDA" w:rsidP="00944EDA">
      <w:pPr>
        <w:rPr>
          <w:b/>
          <w:szCs w:val="24"/>
        </w:rPr>
      </w:pPr>
      <w:r w:rsidRPr="00E20C11">
        <w:rPr>
          <w:szCs w:val="24"/>
        </w:rPr>
        <w:br w:type="page"/>
      </w:r>
    </w:p>
    <w:p w:rsidR="00B369FF" w:rsidRPr="00B369FF" w:rsidRDefault="00B369FF" w:rsidP="00D64BB2">
      <w:pPr>
        <w:pStyle w:val="1"/>
      </w:pPr>
      <w:bookmarkStart w:id="6" w:name="_Toc467066726"/>
      <w:r w:rsidRPr="00B369FF">
        <w:rPr>
          <w:b/>
          <w:szCs w:val="24"/>
        </w:rPr>
        <w:lastRenderedPageBreak/>
        <w:t xml:space="preserve">Тема. </w:t>
      </w:r>
      <w:r w:rsidR="006E7FF0">
        <w:t>Выражения и операции</w:t>
      </w:r>
      <w:bookmarkEnd w:id="6"/>
    </w:p>
    <w:p w:rsidR="00C82B7A" w:rsidRPr="00B67912" w:rsidRDefault="00C82B7A" w:rsidP="00F43C97">
      <w:pPr>
        <w:ind w:firstLine="660"/>
        <w:rPr>
          <w:b/>
          <w:szCs w:val="24"/>
        </w:rPr>
      </w:pPr>
      <w:r w:rsidRPr="00B67912">
        <w:rPr>
          <w:b/>
          <w:szCs w:val="24"/>
        </w:rPr>
        <w:t xml:space="preserve">Задание: </w:t>
      </w:r>
      <w:r w:rsidRPr="00B67912">
        <w:rPr>
          <w:szCs w:val="24"/>
        </w:rPr>
        <w:t>Составить конспект.</w:t>
      </w:r>
    </w:p>
    <w:p w:rsidR="00C82B7A" w:rsidRPr="00B67912" w:rsidRDefault="00C82B7A" w:rsidP="00F43C97">
      <w:pPr>
        <w:ind w:firstLine="660"/>
        <w:rPr>
          <w:b/>
          <w:szCs w:val="24"/>
        </w:rPr>
      </w:pPr>
      <w:r w:rsidRPr="00B67912">
        <w:rPr>
          <w:b/>
          <w:szCs w:val="24"/>
        </w:rPr>
        <w:t>План работы:</w:t>
      </w:r>
    </w:p>
    <w:p w:rsidR="00C82B7A" w:rsidRPr="00B67912" w:rsidRDefault="00C82B7A" w:rsidP="00F43C97">
      <w:pPr>
        <w:ind w:firstLine="660"/>
        <w:rPr>
          <w:szCs w:val="24"/>
        </w:rPr>
      </w:pPr>
      <w:r w:rsidRPr="00B67912">
        <w:rPr>
          <w:szCs w:val="24"/>
        </w:rPr>
        <w:t>1 Ознакомиться с перечнем вопросов, подлежащих рассмотрению</w:t>
      </w:r>
    </w:p>
    <w:p w:rsidR="00C82B7A" w:rsidRPr="00B67912" w:rsidRDefault="00C82B7A" w:rsidP="00F43C97">
      <w:pPr>
        <w:ind w:firstLine="660"/>
        <w:rPr>
          <w:szCs w:val="24"/>
        </w:rPr>
      </w:pPr>
      <w:r w:rsidRPr="00B67912">
        <w:rPr>
          <w:szCs w:val="24"/>
        </w:rPr>
        <w:t>2 Ознакомиться с представленным теоретическим материалам</w:t>
      </w:r>
    </w:p>
    <w:p w:rsidR="00C82B7A" w:rsidRPr="00B67912" w:rsidRDefault="00C82B7A" w:rsidP="00F43C97">
      <w:pPr>
        <w:ind w:firstLine="660"/>
        <w:rPr>
          <w:szCs w:val="24"/>
        </w:rPr>
      </w:pPr>
      <w:r w:rsidRPr="00B67912">
        <w:rPr>
          <w:szCs w:val="24"/>
        </w:rPr>
        <w:t>3 Ответить на вопросы для самопроверки</w:t>
      </w:r>
    </w:p>
    <w:p w:rsidR="00C82B7A" w:rsidRPr="00B67912" w:rsidRDefault="00C82B7A" w:rsidP="00F43C97">
      <w:pPr>
        <w:ind w:firstLine="660"/>
        <w:rPr>
          <w:szCs w:val="24"/>
        </w:rPr>
      </w:pPr>
      <w:r w:rsidRPr="00B67912">
        <w:rPr>
          <w:szCs w:val="24"/>
        </w:rPr>
        <w:t>4 Законспектировать ответы на вопросы, подлежащие рассмотрению</w:t>
      </w:r>
    </w:p>
    <w:p w:rsidR="00C82B7A" w:rsidRPr="00B67912" w:rsidRDefault="00C82B7A" w:rsidP="00F43C97">
      <w:pPr>
        <w:ind w:firstLine="660"/>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C82B7A" w:rsidRPr="00B67912" w:rsidRDefault="00C82B7A" w:rsidP="00F43C97">
      <w:pPr>
        <w:ind w:firstLine="660"/>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C82B7A" w:rsidRPr="00B67912" w:rsidRDefault="00C82B7A" w:rsidP="00F43C97">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C82B7A" w:rsidRPr="00B67912" w:rsidRDefault="00C82B7A" w:rsidP="00F43C97">
      <w:pPr>
        <w:ind w:firstLine="652"/>
        <w:rPr>
          <w:b/>
          <w:szCs w:val="24"/>
        </w:rPr>
      </w:pPr>
      <w:r w:rsidRPr="00B67912">
        <w:rPr>
          <w:b/>
          <w:szCs w:val="24"/>
        </w:rPr>
        <w:t>Вопросы для самостоятельной работы</w:t>
      </w:r>
    </w:p>
    <w:p w:rsidR="00C82B7A" w:rsidRPr="00B67912" w:rsidRDefault="00C82B7A" w:rsidP="00F43C97">
      <w:pPr>
        <w:ind w:firstLine="652"/>
        <w:rPr>
          <w:szCs w:val="24"/>
        </w:rPr>
      </w:pPr>
      <w:r w:rsidRPr="00B67912">
        <w:rPr>
          <w:szCs w:val="24"/>
        </w:rPr>
        <w:t xml:space="preserve">1 </w:t>
      </w:r>
      <w:r w:rsidR="00232628">
        <w:rPr>
          <w:szCs w:val="24"/>
        </w:rPr>
        <w:t>Порядок записи арифметических выражений</w:t>
      </w:r>
    </w:p>
    <w:p w:rsidR="00C82B7A" w:rsidRPr="00B67912" w:rsidRDefault="00232628" w:rsidP="00F43C97">
      <w:pPr>
        <w:ind w:firstLine="652"/>
        <w:rPr>
          <w:szCs w:val="24"/>
        </w:rPr>
      </w:pPr>
      <w:r>
        <w:rPr>
          <w:szCs w:val="24"/>
        </w:rPr>
        <w:t>2 Арифметические операции</w:t>
      </w:r>
      <w:r w:rsidR="00C82B7A" w:rsidRPr="00B67912">
        <w:rPr>
          <w:szCs w:val="24"/>
        </w:rPr>
        <w:t xml:space="preserve"> </w:t>
      </w:r>
    </w:p>
    <w:p w:rsidR="00C82B7A" w:rsidRPr="00B67912" w:rsidRDefault="00C82B7A" w:rsidP="00F43C97">
      <w:pPr>
        <w:ind w:firstLine="652"/>
        <w:rPr>
          <w:szCs w:val="24"/>
        </w:rPr>
      </w:pPr>
      <w:r w:rsidRPr="00B67912">
        <w:rPr>
          <w:szCs w:val="24"/>
        </w:rPr>
        <w:t xml:space="preserve">3 </w:t>
      </w:r>
      <w:r w:rsidR="00232628">
        <w:rPr>
          <w:szCs w:val="24"/>
        </w:rPr>
        <w:t>Арифметические процедуры и функции</w:t>
      </w:r>
    </w:p>
    <w:p w:rsidR="00C716AF" w:rsidRDefault="00C716AF" w:rsidP="00C716AF">
      <w:pPr>
        <w:rPr>
          <w:b/>
          <w:szCs w:val="24"/>
        </w:rPr>
      </w:pPr>
    </w:p>
    <w:p w:rsidR="00C82B7A" w:rsidRPr="00B67912" w:rsidRDefault="00C82B7A" w:rsidP="00C716AF">
      <w:pPr>
        <w:rPr>
          <w:b/>
          <w:szCs w:val="24"/>
        </w:rPr>
      </w:pPr>
      <w:r w:rsidRPr="00B67912">
        <w:rPr>
          <w:b/>
          <w:szCs w:val="24"/>
        </w:rPr>
        <w:t>Вопросы для самоконтроля:</w:t>
      </w:r>
    </w:p>
    <w:p w:rsidR="00C82B7A" w:rsidRPr="00B67912" w:rsidRDefault="00C82B7A" w:rsidP="00F43C97">
      <w:pPr>
        <w:ind w:firstLine="652"/>
        <w:rPr>
          <w:szCs w:val="24"/>
        </w:rPr>
      </w:pPr>
      <w:r w:rsidRPr="00B67912">
        <w:rPr>
          <w:szCs w:val="24"/>
        </w:rPr>
        <w:t xml:space="preserve">1 Поясните </w:t>
      </w:r>
      <w:r w:rsidR="00701BC5">
        <w:rPr>
          <w:szCs w:val="24"/>
        </w:rPr>
        <w:t>правила записи арифметических выражений</w:t>
      </w:r>
    </w:p>
    <w:p w:rsidR="00C82B7A" w:rsidRPr="00B67912" w:rsidRDefault="00C82B7A" w:rsidP="00F43C97">
      <w:pPr>
        <w:ind w:firstLine="652"/>
        <w:rPr>
          <w:szCs w:val="24"/>
        </w:rPr>
      </w:pPr>
      <w:r w:rsidRPr="00B67912">
        <w:rPr>
          <w:szCs w:val="24"/>
        </w:rPr>
        <w:t xml:space="preserve">2 </w:t>
      </w:r>
      <w:r w:rsidR="00701BC5">
        <w:rPr>
          <w:szCs w:val="24"/>
        </w:rPr>
        <w:t>Какие функции позволяют округлять числа</w:t>
      </w:r>
    </w:p>
    <w:p w:rsidR="00C82B7A" w:rsidRPr="00B67912" w:rsidRDefault="00C82B7A" w:rsidP="00F43C97">
      <w:pPr>
        <w:ind w:firstLine="652"/>
        <w:rPr>
          <w:szCs w:val="24"/>
        </w:rPr>
      </w:pPr>
      <w:r w:rsidRPr="00B67912">
        <w:rPr>
          <w:szCs w:val="24"/>
        </w:rPr>
        <w:t xml:space="preserve">3 </w:t>
      </w:r>
      <w:r w:rsidR="00701BC5">
        <w:rPr>
          <w:szCs w:val="24"/>
        </w:rPr>
        <w:t>Какие виды арифметического деления существуют</w:t>
      </w:r>
    </w:p>
    <w:p w:rsidR="00C82B7A" w:rsidRDefault="00C82B7A" w:rsidP="00F43C97">
      <w:pPr>
        <w:ind w:firstLine="652"/>
        <w:rPr>
          <w:szCs w:val="24"/>
        </w:rPr>
      </w:pPr>
      <w:r w:rsidRPr="00B67912">
        <w:rPr>
          <w:szCs w:val="24"/>
        </w:rPr>
        <w:t xml:space="preserve">4 </w:t>
      </w:r>
      <w:r w:rsidR="00701BC5">
        <w:rPr>
          <w:szCs w:val="24"/>
        </w:rPr>
        <w:t>Какими арифметическими процедурами можно заменить операции сложения и вычитания</w:t>
      </w:r>
    </w:p>
    <w:p w:rsidR="00701BC5" w:rsidRPr="00B67912" w:rsidRDefault="00701BC5" w:rsidP="00F43C97">
      <w:pPr>
        <w:ind w:firstLine="652"/>
        <w:rPr>
          <w:szCs w:val="24"/>
        </w:rPr>
      </w:pPr>
      <w:r>
        <w:rPr>
          <w:szCs w:val="24"/>
        </w:rPr>
        <w:t>5 Поясните алгоритм работы генератора случайных чисел</w:t>
      </w:r>
    </w:p>
    <w:p w:rsidR="00C716AF" w:rsidRDefault="00C716AF" w:rsidP="00F43C97">
      <w:pPr>
        <w:pStyle w:val="a3"/>
        <w:spacing w:before="0" w:beforeAutospacing="0" w:after="0"/>
        <w:ind w:firstLine="660"/>
        <w:rPr>
          <w:b/>
        </w:rPr>
      </w:pPr>
    </w:p>
    <w:p w:rsidR="00C82B7A" w:rsidRPr="00B67912" w:rsidRDefault="00C82B7A" w:rsidP="00F43C97">
      <w:pPr>
        <w:pStyle w:val="a3"/>
        <w:spacing w:before="0" w:beforeAutospacing="0" w:after="0"/>
        <w:ind w:firstLine="660"/>
      </w:pPr>
      <w:r w:rsidRPr="00B67912">
        <w:rPr>
          <w:b/>
        </w:rPr>
        <w:t xml:space="preserve">Форма контроля: </w:t>
      </w:r>
      <w:r w:rsidRPr="00B67912">
        <w:t>Оценка составленного конспекта.</w:t>
      </w:r>
    </w:p>
    <w:p w:rsidR="00C716AF" w:rsidRDefault="00C716AF" w:rsidP="00F43C97">
      <w:pPr>
        <w:ind w:firstLine="652"/>
        <w:rPr>
          <w:b/>
          <w:szCs w:val="24"/>
        </w:rPr>
      </w:pPr>
    </w:p>
    <w:p w:rsidR="00C82B7A" w:rsidRPr="00B67912" w:rsidRDefault="00C82B7A" w:rsidP="00F43C97">
      <w:pPr>
        <w:ind w:firstLine="652"/>
        <w:rPr>
          <w:b/>
          <w:szCs w:val="24"/>
        </w:rPr>
      </w:pPr>
      <w:r w:rsidRPr="00B67912">
        <w:rPr>
          <w:b/>
          <w:szCs w:val="24"/>
        </w:rPr>
        <w:t xml:space="preserve">Теоретический материал </w:t>
      </w:r>
    </w:p>
    <w:p w:rsidR="00B369FF" w:rsidRPr="003742CF" w:rsidRDefault="00B369FF" w:rsidP="00B369FF">
      <w:pPr>
        <w:ind w:firstLine="720"/>
      </w:pPr>
      <w:r w:rsidRPr="003742CF">
        <w:t>Рассмотрим арифметические выражения, т. к. именно с их помощью выполняются все вычисления в программе.</w:t>
      </w:r>
    </w:p>
    <w:p w:rsidR="00B369FF" w:rsidRPr="003742CF" w:rsidRDefault="00B369FF" w:rsidP="00B369FF">
      <w:pPr>
        <w:ind w:firstLine="720"/>
      </w:pPr>
      <w:r w:rsidRPr="003742CF">
        <w:t xml:space="preserve">Результатом </w:t>
      </w:r>
      <w:r w:rsidRPr="003742CF">
        <w:rPr>
          <w:i/>
        </w:rPr>
        <w:t>арифметического выражения</w:t>
      </w:r>
      <w:r w:rsidRPr="003742CF">
        <w:t xml:space="preserve"> является целое или вещественное значение. </w:t>
      </w:r>
      <w:r w:rsidRPr="003742CF">
        <w:rPr>
          <w:i/>
        </w:rPr>
        <w:t>Выражение</w:t>
      </w:r>
      <w:r w:rsidRPr="003742CF">
        <w:t xml:space="preserve"> задает порядок действий над элементами данных и состоит из:</w:t>
      </w:r>
    </w:p>
    <w:p w:rsidR="00B369FF" w:rsidRPr="003742CF" w:rsidRDefault="00B369FF" w:rsidP="00B369FF">
      <w:pPr>
        <w:widowControl w:val="0"/>
        <w:numPr>
          <w:ilvl w:val="0"/>
          <w:numId w:val="12"/>
        </w:numPr>
        <w:tabs>
          <w:tab w:val="clear" w:pos="1504"/>
        </w:tabs>
        <w:autoSpaceDE w:val="0"/>
        <w:autoSpaceDN w:val="0"/>
        <w:adjustRightInd w:val="0"/>
        <w:ind w:left="0" w:firstLine="720"/>
      </w:pPr>
      <w:r w:rsidRPr="003742CF">
        <w:t xml:space="preserve">операндов (констант, переменных, функций);  </w:t>
      </w:r>
    </w:p>
    <w:p w:rsidR="00B369FF" w:rsidRPr="003742CF" w:rsidRDefault="00B369FF" w:rsidP="00B369FF">
      <w:pPr>
        <w:widowControl w:val="0"/>
        <w:numPr>
          <w:ilvl w:val="0"/>
          <w:numId w:val="12"/>
        </w:numPr>
        <w:tabs>
          <w:tab w:val="clear" w:pos="1504"/>
        </w:tabs>
        <w:autoSpaceDE w:val="0"/>
        <w:autoSpaceDN w:val="0"/>
        <w:adjustRightInd w:val="0"/>
        <w:ind w:left="0" w:firstLine="720"/>
      </w:pPr>
      <w:r w:rsidRPr="003742CF">
        <w:t xml:space="preserve">круглых скобок;  </w:t>
      </w:r>
    </w:p>
    <w:p w:rsidR="00B369FF" w:rsidRPr="003742CF" w:rsidRDefault="00B369FF" w:rsidP="00B369FF">
      <w:pPr>
        <w:widowControl w:val="0"/>
        <w:numPr>
          <w:ilvl w:val="0"/>
          <w:numId w:val="12"/>
        </w:numPr>
        <w:tabs>
          <w:tab w:val="clear" w:pos="1504"/>
        </w:tabs>
        <w:autoSpaceDE w:val="0"/>
        <w:autoSpaceDN w:val="0"/>
        <w:adjustRightInd w:val="0"/>
        <w:ind w:left="0" w:firstLine="720"/>
      </w:pPr>
      <w:r w:rsidRPr="003742CF">
        <w:t>знаков операций.</w:t>
      </w:r>
    </w:p>
    <w:p w:rsidR="00B369FF" w:rsidRPr="003742CF" w:rsidRDefault="00B369FF" w:rsidP="00B369FF">
      <w:pPr>
        <w:ind w:firstLine="720"/>
        <w:rPr>
          <w:b/>
        </w:rPr>
      </w:pPr>
      <w:r w:rsidRPr="003742CF">
        <w:rPr>
          <w:b/>
        </w:rPr>
        <w:t>Арифметические операции</w:t>
      </w:r>
    </w:p>
    <w:p w:rsidR="00B369FF" w:rsidRPr="003742CF" w:rsidRDefault="00B369FF" w:rsidP="00B369FF">
      <w:pPr>
        <w:ind w:firstLine="720"/>
      </w:pPr>
      <w:r w:rsidRPr="003742CF">
        <w:rPr>
          <w:i/>
        </w:rPr>
        <w:t xml:space="preserve">Операции </w:t>
      </w:r>
      <w:r w:rsidRPr="003742CF">
        <w:t>определяют действия, которые надо выполнить над операндами. В отличие от традиционной математической записи обязательно указывать все знаки операций.</w:t>
      </w:r>
    </w:p>
    <w:p w:rsidR="00B369FF" w:rsidRPr="003742CF" w:rsidRDefault="00B369FF" w:rsidP="00B369FF">
      <w:pPr>
        <w:ind w:firstLine="720"/>
      </w:pPr>
      <w:r w:rsidRPr="003742CF">
        <w:t>Например, в выражении (х+у) *5-10 операндами являются переменные х и у, а также константы 5 и 10; а +, * — знаки арифметических операций сложе</w:t>
      </w:r>
      <w:r w:rsidRPr="003742CF">
        <w:softHyphen/>
        <w:t>ния и умножения соответственно. Символ операции умножения — * (звездочка) должен присутствовать в явном виде. Если все объекты, входящие в выражение, определены в момент их использования (в нашем примере — это переменные х и у), то значение выражения считается определенным.</w:t>
      </w:r>
    </w:p>
    <w:p w:rsidR="00B369FF" w:rsidRPr="003742CF" w:rsidRDefault="00B369FF" w:rsidP="00B369FF">
      <w:pPr>
        <w:ind w:firstLine="720"/>
      </w:pPr>
      <w:r w:rsidRPr="003742CF">
        <w:t xml:space="preserve">В простейшем случае выражение может состоять из одной переменной или константы. Круглые скобки ставятся так же, как и в обычных математических выражениях для </w:t>
      </w:r>
      <w:r w:rsidRPr="003742CF">
        <w:rPr>
          <w:i/>
        </w:rPr>
        <w:t>управления порядком выполнения операций</w:t>
      </w:r>
      <w:r w:rsidRPr="003742CF">
        <w:t xml:space="preserve">. </w:t>
      </w:r>
      <w:r w:rsidRPr="003742CF">
        <w:rPr>
          <w:i/>
        </w:rPr>
        <w:t>Унарные</w:t>
      </w:r>
      <w:r w:rsidRPr="003742CF">
        <w:t xml:space="preserve"> операции, такие как смена знака, относятся к одному операнду, </w:t>
      </w:r>
      <w:r w:rsidRPr="003742CF">
        <w:rPr>
          <w:i/>
        </w:rPr>
        <w:t>бинарные</w:t>
      </w:r>
      <w:r w:rsidRPr="003742CF">
        <w:t xml:space="preserve"> — связывают два.</w:t>
      </w:r>
    </w:p>
    <w:p w:rsidR="00B369FF" w:rsidRPr="003742CF" w:rsidRDefault="00B369FF" w:rsidP="00B369FF">
      <w:pPr>
        <w:ind w:firstLine="720"/>
      </w:pPr>
      <w:r w:rsidRPr="003742CF">
        <w:t>Например, -а — унарная операция, а+</w:t>
      </w:r>
      <w:r w:rsidRPr="003742CF">
        <w:rPr>
          <w:lang w:val="en-US"/>
        </w:rPr>
        <w:t>b</w:t>
      </w:r>
      <w:r w:rsidRPr="003742CF">
        <w:t xml:space="preserve"> — бинарная. При использовании двух знаков операций нежелательно, чтобы они стояли рядом: а*-</w:t>
      </w:r>
      <w:r w:rsidRPr="003742CF">
        <w:rPr>
          <w:lang w:val="en-US"/>
        </w:rPr>
        <w:t>b</w:t>
      </w:r>
      <w:r w:rsidRPr="003742CF">
        <w:t>. Лучше заключить второй операнд в скобки: а*(-</w:t>
      </w:r>
      <w:r w:rsidRPr="003742CF">
        <w:rPr>
          <w:lang w:val="en-US"/>
        </w:rPr>
        <w:t>b</w:t>
      </w:r>
      <w:r w:rsidRPr="003742CF">
        <w:t xml:space="preserve">). </w:t>
      </w:r>
    </w:p>
    <w:p w:rsidR="00B369FF" w:rsidRPr="003742CF" w:rsidRDefault="00B369FF" w:rsidP="00B369FF">
      <w:pPr>
        <w:ind w:firstLine="720"/>
      </w:pPr>
      <w:r w:rsidRPr="003742CF">
        <w:lastRenderedPageBreak/>
        <w:t xml:space="preserve">В табл. 3. 1 приведены сведения об основных арифметических операциях. Зля упрощения использованы только два основных числовых типа: </w:t>
      </w:r>
      <w:r w:rsidRPr="003742CF">
        <w:rPr>
          <w:i/>
          <w:lang w:val="en-US"/>
        </w:rPr>
        <w:t>integer</w:t>
      </w:r>
      <w:r w:rsidRPr="003742CF">
        <w:rPr>
          <w:i/>
        </w:rPr>
        <w:t xml:space="preserve"> </w:t>
      </w:r>
      <w:r w:rsidRPr="003742CF">
        <w:t>и</w:t>
      </w:r>
      <w:r w:rsidRPr="003742CF">
        <w:rPr>
          <w:i/>
        </w:rPr>
        <w:t xml:space="preserve"> </w:t>
      </w:r>
      <w:r w:rsidRPr="003742CF">
        <w:rPr>
          <w:i/>
          <w:lang w:val="en-US"/>
        </w:rPr>
        <w:t>real</w:t>
      </w:r>
      <w:r w:rsidRPr="003742CF">
        <w:t>.</w:t>
      </w:r>
    </w:p>
    <w:p w:rsidR="002109DE" w:rsidRDefault="002109DE" w:rsidP="00B369FF">
      <w:pPr>
        <w:ind w:firstLine="720"/>
        <w:rPr>
          <w:b/>
        </w:rPr>
      </w:pPr>
    </w:p>
    <w:p w:rsidR="00B369FF" w:rsidRPr="003742CF" w:rsidRDefault="00B369FF" w:rsidP="00B369FF">
      <w:pPr>
        <w:ind w:firstLine="720"/>
      </w:pPr>
      <w:r w:rsidRPr="003742CF">
        <w:rPr>
          <w:b/>
        </w:rPr>
        <w:t>Таблица 3. 1.</w:t>
      </w:r>
      <w:r w:rsidRPr="003742CF">
        <w:t xml:space="preserve"> Основные арифметические операции, типы операндов и результата</w:t>
      </w:r>
    </w:p>
    <w:tbl>
      <w:tblPr>
        <w:tblStyle w:val="a8"/>
        <w:tblW w:w="0" w:type="auto"/>
        <w:tblLook w:val="01E0" w:firstRow="1" w:lastRow="1" w:firstColumn="1" w:lastColumn="1" w:noHBand="0" w:noVBand="0"/>
      </w:tblPr>
      <w:tblGrid>
        <w:gridCol w:w="4957"/>
        <w:gridCol w:w="1134"/>
        <w:gridCol w:w="1411"/>
        <w:gridCol w:w="1491"/>
      </w:tblGrid>
      <w:tr w:rsidR="00B369FF" w:rsidRPr="003742CF" w:rsidTr="00701BC5">
        <w:tc>
          <w:tcPr>
            <w:tcW w:w="4957" w:type="dxa"/>
          </w:tcPr>
          <w:p w:rsidR="00B369FF" w:rsidRPr="003742CF" w:rsidRDefault="00B369FF" w:rsidP="00232628">
            <w:pPr>
              <w:ind w:firstLine="0"/>
              <w:jc w:val="center"/>
              <w:rPr>
                <w:b/>
              </w:rPr>
            </w:pPr>
            <w:r w:rsidRPr="003742CF">
              <w:rPr>
                <w:b/>
              </w:rPr>
              <w:t>Операция</w:t>
            </w:r>
          </w:p>
        </w:tc>
        <w:tc>
          <w:tcPr>
            <w:tcW w:w="1134" w:type="dxa"/>
          </w:tcPr>
          <w:p w:rsidR="00B369FF" w:rsidRPr="003742CF" w:rsidRDefault="00B369FF" w:rsidP="00232628">
            <w:pPr>
              <w:ind w:firstLine="0"/>
              <w:jc w:val="center"/>
              <w:rPr>
                <w:b/>
              </w:rPr>
            </w:pPr>
            <w:r w:rsidRPr="003742CF">
              <w:rPr>
                <w:b/>
              </w:rPr>
              <w:t>Знак</w:t>
            </w:r>
          </w:p>
        </w:tc>
        <w:tc>
          <w:tcPr>
            <w:tcW w:w="2902" w:type="dxa"/>
            <w:gridSpan w:val="2"/>
          </w:tcPr>
          <w:p w:rsidR="00B369FF" w:rsidRPr="003742CF" w:rsidRDefault="00B369FF" w:rsidP="00232628">
            <w:pPr>
              <w:ind w:firstLine="0"/>
              <w:jc w:val="center"/>
              <w:rPr>
                <w:b/>
              </w:rPr>
            </w:pPr>
            <w:r w:rsidRPr="003742CF">
              <w:rPr>
                <w:b/>
              </w:rPr>
              <w:t>Тип</w:t>
            </w:r>
          </w:p>
        </w:tc>
      </w:tr>
      <w:tr w:rsidR="00B369FF" w:rsidRPr="003742CF" w:rsidTr="00701BC5">
        <w:tc>
          <w:tcPr>
            <w:tcW w:w="4957" w:type="dxa"/>
          </w:tcPr>
          <w:p w:rsidR="00B369FF" w:rsidRPr="003742CF" w:rsidRDefault="00B369FF" w:rsidP="00232628">
            <w:pPr>
              <w:ind w:firstLine="0"/>
            </w:pPr>
          </w:p>
        </w:tc>
        <w:tc>
          <w:tcPr>
            <w:tcW w:w="1134" w:type="dxa"/>
          </w:tcPr>
          <w:p w:rsidR="00B369FF" w:rsidRPr="003742CF" w:rsidRDefault="00B369FF" w:rsidP="00232628">
            <w:pPr>
              <w:ind w:firstLine="0"/>
              <w:rPr>
                <w:b/>
              </w:rPr>
            </w:pPr>
          </w:p>
        </w:tc>
        <w:tc>
          <w:tcPr>
            <w:tcW w:w="1411" w:type="dxa"/>
          </w:tcPr>
          <w:p w:rsidR="00B369FF" w:rsidRPr="003742CF" w:rsidRDefault="00B369FF" w:rsidP="00232628">
            <w:pPr>
              <w:ind w:firstLine="0"/>
              <w:jc w:val="center"/>
              <w:rPr>
                <w:b/>
              </w:rPr>
            </w:pPr>
            <w:r w:rsidRPr="003742CF">
              <w:rPr>
                <w:b/>
              </w:rPr>
              <w:t>Операндов</w:t>
            </w:r>
          </w:p>
        </w:tc>
        <w:tc>
          <w:tcPr>
            <w:tcW w:w="1491" w:type="dxa"/>
          </w:tcPr>
          <w:p w:rsidR="00B369FF" w:rsidRPr="003742CF" w:rsidRDefault="00B369FF" w:rsidP="00232628">
            <w:pPr>
              <w:ind w:firstLine="0"/>
              <w:jc w:val="center"/>
              <w:rPr>
                <w:b/>
                <w:lang w:val="en-US"/>
              </w:rPr>
            </w:pPr>
            <w:r w:rsidRPr="003742CF">
              <w:rPr>
                <w:b/>
              </w:rPr>
              <w:t>Результата</w:t>
            </w:r>
          </w:p>
        </w:tc>
      </w:tr>
      <w:tr w:rsidR="00B369FF" w:rsidRPr="003742CF" w:rsidTr="00701BC5">
        <w:tc>
          <w:tcPr>
            <w:tcW w:w="8993" w:type="dxa"/>
            <w:gridSpan w:val="4"/>
          </w:tcPr>
          <w:p w:rsidR="00B369FF" w:rsidRPr="003742CF" w:rsidRDefault="00B369FF" w:rsidP="00232628">
            <w:pPr>
              <w:ind w:firstLine="0"/>
              <w:jc w:val="center"/>
              <w:rPr>
                <w:i/>
                <w:lang w:val="en-US"/>
              </w:rPr>
            </w:pPr>
            <w:r w:rsidRPr="003742CF">
              <w:rPr>
                <w:i/>
              </w:rPr>
              <w:t>Бинарные операции</w:t>
            </w:r>
          </w:p>
        </w:tc>
      </w:tr>
      <w:tr w:rsidR="00B369FF" w:rsidRPr="003742CF" w:rsidTr="00701BC5">
        <w:tc>
          <w:tcPr>
            <w:tcW w:w="4957" w:type="dxa"/>
            <w:vMerge w:val="restart"/>
            <w:vAlign w:val="center"/>
          </w:tcPr>
          <w:p w:rsidR="00B369FF" w:rsidRPr="003742CF" w:rsidRDefault="00B369FF" w:rsidP="00232628">
            <w:pPr>
              <w:ind w:left="164" w:firstLine="0"/>
              <w:jc w:val="left"/>
            </w:pPr>
            <w:r w:rsidRPr="003742CF">
              <w:t>Сложение</w:t>
            </w:r>
          </w:p>
        </w:tc>
        <w:tc>
          <w:tcPr>
            <w:tcW w:w="1134" w:type="dxa"/>
            <w:vMerge w:val="restart"/>
            <w:vAlign w:val="center"/>
          </w:tcPr>
          <w:p w:rsidR="00B369FF" w:rsidRPr="003742CF" w:rsidRDefault="00B369FF" w:rsidP="00232628">
            <w:pPr>
              <w:ind w:left="164" w:firstLine="0"/>
              <w:jc w:val="left"/>
              <w:rPr>
                <w:lang w:val="en-US"/>
              </w:rPr>
            </w:pPr>
            <w:r w:rsidRPr="003742CF">
              <w:rPr>
                <w:lang w:val="en-US"/>
              </w:rPr>
              <w:t>+</w:t>
            </w:r>
          </w:p>
        </w:tc>
        <w:tc>
          <w:tcPr>
            <w:tcW w:w="1411" w:type="dxa"/>
          </w:tcPr>
          <w:p w:rsidR="00B369FF" w:rsidRPr="003742CF" w:rsidRDefault="00B369FF" w:rsidP="00232628">
            <w:pPr>
              <w:ind w:left="164" w:firstLine="0"/>
              <w:jc w:val="left"/>
            </w:pPr>
            <w:r w:rsidRPr="003742CF">
              <w:rPr>
                <w:lang w:val="en-US"/>
              </w:rPr>
              <w:t>real</w:t>
            </w:r>
          </w:p>
        </w:tc>
        <w:tc>
          <w:tcPr>
            <w:tcW w:w="1491" w:type="dxa"/>
          </w:tcPr>
          <w:p w:rsidR="00B369FF" w:rsidRPr="003742CF" w:rsidRDefault="00B369FF" w:rsidP="00232628">
            <w:pPr>
              <w:ind w:left="164" w:firstLine="0"/>
              <w:jc w:val="left"/>
            </w:pPr>
            <w:r w:rsidRPr="003742CF">
              <w:rPr>
                <w:lang w:val="en-US"/>
              </w:rPr>
              <w:t>real</w:t>
            </w:r>
          </w:p>
        </w:tc>
      </w:tr>
      <w:tr w:rsidR="00B369FF" w:rsidRPr="003742CF" w:rsidTr="00701BC5">
        <w:tc>
          <w:tcPr>
            <w:tcW w:w="4957" w:type="dxa"/>
            <w:vMerge/>
          </w:tcPr>
          <w:p w:rsidR="00B369FF" w:rsidRPr="003742CF" w:rsidRDefault="00B369FF" w:rsidP="00232628">
            <w:pPr>
              <w:ind w:left="164" w:firstLine="0"/>
              <w:jc w:val="left"/>
            </w:pPr>
          </w:p>
        </w:tc>
        <w:tc>
          <w:tcPr>
            <w:tcW w:w="1134" w:type="dxa"/>
            <w:vMerge/>
          </w:tcPr>
          <w:p w:rsidR="00B369FF" w:rsidRPr="003742CF" w:rsidRDefault="00B369FF" w:rsidP="00232628">
            <w:pPr>
              <w:ind w:left="164" w:firstLine="0"/>
              <w:jc w:val="left"/>
            </w:pP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vMerge w:val="restart"/>
            <w:vAlign w:val="center"/>
          </w:tcPr>
          <w:p w:rsidR="00B369FF" w:rsidRPr="003742CF" w:rsidRDefault="00B369FF" w:rsidP="00232628">
            <w:pPr>
              <w:ind w:left="164" w:firstLine="0"/>
              <w:jc w:val="left"/>
            </w:pPr>
            <w:r w:rsidRPr="003742CF">
              <w:t>Вычитание</w:t>
            </w:r>
          </w:p>
        </w:tc>
        <w:tc>
          <w:tcPr>
            <w:tcW w:w="1134" w:type="dxa"/>
            <w:vMerge w:val="restart"/>
            <w:vAlign w:val="center"/>
          </w:tcPr>
          <w:p w:rsidR="00B369FF" w:rsidRPr="003742CF" w:rsidRDefault="00B369FF" w:rsidP="00232628">
            <w:pPr>
              <w:ind w:left="164" w:firstLine="0"/>
              <w:jc w:val="left"/>
              <w:rPr>
                <w:lang w:val="en-US"/>
              </w:rPr>
            </w:pPr>
            <w:r w:rsidRPr="003742CF">
              <w:rPr>
                <w:lang w:val="en-US"/>
              </w:rPr>
              <w:t>-</w:t>
            </w:r>
          </w:p>
        </w:tc>
        <w:tc>
          <w:tcPr>
            <w:tcW w:w="1411" w:type="dxa"/>
          </w:tcPr>
          <w:p w:rsidR="00B369FF" w:rsidRPr="003742CF" w:rsidRDefault="00B369FF" w:rsidP="00232628">
            <w:pPr>
              <w:ind w:left="164" w:firstLine="0"/>
              <w:jc w:val="left"/>
            </w:pPr>
            <w:r w:rsidRPr="003742CF">
              <w:rPr>
                <w:lang w:val="en-US"/>
              </w:rPr>
              <w:t>real</w:t>
            </w:r>
          </w:p>
        </w:tc>
        <w:tc>
          <w:tcPr>
            <w:tcW w:w="1491" w:type="dxa"/>
          </w:tcPr>
          <w:p w:rsidR="00B369FF" w:rsidRPr="003742CF" w:rsidRDefault="00B369FF" w:rsidP="00232628">
            <w:pPr>
              <w:ind w:left="164" w:firstLine="0"/>
              <w:jc w:val="left"/>
            </w:pPr>
            <w:r w:rsidRPr="003742CF">
              <w:rPr>
                <w:lang w:val="en-US"/>
              </w:rPr>
              <w:t>real</w:t>
            </w:r>
          </w:p>
        </w:tc>
      </w:tr>
      <w:tr w:rsidR="00B369FF" w:rsidRPr="003742CF" w:rsidTr="00701BC5">
        <w:tc>
          <w:tcPr>
            <w:tcW w:w="4957" w:type="dxa"/>
            <w:vMerge/>
          </w:tcPr>
          <w:p w:rsidR="00B369FF" w:rsidRPr="003742CF" w:rsidRDefault="00B369FF" w:rsidP="00232628">
            <w:pPr>
              <w:ind w:left="164" w:firstLine="0"/>
              <w:jc w:val="left"/>
            </w:pPr>
          </w:p>
        </w:tc>
        <w:tc>
          <w:tcPr>
            <w:tcW w:w="1134" w:type="dxa"/>
            <w:vMerge/>
          </w:tcPr>
          <w:p w:rsidR="00B369FF" w:rsidRPr="003742CF" w:rsidRDefault="00B369FF" w:rsidP="00232628">
            <w:pPr>
              <w:ind w:left="164" w:firstLine="0"/>
              <w:jc w:val="left"/>
            </w:pP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vMerge w:val="restart"/>
            <w:vAlign w:val="center"/>
          </w:tcPr>
          <w:p w:rsidR="00B369FF" w:rsidRPr="003742CF" w:rsidRDefault="00B369FF" w:rsidP="00232628">
            <w:pPr>
              <w:ind w:left="164" w:firstLine="0"/>
              <w:jc w:val="left"/>
            </w:pPr>
            <w:r w:rsidRPr="003742CF">
              <w:t>Умножение</w:t>
            </w:r>
          </w:p>
        </w:tc>
        <w:tc>
          <w:tcPr>
            <w:tcW w:w="1134" w:type="dxa"/>
            <w:vMerge w:val="restart"/>
            <w:vAlign w:val="center"/>
          </w:tcPr>
          <w:p w:rsidR="00B369FF" w:rsidRPr="003742CF" w:rsidRDefault="00B369FF" w:rsidP="00232628">
            <w:pPr>
              <w:ind w:left="164" w:firstLine="0"/>
              <w:jc w:val="left"/>
              <w:rPr>
                <w:lang w:val="en-US"/>
              </w:rPr>
            </w:pPr>
            <w:r w:rsidRPr="003742CF">
              <w:rPr>
                <w:lang w:val="en-US"/>
              </w:rPr>
              <w:t>*</w:t>
            </w:r>
          </w:p>
        </w:tc>
        <w:tc>
          <w:tcPr>
            <w:tcW w:w="1411" w:type="dxa"/>
          </w:tcPr>
          <w:p w:rsidR="00B369FF" w:rsidRPr="003742CF" w:rsidRDefault="00B369FF" w:rsidP="00232628">
            <w:pPr>
              <w:ind w:left="164" w:firstLine="0"/>
              <w:jc w:val="left"/>
            </w:pPr>
            <w:r w:rsidRPr="003742CF">
              <w:rPr>
                <w:lang w:val="en-US"/>
              </w:rPr>
              <w:t>real</w:t>
            </w:r>
          </w:p>
        </w:tc>
        <w:tc>
          <w:tcPr>
            <w:tcW w:w="1491" w:type="dxa"/>
          </w:tcPr>
          <w:p w:rsidR="00B369FF" w:rsidRPr="003742CF" w:rsidRDefault="00B369FF" w:rsidP="00232628">
            <w:pPr>
              <w:ind w:left="164" w:firstLine="0"/>
              <w:jc w:val="left"/>
            </w:pPr>
            <w:r w:rsidRPr="003742CF">
              <w:rPr>
                <w:lang w:val="en-US"/>
              </w:rPr>
              <w:t>real</w:t>
            </w:r>
          </w:p>
        </w:tc>
      </w:tr>
      <w:tr w:rsidR="00B369FF" w:rsidRPr="003742CF" w:rsidTr="00701BC5">
        <w:tc>
          <w:tcPr>
            <w:tcW w:w="4957" w:type="dxa"/>
            <w:vMerge/>
          </w:tcPr>
          <w:p w:rsidR="00B369FF" w:rsidRPr="003742CF" w:rsidRDefault="00B369FF" w:rsidP="00232628">
            <w:pPr>
              <w:ind w:left="164" w:firstLine="0"/>
              <w:jc w:val="left"/>
            </w:pPr>
          </w:p>
        </w:tc>
        <w:tc>
          <w:tcPr>
            <w:tcW w:w="1134" w:type="dxa"/>
            <w:vMerge/>
          </w:tcPr>
          <w:p w:rsidR="00B369FF" w:rsidRPr="003742CF" w:rsidRDefault="00B369FF" w:rsidP="00232628">
            <w:pPr>
              <w:ind w:left="164" w:firstLine="0"/>
              <w:jc w:val="left"/>
            </w:pP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vMerge w:val="restart"/>
            <w:vAlign w:val="center"/>
          </w:tcPr>
          <w:p w:rsidR="00B369FF" w:rsidRPr="003742CF" w:rsidRDefault="00B369FF" w:rsidP="00232628">
            <w:pPr>
              <w:ind w:left="164" w:firstLine="0"/>
              <w:jc w:val="left"/>
            </w:pPr>
            <w:r w:rsidRPr="003742CF">
              <w:t>Деление</w:t>
            </w:r>
          </w:p>
        </w:tc>
        <w:tc>
          <w:tcPr>
            <w:tcW w:w="1134" w:type="dxa"/>
            <w:vMerge w:val="restart"/>
            <w:vAlign w:val="center"/>
          </w:tcPr>
          <w:p w:rsidR="00B369FF" w:rsidRPr="003742CF" w:rsidRDefault="00B369FF" w:rsidP="00232628">
            <w:pPr>
              <w:ind w:left="164" w:firstLine="0"/>
              <w:jc w:val="left"/>
              <w:rPr>
                <w:lang w:val="en-US"/>
              </w:rPr>
            </w:pPr>
            <w:r w:rsidRPr="003742CF">
              <w:rPr>
                <w:lang w:val="en-US"/>
              </w:rPr>
              <w:t>/</w:t>
            </w: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real</w:t>
            </w:r>
          </w:p>
        </w:tc>
      </w:tr>
      <w:tr w:rsidR="00B369FF" w:rsidRPr="003742CF" w:rsidTr="00701BC5">
        <w:tc>
          <w:tcPr>
            <w:tcW w:w="4957" w:type="dxa"/>
            <w:vMerge/>
          </w:tcPr>
          <w:p w:rsidR="00B369FF" w:rsidRPr="003742CF" w:rsidRDefault="00B369FF" w:rsidP="00232628">
            <w:pPr>
              <w:ind w:left="164" w:firstLine="0"/>
              <w:jc w:val="left"/>
            </w:pPr>
          </w:p>
        </w:tc>
        <w:tc>
          <w:tcPr>
            <w:tcW w:w="1134" w:type="dxa"/>
            <w:vMerge/>
          </w:tcPr>
          <w:p w:rsidR="00B369FF" w:rsidRPr="003742CF" w:rsidRDefault="00B369FF" w:rsidP="00232628">
            <w:pPr>
              <w:ind w:left="164" w:firstLine="0"/>
              <w:jc w:val="left"/>
            </w:pPr>
          </w:p>
        </w:tc>
        <w:tc>
          <w:tcPr>
            <w:tcW w:w="1411" w:type="dxa"/>
          </w:tcPr>
          <w:p w:rsidR="00B369FF" w:rsidRPr="003742CF" w:rsidRDefault="00B369FF" w:rsidP="00232628">
            <w:pPr>
              <w:ind w:left="164" w:firstLine="0"/>
              <w:jc w:val="left"/>
            </w:pPr>
            <w:r w:rsidRPr="003742CF">
              <w:rPr>
                <w:lang w:val="en-US"/>
              </w:rPr>
              <w:t>real</w:t>
            </w:r>
          </w:p>
        </w:tc>
        <w:tc>
          <w:tcPr>
            <w:tcW w:w="1491" w:type="dxa"/>
          </w:tcPr>
          <w:p w:rsidR="00B369FF" w:rsidRPr="003742CF" w:rsidRDefault="00B369FF" w:rsidP="00232628">
            <w:pPr>
              <w:ind w:left="164" w:firstLine="0"/>
              <w:jc w:val="left"/>
            </w:pPr>
            <w:r w:rsidRPr="003742CF">
              <w:rPr>
                <w:lang w:val="en-US"/>
              </w:rPr>
              <w:t>real</w:t>
            </w:r>
          </w:p>
        </w:tc>
      </w:tr>
      <w:tr w:rsidR="00B369FF" w:rsidRPr="003742CF" w:rsidTr="00701BC5">
        <w:tc>
          <w:tcPr>
            <w:tcW w:w="4957" w:type="dxa"/>
          </w:tcPr>
          <w:p w:rsidR="00B369FF" w:rsidRPr="003742CF" w:rsidRDefault="00B369FF" w:rsidP="00232628">
            <w:pPr>
              <w:ind w:left="164" w:firstLine="0"/>
              <w:jc w:val="left"/>
            </w:pPr>
            <w:r w:rsidRPr="003742CF">
              <w:t>Целочисленное</w:t>
            </w:r>
            <w:r w:rsidRPr="003742CF">
              <w:rPr>
                <w:lang w:val="en-US"/>
              </w:rPr>
              <w:t xml:space="preserve"> </w:t>
            </w:r>
            <w:r w:rsidRPr="003742CF">
              <w:t>деление</w:t>
            </w:r>
          </w:p>
        </w:tc>
        <w:tc>
          <w:tcPr>
            <w:tcW w:w="1134" w:type="dxa"/>
          </w:tcPr>
          <w:p w:rsidR="00B369FF" w:rsidRPr="003742CF" w:rsidRDefault="00B369FF" w:rsidP="00232628">
            <w:pPr>
              <w:ind w:left="164" w:firstLine="0"/>
              <w:jc w:val="left"/>
            </w:pPr>
            <w:r w:rsidRPr="003742CF">
              <w:rPr>
                <w:lang w:val="en-US"/>
              </w:rPr>
              <w:t>Div</w:t>
            </w: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tcPr>
          <w:p w:rsidR="00B369FF" w:rsidRPr="003742CF" w:rsidRDefault="00B369FF" w:rsidP="00232628">
            <w:pPr>
              <w:ind w:left="164" w:firstLine="0"/>
              <w:jc w:val="left"/>
            </w:pPr>
            <w:r w:rsidRPr="003742CF">
              <w:t>Остаток</w:t>
            </w:r>
            <w:r w:rsidRPr="003742CF">
              <w:rPr>
                <w:lang w:val="en-US"/>
              </w:rPr>
              <w:t xml:space="preserve"> </w:t>
            </w:r>
            <w:r w:rsidRPr="003742CF">
              <w:t>от</w:t>
            </w:r>
            <w:r w:rsidRPr="003742CF">
              <w:rPr>
                <w:lang w:val="en-US"/>
              </w:rPr>
              <w:t xml:space="preserve"> </w:t>
            </w:r>
            <w:r w:rsidRPr="003742CF">
              <w:t>деления</w:t>
            </w:r>
          </w:p>
        </w:tc>
        <w:tc>
          <w:tcPr>
            <w:tcW w:w="1134" w:type="dxa"/>
          </w:tcPr>
          <w:p w:rsidR="00B369FF" w:rsidRPr="003742CF" w:rsidRDefault="00B369FF" w:rsidP="00232628">
            <w:pPr>
              <w:ind w:left="164" w:firstLine="0"/>
              <w:jc w:val="left"/>
            </w:pPr>
            <w:r w:rsidRPr="003742CF">
              <w:rPr>
                <w:lang w:val="en-US"/>
              </w:rPr>
              <w:t>Mod</w:t>
            </w: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tcPr>
          <w:p w:rsidR="00B369FF" w:rsidRPr="003742CF" w:rsidRDefault="00B369FF" w:rsidP="00232628">
            <w:pPr>
              <w:ind w:left="164" w:firstLine="0"/>
              <w:jc w:val="left"/>
            </w:pPr>
            <w:r w:rsidRPr="003742CF">
              <w:t>Арифметическое</w:t>
            </w:r>
            <w:r w:rsidRPr="003742CF">
              <w:rPr>
                <w:lang w:val="en-US"/>
              </w:rPr>
              <w:t xml:space="preserve"> </w:t>
            </w:r>
            <w:r w:rsidRPr="003742CF">
              <w:t>И</w:t>
            </w:r>
          </w:p>
        </w:tc>
        <w:tc>
          <w:tcPr>
            <w:tcW w:w="1134" w:type="dxa"/>
          </w:tcPr>
          <w:p w:rsidR="00B369FF" w:rsidRPr="003742CF" w:rsidRDefault="00B369FF" w:rsidP="00232628">
            <w:pPr>
              <w:ind w:left="164" w:firstLine="0"/>
              <w:jc w:val="left"/>
            </w:pPr>
            <w:r w:rsidRPr="003742CF">
              <w:rPr>
                <w:lang w:val="en-US"/>
              </w:rPr>
              <w:t>And</w:t>
            </w: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tcPr>
          <w:p w:rsidR="00B369FF" w:rsidRPr="003742CF" w:rsidRDefault="00B369FF" w:rsidP="00232628">
            <w:pPr>
              <w:ind w:left="164" w:firstLine="0"/>
              <w:jc w:val="left"/>
            </w:pPr>
            <w:r w:rsidRPr="003742CF">
              <w:t>Побитовый</w:t>
            </w:r>
            <w:r w:rsidRPr="003742CF">
              <w:rPr>
                <w:lang w:val="en-US"/>
              </w:rPr>
              <w:t xml:space="preserve"> </w:t>
            </w:r>
            <w:r w:rsidRPr="003742CF">
              <w:t>сдвиг</w:t>
            </w:r>
            <w:r w:rsidRPr="003742CF">
              <w:rPr>
                <w:lang w:val="en-US"/>
              </w:rPr>
              <w:t xml:space="preserve"> </w:t>
            </w:r>
            <w:r w:rsidRPr="003742CF">
              <w:t>влево</w:t>
            </w:r>
          </w:p>
        </w:tc>
        <w:tc>
          <w:tcPr>
            <w:tcW w:w="1134" w:type="dxa"/>
          </w:tcPr>
          <w:p w:rsidR="00B369FF" w:rsidRPr="003742CF" w:rsidRDefault="00B369FF" w:rsidP="00232628">
            <w:pPr>
              <w:ind w:left="164" w:firstLine="0"/>
              <w:jc w:val="left"/>
            </w:pPr>
            <w:r w:rsidRPr="003742CF">
              <w:rPr>
                <w:lang w:val="en-US"/>
              </w:rPr>
              <w:t>Shi</w:t>
            </w: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tcPr>
          <w:p w:rsidR="00B369FF" w:rsidRPr="003742CF" w:rsidRDefault="00B369FF" w:rsidP="00232628">
            <w:pPr>
              <w:ind w:left="164" w:firstLine="0"/>
              <w:jc w:val="left"/>
            </w:pPr>
            <w:r w:rsidRPr="003742CF">
              <w:t>Побитовый</w:t>
            </w:r>
            <w:r w:rsidRPr="003742CF">
              <w:rPr>
                <w:lang w:val="en-US"/>
              </w:rPr>
              <w:t xml:space="preserve"> </w:t>
            </w:r>
            <w:r w:rsidRPr="003742CF">
              <w:t>сдвиг</w:t>
            </w:r>
            <w:r w:rsidRPr="003742CF">
              <w:rPr>
                <w:lang w:val="en-US"/>
              </w:rPr>
              <w:t xml:space="preserve"> </w:t>
            </w:r>
            <w:r w:rsidRPr="003742CF">
              <w:t>вправо</w:t>
            </w:r>
          </w:p>
        </w:tc>
        <w:tc>
          <w:tcPr>
            <w:tcW w:w="1134" w:type="dxa"/>
          </w:tcPr>
          <w:p w:rsidR="00B369FF" w:rsidRPr="003742CF" w:rsidRDefault="00B369FF" w:rsidP="00232628">
            <w:pPr>
              <w:ind w:left="164" w:firstLine="0"/>
              <w:jc w:val="left"/>
            </w:pPr>
            <w:r w:rsidRPr="003742CF">
              <w:rPr>
                <w:lang w:val="en-US"/>
              </w:rPr>
              <w:t>Shr</w:t>
            </w:r>
          </w:p>
        </w:tc>
        <w:tc>
          <w:tcPr>
            <w:tcW w:w="1411" w:type="dxa"/>
          </w:tcPr>
          <w:p w:rsidR="00B369FF" w:rsidRPr="003742CF" w:rsidRDefault="00B369FF" w:rsidP="00232628">
            <w:pPr>
              <w:ind w:left="164" w:firstLine="0"/>
              <w:jc w:val="left"/>
              <w:rPr>
                <w:lang w:val="en-US"/>
              </w:rPr>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tcPr>
          <w:p w:rsidR="00B369FF" w:rsidRPr="003742CF" w:rsidRDefault="00B369FF" w:rsidP="00232628">
            <w:pPr>
              <w:ind w:left="164" w:firstLine="0"/>
              <w:jc w:val="left"/>
            </w:pPr>
            <w:r w:rsidRPr="003742CF">
              <w:t>Арифметическое</w:t>
            </w:r>
            <w:r w:rsidRPr="003742CF">
              <w:rPr>
                <w:lang w:val="en-US"/>
              </w:rPr>
              <w:t xml:space="preserve"> </w:t>
            </w:r>
            <w:r w:rsidRPr="003742CF">
              <w:t>ИЛИ</w:t>
            </w:r>
          </w:p>
        </w:tc>
        <w:tc>
          <w:tcPr>
            <w:tcW w:w="1134" w:type="dxa"/>
          </w:tcPr>
          <w:p w:rsidR="00B369FF" w:rsidRPr="003742CF" w:rsidRDefault="00B369FF" w:rsidP="00232628">
            <w:pPr>
              <w:ind w:left="164" w:firstLine="0"/>
              <w:jc w:val="left"/>
            </w:pPr>
            <w:r w:rsidRPr="003742CF">
              <w:rPr>
                <w:lang w:val="en-US"/>
              </w:rPr>
              <w:t>Or</w:t>
            </w: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tcPr>
          <w:p w:rsidR="00B369FF" w:rsidRPr="003742CF" w:rsidRDefault="00B369FF" w:rsidP="00701BC5">
            <w:pPr>
              <w:ind w:left="164" w:firstLine="0"/>
              <w:jc w:val="left"/>
            </w:pPr>
            <w:r w:rsidRPr="003742CF">
              <w:t>Ариф</w:t>
            </w:r>
            <w:r w:rsidR="00701BC5">
              <w:t>-</w:t>
            </w:r>
            <w:r w:rsidRPr="003742CF">
              <w:t>е побитовое сложение по модулю 2</w:t>
            </w:r>
          </w:p>
        </w:tc>
        <w:tc>
          <w:tcPr>
            <w:tcW w:w="1134" w:type="dxa"/>
            <w:vAlign w:val="center"/>
          </w:tcPr>
          <w:p w:rsidR="00B369FF" w:rsidRPr="003742CF" w:rsidRDefault="00B369FF" w:rsidP="00232628">
            <w:pPr>
              <w:ind w:left="164" w:firstLine="0"/>
              <w:jc w:val="left"/>
            </w:pPr>
            <w:r w:rsidRPr="003742CF">
              <w:rPr>
                <w:lang w:val="en-US"/>
              </w:rPr>
              <w:t>Xor</w:t>
            </w:r>
          </w:p>
        </w:tc>
        <w:tc>
          <w:tcPr>
            <w:tcW w:w="1411" w:type="dxa"/>
            <w:vAlign w:val="center"/>
          </w:tcPr>
          <w:p w:rsidR="00B369FF" w:rsidRPr="003742CF" w:rsidRDefault="00B369FF" w:rsidP="00232628">
            <w:pPr>
              <w:ind w:left="164" w:firstLine="0"/>
              <w:jc w:val="left"/>
            </w:pPr>
            <w:r w:rsidRPr="003742CF">
              <w:rPr>
                <w:lang w:val="en-US"/>
              </w:rPr>
              <w:t>integer</w:t>
            </w:r>
          </w:p>
        </w:tc>
        <w:tc>
          <w:tcPr>
            <w:tcW w:w="1491" w:type="dxa"/>
            <w:vAlign w:val="center"/>
          </w:tcPr>
          <w:p w:rsidR="00B369FF" w:rsidRPr="003742CF" w:rsidRDefault="00B369FF" w:rsidP="00232628">
            <w:pPr>
              <w:ind w:left="164" w:firstLine="0"/>
              <w:jc w:val="left"/>
            </w:pPr>
            <w:r w:rsidRPr="003742CF">
              <w:rPr>
                <w:lang w:val="en-US"/>
              </w:rPr>
              <w:t>integer</w:t>
            </w:r>
          </w:p>
        </w:tc>
      </w:tr>
      <w:tr w:rsidR="00B369FF" w:rsidRPr="003742CF" w:rsidTr="00701BC5">
        <w:tc>
          <w:tcPr>
            <w:tcW w:w="8993" w:type="dxa"/>
            <w:gridSpan w:val="4"/>
          </w:tcPr>
          <w:p w:rsidR="00B369FF" w:rsidRPr="003742CF" w:rsidRDefault="00B369FF" w:rsidP="00232628">
            <w:pPr>
              <w:ind w:firstLine="0"/>
              <w:jc w:val="center"/>
              <w:rPr>
                <w:i/>
                <w:lang w:val="en-US"/>
              </w:rPr>
            </w:pPr>
            <w:r w:rsidRPr="003742CF">
              <w:rPr>
                <w:i/>
              </w:rPr>
              <w:t>Унарные операции</w:t>
            </w:r>
          </w:p>
        </w:tc>
      </w:tr>
      <w:tr w:rsidR="00B369FF" w:rsidRPr="003742CF" w:rsidTr="00701BC5">
        <w:tc>
          <w:tcPr>
            <w:tcW w:w="4957" w:type="dxa"/>
            <w:vMerge w:val="restart"/>
          </w:tcPr>
          <w:p w:rsidR="00B369FF" w:rsidRPr="003742CF" w:rsidRDefault="00B369FF" w:rsidP="00232628">
            <w:pPr>
              <w:ind w:left="164" w:firstLine="0"/>
              <w:jc w:val="left"/>
            </w:pPr>
            <w:r w:rsidRPr="003742CF">
              <w:t>Сохранение знака</w:t>
            </w:r>
          </w:p>
        </w:tc>
        <w:tc>
          <w:tcPr>
            <w:tcW w:w="1134" w:type="dxa"/>
            <w:vMerge w:val="restart"/>
          </w:tcPr>
          <w:p w:rsidR="00B369FF" w:rsidRPr="003742CF" w:rsidRDefault="00B369FF" w:rsidP="00232628">
            <w:pPr>
              <w:ind w:left="164" w:firstLine="0"/>
              <w:jc w:val="left"/>
            </w:pPr>
            <w:r w:rsidRPr="003742CF">
              <w:t>+</w:t>
            </w:r>
          </w:p>
        </w:tc>
        <w:tc>
          <w:tcPr>
            <w:tcW w:w="1411" w:type="dxa"/>
          </w:tcPr>
          <w:p w:rsidR="00B369FF" w:rsidRPr="003742CF" w:rsidRDefault="00B369FF" w:rsidP="00232628">
            <w:pPr>
              <w:ind w:left="164" w:firstLine="0"/>
              <w:jc w:val="left"/>
            </w:pPr>
            <w:r w:rsidRPr="003742CF">
              <w:rPr>
                <w:lang w:val="en-US"/>
              </w:rPr>
              <w:t>real</w:t>
            </w:r>
          </w:p>
        </w:tc>
        <w:tc>
          <w:tcPr>
            <w:tcW w:w="1491" w:type="dxa"/>
          </w:tcPr>
          <w:p w:rsidR="00B369FF" w:rsidRPr="003742CF" w:rsidRDefault="00B369FF" w:rsidP="00232628">
            <w:pPr>
              <w:ind w:left="164" w:firstLine="0"/>
              <w:jc w:val="left"/>
            </w:pPr>
            <w:r w:rsidRPr="003742CF">
              <w:rPr>
                <w:lang w:val="en-US"/>
              </w:rPr>
              <w:t>real</w:t>
            </w:r>
          </w:p>
        </w:tc>
      </w:tr>
      <w:tr w:rsidR="00B369FF" w:rsidRPr="003742CF" w:rsidTr="00701BC5">
        <w:tc>
          <w:tcPr>
            <w:tcW w:w="4957" w:type="dxa"/>
            <w:vMerge/>
          </w:tcPr>
          <w:p w:rsidR="00B369FF" w:rsidRPr="003742CF" w:rsidRDefault="00B369FF" w:rsidP="00232628">
            <w:pPr>
              <w:ind w:left="164" w:firstLine="0"/>
              <w:jc w:val="left"/>
            </w:pPr>
          </w:p>
        </w:tc>
        <w:tc>
          <w:tcPr>
            <w:tcW w:w="1134" w:type="dxa"/>
            <w:vMerge/>
          </w:tcPr>
          <w:p w:rsidR="00B369FF" w:rsidRPr="003742CF" w:rsidRDefault="00B369FF" w:rsidP="00232628">
            <w:pPr>
              <w:ind w:left="164" w:firstLine="0"/>
              <w:jc w:val="left"/>
            </w:pP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vMerge w:val="restart"/>
          </w:tcPr>
          <w:p w:rsidR="00B369FF" w:rsidRPr="003742CF" w:rsidRDefault="00B369FF" w:rsidP="00232628">
            <w:pPr>
              <w:ind w:left="164" w:firstLine="0"/>
              <w:jc w:val="left"/>
            </w:pPr>
            <w:r w:rsidRPr="003742CF">
              <w:t>Отрицание знака</w:t>
            </w:r>
          </w:p>
        </w:tc>
        <w:tc>
          <w:tcPr>
            <w:tcW w:w="1134" w:type="dxa"/>
            <w:vMerge w:val="restart"/>
          </w:tcPr>
          <w:p w:rsidR="00B369FF" w:rsidRPr="003742CF" w:rsidRDefault="00B369FF" w:rsidP="00232628">
            <w:pPr>
              <w:ind w:left="164" w:firstLine="0"/>
              <w:jc w:val="left"/>
              <w:rPr>
                <w:lang w:val="en-US"/>
              </w:rPr>
            </w:pPr>
            <w:r w:rsidRPr="003742CF">
              <w:rPr>
                <w:lang w:val="en-US"/>
              </w:rPr>
              <w:t>-</w:t>
            </w:r>
          </w:p>
        </w:tc>
        <w:tc>
          <w:tcPr>
            <w:tcW w:w="1411" w:type="dxa"/>
          </w:tcPr>
          <w:p w:rsidR="00B369FF" w:rsidRPr="003742CF" w:rsidRDefault="00B369FF" w:rsidP="00232628">
            <w:pPr>
              <w:ind w:left="164" w:firstLine="0"/>
              <w:jc w:val="left"/>
            </w:pPr>
            <w:r w:rsidRPr="003742CF">
              <w:rPr>
                <w:lang w:val="en-US"/>
              </w:rPr>
              <w:t>real</w:t>
            </w:r>
          </w:p>
        </w:tc>
        <w:tc>
          <w:tcPr>
            <w:tcW w:w="1491" w:type="dxa"/>
          </w:tcPr>
          <w:p w:rsidR="00B369FF" w:rsidRPr="003742CF" w:rsidRDefault="00B369FF" w:rsidP="00232628">
            <w:pPr>
              <w:ind w:left="164" w:firstLine="0"/>
              <w:jc w:val="left"/>
            </w:pPr>
            <w:r w:rsidRPr="003742CF">
              <w:rPr>
                <w:lang w:val="en-US"/>
              </w:rPr>
              <w:t>real</w:t>
            </w:r>
          </w:p>
        </w:tc>
      </w:tr>
      <w:tr w:rsidR="00B369FF" w:rsidRPr="003742CF" w:rsidTr="00701BC5">
        <w:tc>
          <w:tcPr>
            <w:tcW w:w="4957" w:type="dxa"/>
            <w:vMerge/>
          </w:tcPr>
          <w:p w:rsidR="00B369FF" w:rsidRPr="003742CF" w:rsidRDefault="00B369FF" w:rsidP="00232628">
            <w:pPr>
              <w:ind w:left="164" w:firstLine="0"/>
              <w:jc w:val="left"/>
            </w:pPr>
          </w:p>
        </w:tc>
        <w:tc>
          <w:tcPr>
            <w:tcW w:w="1134" w:type="dxa"/>
            <w:vMerge/>
          </w:tcPr>
          <w:p w:rsidR="00B369FF" w:rsidRPr="003742CF" w:rsidRDefault="00B369FF" w:rsidP="00232628">
            <w:pPr>
              <w:ind w:left="164" w:firstLine="0"/>
              <w:jc w:val="left"/>
            </w:pP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r w:rsidR="00B369FF" w:rsidRPr="003742CF" w:rsidTr="00701BC5">
        <w:tc>
          <w:tcPr>
            <w:tcW w:w="4957" w:type="dxa"/>
          </w:tcPr>
          <w:p w:rsidR="00B369FF" w:rsidRPr="003742CF" w:rsidRDefault="00B369FF" w:rsidP="00232628">
            <w:pPr>
              <w:ind w:left="164" w:firstLine="0"/>
              <w:jc w:val="left"/>
            </w:pPr>
            <w:r w:rsidRPr="003742CF">
              <w:t>Арифметическое</w:t>
            </w:r>
            <w:r w:rsidRPr="003742CF">
              <w:rPr>
                <w:lang w:val="en-US"/>
              </w:rPr>
              <w:t xml:space="preserve"> </w:t>
            </w:r>
            <w:r w:rsidRPr="003742CF">
              <w:t>отрицание</w:t>
            </w:r>
          </w:p>
        </w:tc>
        <w:tc>
          <w:tcPr>
            <w:tcW w:w="1134" w:type="dxa"/>
          </w:tcPr>
          <w:p w:rsidR="00B369FF" w:rsidRPr="003742CF" w:rsidRDefault="00B369FF" w:rsidP="00232628">
            <w:pPr>
              <w:ind w:left="164" w:firstLine="0"/>
              <w:jc w:val="left"/>
            </w:pPr>
            <w:r w:rsidRPr="003742CF">
              <w:rPr>
                <w:lang w:val="en-US"/>
              </w:rPr>
              <w:t>Not</w:t>
            </w:r>
          </w:p>
        </w:tc>
        <w:tc>
          <w:tcPr>
            <w:tcW w:w="1411" w:type="dxa"/>
          </w:tcPr>
          <w:p w:rsidR="00B369FF" w:rsidRPr="003742CF" w:rsidRDefault="00B369FF" w:rsidP="00232628">
            <w:pPr>
              <w:ind w:left="164" w:firstLine="0"/>
              <w:jc w:val="left"/>
            </w:pPr>
            <w:r w:rsidRPr="003742CF">
              <w:rPr>
                <w:lang w:val="en-US"/>
              </w:rPr>
              <w:t>integer</w:t>
            </w:r>
          </w:p>
        </w:tc>
        <w:tc>
          <w:tcPr>
            <w:tcW w:w="1491" w:type="dxa"/>
          </w:tcPr>
          <w:p w:rsidR="00B369FF" w:rsidRPr="003742CF" w:rsidRDefault="00B369FF" w:rsidP="00232628">
            <w:pPr>
              <w:ind w:left="164" w:firstLine="0"/>
              <w:jc w:val="left"/>
            </w:pPr>
            <w:r w:rsidRPr="003742CF">
              <w:rPr>
                <w:lang w:val="en-US"/>
              </w:rPr>
              <w:t>integer</w:t>
            </w:r>
          </w:p>
        </w:tc>
      </w:tr>
    </w:tbl>
    <w:p w:rsidR="00B369FF" w:rsidRPr="003742CF" w:rsidRDefault="00B369FF" w:rsidP="00B369FF">
      <w:pPr>
        <w:ind w:firstLine="708"/>
      </w:pPr>
    </w:p>
    <w:p w:rsidR="00B369FF" w:rsidRPr="003742CF" w:rsidRDefault="00B369FF" w:rsidP="00B369FF">
      <w:pPr>
        <w:ind w:firstLine="708"/>
      </w:pPr>
      <w:r w:rsidRPr="003742CF">
        <w:t xml:space="preserve">Операции </w:t>
      </w:r>
      <w:r w:rsidRPr="003742CF">
        <w:rPr>
          <w:lang w:val="en-US"/>
        </w:rPr>
        <w:t>DIV</w:t>
      </w:r>
      <w:r w:rsidRPr="003742CF">
        <w:t xml:space="preserve"> и </w:t>
      </w:r>
      <w:r w:rsidRPr="003742CF">
        <w:rPr>
          <w:lang w:val="en-US"/>
        </w:rPr>
        <w:t>MOD</w:t>
      </w:r>
    </w:p>
    <w:p w:rsidR="00B369FF" w:rsidRPr="003742CF" w:rsidRDefault="00B369FF" w:rsidP="00B369FF">
      <w:pPr>
        <w:ind w:firstLine="720"/>
      </w:pPr>
      <w:r w:rsidRPr="003742CF">
        <w:t xml:space="preserve">Целочисленное деление </w:t>
      </w:r>
      <w:r w:rsidRPr="003742CF">
        <w:rPr>
          <w:lang w:val="en-US"/>
        </w:rPr>
        <w:t>div</w:t>
      </w:r>
      <w:r w:rsidRPr="003742CF">
        <w:t xml:space="preserve"> (от </w:t>
      </w:r>
      <w:r w:rsidRPr="003742CF">
        <w:rPr>
          <w:i/>
          <w:lang w:val="en-US"/>
        </w:rPr>
        <w:t>division</w:t>
      </w:r>
      <w:r w:rsidRPr="003742CF">
        <w:t>, деление) отличается от обычной опе</w:t>
      </w:r>
      <w:r w:rsidRPr="003742CF">
        <w:softHyphen/>
        <w:t xml:space="preserve">рации деления тем, что возвращает целую часть частного, а дробная часть отбрасывается — 13 </w:t>
      </w:r>
      <w:r w:rsidRPr="003742CF">
        <w:rPr>
          <w:lang w:val="en-US"/>
        </w:rPr>
        <w:t>div</w:t>
      </w:r>
      <w:r w:rsidRPr="003742CF">
        <w:t xml:space="preserve"> 3 = 4, а не </w:t>
      </w:r>
      <w:proofErr w:type="gramStart"/>
      <w:r w:rsidRPr="003742CF">
        <w:t>4,(</w:t>
      </w:r>
      <w:proofErr w:type="gramEnd"/>
      <w:r w:rsidRPr="003742CF">
        <w:t xml:space="preserve">3). Результат </w:t>
      </w:r>
      <w:r w:rsidRPr="003742CF">
        <w:rPr>
          <w:lang w:val="en-US"/>
        </w:rPr>
        <w:t>div</w:t>
      </w:r>
      <w:r w:rsidRPr="003742CF">
        <w:t xml:space="preserve"> всегда равен нулю, если делимое меньше делителя.</w:t>
      </w:r>
    </w:p>
    <w:p w:rsidR="00B369FF" w:rsidRPr="003742CF" w:rsidRDefault="00B369FF" w:rsidP="00B369FF">
      <w:pPr>
        <w:ind w:firstLine="720"/>
      </w:pPr>
      <w:proofErr w:type="gramStart"/>
      <w:r w:rsidRPr="003742CF">
        <w:t>Например</w:t>
      </w:r>
      <w:proofErr w:type="gramEnd"/>
      <w:r w:rsidRPr="003742CF">
        <w:t>: х</w:t>
      </w:r>
    </w:p>
    <w:p w:rsidR="00B369FF" w:rsidRPr="003742CF" w:rsidRDefault="00B369FF" w:rsidP="00B369FF">
      <w:pPr>
        <w:ind w:firstLine="720"/>
      </w:pPr>
      <w:r w:rsidRPr="003742CF">
        <w:t xml:space="preserve">11 </w:t>
      </w:r>
      <w:r w:rsidRPr="003742CF">
        <w:rPr>
          <w:lang w:val="en-US"/>
        </w:rPr>
        <w:t>div</w:t>
      </w:r>
      <w:r w:rsidR="00232628">
        <w:t xml:space="preserve"> 5=2</w:t>
      </w:r>
      <w:r w:rsidR="00232628">
        <w:tab/>
      </w:r>
      <w:r w:rsidR="00232628">
        <w:tab/>
      </w:r>
      <w:r w:rsidRPr="003742CF">
        <w:t xml:space="preserve">10 </w:t>
      </w:r>
      <w:r w:rsidRPr="003742CF">
        <w:rPr>
          <w:lang w:val="en-US"/>
        </w:rPr>
        <w:t>div</w:t>
      </w:r>
      <w:r w:rsidRPr="003742CF">
        <w:t xml:space="preserve"> 3=3</w:t>
      </w:r>
      <w:r w:rsidR="00232628">
        <w:tab/>
      </w:r>
      <w:r w:rsidR="00232628">
        <w:tab/>
      </w:r>
      <w:r w:rsidRPr="003742CF">
        <w:t xml:space="preserve"> 2 </w:t>
      </w:r>
      <w:r w:rsidRPr="003742CF">
        <w:rPr>
          <w:lang w:val="en-US"/>
        </w:rPr>
        <w:t>div</w:t>
      </w:r>
      <w:r w:rsidRPr="003742CF">
        <w:t xml:space="preserve"> 3=0 </w:t>
      </w:r>
      <w:r w:rsidR="00232628">
        <w:tab/>
      </w:r>
      <w:r w:rsidR="00232628">
        <w:tab/>
      </w:r>
      <w:r w:rsidRPr="003742CF">
        <w:t xml:space="preserve">123 </w:t>
      </w:r>
      <w:r w:rsidRPr="003742CF">
        <w:rPr>
          <w:lang w:val="en-US"/>
        </w:rPr>
        <w:t>div</w:t>
      </w:r>
      <w:r w:rsidRPr="003742CF">
        <w:t xml:space="preserve"> 4 = 30 </w:t>
      </w:r>
    </w:p>
    <w:p w:rsidR="00B369FF" w:rsidRPr="003742CF" w:rsidRDefault="00B369FF" w:rsidP="00B369FF">
      <w:pPr>
        <w:ind w:firstLine="720"/>
      </w:pPr>
      <w:r w:rsidRPr="003742CF">
        <w:t xml:space="preserve">17 </w:t>
      </w:r>
      <w:r w:rsidRPr="003742CF">
        <w:rPr>
          <w:lang w:val="en-US"/>
        </w:rPr>
        <w:t>div</w:t>
      </w:r>
      <w:r w:rsidRPr="003742CF">
        <w:t xml:space="preserve"> -5 = -3 </w:t>
      </w:r>
      <w:r w:rsidR="00232628">
        <w:tab/>
      </w:r>
      <w:r w:rsidR="00232628">
        <w:tab/>
      </w:r>
      <w:r w:rsidRPr="003742CF">
        <w:t xml:space="preserve">-17 </w:t>
      </w:r>
      <w:r w:rsidRPr="003742CF">
        <w:rPr>
          <w:lang w:val="en-US"/>
        </w:rPr>
        <w:t>div</w:t>
      </w:r>
      <w:r w:rsidRPr="003742CF">
        <w:t xml:space="preserve"> 5 = -3</w:t>
      </w:r>
      <w:r w:rsidR="00232628">
        <w:tab/>
      </w:r>
      <w:r w:rsidR="00232628">
        <w:tab/>
      </w:r>
      <w:r w:rsidRPr="003742CF">
        <w:t xml:space="preserve"> -17 </w:t>
      </w:r>
      <w:r w:rsidRPr="003742CF">
        <w:rPr>
          <w:lang w:val="en-US"/>
        </w:rPr>
        <w:t>div</w:t>
      </w:r>
      <w:r w:rsidRPr="003742CF">
        <w:t xml:space="preserve"> -5=3</w:t>
      </w:r>
    </w:p>
    <w:p w:rsidR="00B369FF" w:rsidRPr="003742CF" w:rsidRDefault="00B369FF" w:rsidP="00B369FF">
      <w:pPr>
        <w:ind w:firstLine="720"/>
      </w:pPr>
      <w:r w:rsidRPr="003742CF">
        <w:rPr>
          <w:i/>
        </w:rPr>
        <w:t>Взятие остатка от деления</w:t>
      </w:r>
      <w:r w:rsidRPr="003742CF">
        <w:t xml:space="preserve"> </w:t>
      </w:r>
      <w:r w:rsidRPr="003742CF">
        <w:rPr>
          <w:lang w:val="en-US"/>
        </w:rPr>
        <w:t>mod</w:t>
      </w:r>
      <w:r w:rsidRPr="003742CF">
        <w:t xml:space="preserve"> (от </w:t>
      </w:r>
      <w:r w:rsidRPr="003742CF">
        <w:rPr>
          <w:i/>
          <w:lang w:val="en-US"/>
        </w:rPr>
        <w:t>modulus</w:t>
      </w:r>
      <w:r w:rsidRPr="003742CF">
        <w:t>, мера) вычисляет остаток, полу</w:t>
      </w:r>
      <w:r w:rsidRPr="003742CF">
        <w:softHyphen/>
        <w:t>ченный при выполнении целочисленного деления.</w:t>
      </w:r>
    </w:p>
    <w:p w:rsidR="00B369FF" w:rsidRPr="003742CF" w:rsidRDefault="00B369FF" w:rsidP="00B369FF">
      <w:pPr>
        <w:ind w:firstLine="720"/>
        <w:rPr>
          <w:lang w:val="en-US"/>
        </w:rPr>
      </w:pPr>
      <w:proofErr w:type="gramStart"/>
      <w:r w:rsidRPr="003742CF">
        <w:t>Например</w:t>
      </w:r>
      <w:proofErr w:type="gramEnd"/>
      <w:r w:rsidRPr="003742CF">
        <w:rPr>
          <w:lang w:val="en-US"/>
        </w:rPr>
        <w:t>:</w:t>
      </w:r>
    </w:p>
    <w:p w:rsidR="00B369FF" w:rsidRPr="003742CF" w:rsidRDefault="00B369FF" w:rsidP="00B369FF">
      <w:pPr>
        <w:ind w:firstLine="720"/>
        <w:rPr>
          <w:lang w:val="en-US"/>
        </w:rPr>
      </w:pPr>
      <w:r w:rsidRPr="003742CF">
        <w:rPr>
          <w:lang w:val="en-US"/>
        </w:rPr>
        <w:t>10 mod 5=0</w:t>
      </w:r>
      <w:r w:rsidR="00232628">
        <w:rPr>
          <w:lang w:val="en-US"/>
        </w:rPr>
        <w:tab/>
      </w:r>
      <w:r w:rsidR="00232628">
        <w:rPr>
          <w:lang w:val="en-US"/>
        </w:rPr>
        <w:tab/>
      </w:r>
      <w:r w:rsidRPr="003742CF">
        <w:rPr>
          <w:lang w:val="en-US"/>
        </w:rPr>
        <w:t xml:space="preserve">11 mod 5=1 </w:t>
      </w:r>
      <w:r w:rsidR="00232628">
        <w:rPr>
          <w:lang w:val="en-US"/>
        </w:rPr>
        <w:tab/>
      </w:r>
      <w:r w:rsidR="00232628">
        <w:rPr>
          <w:lang w:val="en-US"/>
        </w:rPr>
        <w:tab/>
      </w:r>
      <w:r w:rsidRPr="003742CF">
        <w:rPr>
          <w:lang w:val="en-US"/>
        </w:rPr>
        <w:t xml:space="preserve">10 mod 3=1 </w:t>
      </w:r>
      <w:r w:rsidR="00232628">
        <w:rPr>
          <w:lang w:val="en-US"/>
        </w:rPr>
        <w:tab/>
      </w:r>
      <w:r w:rsidR="00232628">
        <w:rPr>
          <w:lang w:val="en-US"/>
        </w:rPr>
        <w:tab/>
      </w:r>
      <w:r w:rsidRPr="003742CF">
        <w:rPr>
          <w:lang w:val="en-US"/>
        </w:rPr>
        <w:t xml:space="preserve">14 mod 5=4 </w:t>
      </w:r>
    </w:p>
    <w:p w:rsidR="00B369FF" w:rsidRPr="00F06485" w:rsidRDefault="00B369FF" w:rsidP="00B369FF">
      <w:pPr>
        <w:ind w:firstLine="720"/>
        <w:rPr>
          <w:lang w:val="en-US"/>
        </w:rPr>
      </w:pPr>
      <w:r w:rsidRPr="00F06485">
        <w:rPr>
          <w:lang w:val="en-US"/>
        </w:rPr>
        <w:t xml:space="preserve">22 </w:t>
      </w:r>
      <w:r w:rsidRPr="003742CF">
        <w:rPr>
          <w:lang w:val="en-US"/>
        </w:rPr>
        <w:t>mod</w:t>
      </w:r>
      <w:r w:rsidRPr="00F06485">
        <w:rPr>
          <w:lang w:val="en-US"/>
        </w:rPr>
        <w:t xml:space="preserve"> 5=2 </w:t>
      </w:r>
      <w:r w:rsidR="00232628" w:rsidRPr="00F06485">
        <w:rPr>
          <w:lang w:val="en-US"/>
        </w:rPr>
        <w:tab/>
      </w:r>
      <w:r w:rsidR="00232628" w:rsidRPr="00F06485">
        <w:rPr>
          <w:lang w:val="en-US"/>
        </w:rPr>
        <w:tab/>
      </w:r>
      <w:r w:rsidRPr="00F06485">
        <w:rPr>
          <w:lang w:val="en-US"/>
        </w:rPr>
        <w:t xml:space="preserve">31 </w:t>
      </w:r>
      <w:r w:rsidRPr="003742CF">
        <w:rPr>
          <w:lang w:val="en-US"/>
        </w:rPr>
        <w:t>mod</w:t>
      </w:r>
      <w:r w:rsidRPr="00F06485">
        <w:rPr>
          <w:lang w:val="en-US"/>
        </w:rPr>
        <w:t xml:space="preserve"> 16 = 15 </w:t>
      </w:r>
      <w:r w:rsidR="00232628" w:rsidRPr="00F06485">
        <w:rPr>
          <w:lang w:val="en-US"/>
        </w:rPr>
        <w:tab/>
      </w:r>
      <w:r w:rsidRPr="00F06485">
        <w:rPr>
          <w:lang w:val="en-US"/>
        </w:rPr>
        <w:t xml:space="preserve">17 </w:t>
      </w:r>
      <w:r w:rsidRPr="003742CF">
        <w:rPr>
          <w:lang w:val="en-US"/>
        </w:rPr>
        <w:t>mod</w:t>
      </w:r>
      <w:r w:rsidRPr="00F06485">
        <w:rPr>
          <w:lang w:val="en-US"/>
        </w:rPr>
        <w:t xml:space="preserve"> -5=2 </w:t>
      </w:r>
      <w:r w:rsidR="00232628" w:rsidRPr="00F06485">
        <w:rPr>
          <w:lang w:val="en-US"/>
        </w:rPr>
        <w:tab/>
      </w:r>
      <w:r w:rsidR="00232628" w:rsidRPr="00F06485">
        <w:rPr>
          <w:lang w:val="en-US"/>
        </w:rPr>
        <w:tab/>
      </w:r>
      <w:r w:rsidRPr="00F06485">
        <w:rPr>
          <w:lang w:val="en-US"/>
        </w:rPr>
        <w:t xml:space="preserve">-17 </w:t>
      </w:r>
      <w:r w:rsidRPr="003742CF">
        <w:rPr>
          <w:lang w:val="en-US"/>
        </w:rPr>
        <w:t>mod</w:t>
      </w:r>
      <w:r w:rsidRPr="00F06485">
        <w:rPr>
          <w:lang w:val="en-US"/>
        </w:rPr>
        <w:t xml:space="preserve"> 5 = -2 </w:t>
      </w:r>
    </w:p>
    <w:p w:rsidR="00B369FF" w:rsidRPr="00F06485" w:rsidRDefault="00B369FF" w:rsidP="00B369FF">
      <w:pPr>
        <w:ind w:firstLine="720"/>
        <w:rPr>
          <w:lang w:val="en-US"/>
        </w:rPr>
      </w:pPr>
      <w:r w:rsidRPr="00F06485">
        <w:rPr>
          <w:lang w:val="en-US"/>
        </w:rPr>
        <w:t xml:space="preserve">-17 </w:t>
      </w:r>
      <w:r w:rsidRPr="003742CF">
        <w:rPr>
          <w:lang w:val="en-US"/>
        </w:rPr>
        <w:t>mod</w:t>
      </w:r>
      <w:r w:rsidRPr="00F06485">
        <w:rPr>
          <w:lang w:val="en-US"/>
        </w:rPr>
        <w:t xml:space="preserve"> -5 = -2</w:t>
      </w:r>
    </w:p>
    <w:p w:rsidR="00B369FF" w:rsidRPr="003742CF" w:rsidRDefault="00B369FF" w:rsidP="00B369FF">
      <w:pPr>
        <w:ind w:firstLine="720"/>
      </w:pPr>
      <w:r w:rsidRPr="003742CF">
        <w:t>Аргументы</w:t>
      </w:r>
      <w:r w:rsidRPr="00232628">
        <w:t xml:space="preserve"> </w:t>
      </w:r>
      <w:r w:rsidRPr="003742CF">
        <w:t>операций</w:t>
      </w:r>
      <w:r w:rsidRPr="00232628">
        <w:t xml:space="preserve"> </w:t>
      </w:r>
      <w:r w:rsidRPr="003742CF">
        <w:rPr>
          <w:i/>
          <w:lang w:val="en-US"/>
        </w:rPr>
        <w:t>div</w:t>
      </w:r>
      <w:r w:rsidRPr="00232628">
        <w:t xml:space="preserve"> </w:t>
      </w:r>
      <w:r w:rsidRPr="003742CF">
        <w:t>и</w:t>
      </w:r>
      <w:r w:rsidRPr="00232628">
        <w:t xml:space="preserve"> </w:t>
      </w:r>
      <w:r w:rsidRPr="003742CF">
        <w:rPr>
          <w:i/>
          <w:lang w:val="en-US"/>
        </w:rPr>
        <w:t>mod</w:t>
      </w:r>
      <w:r w:rsidRPr="00232628">
        <w:t xml:space="preserve"> — </w:t>
      </w:r>
      <w:r w:rsidRPr="003742CF">
        <w:t>целые</w:t>
      </w:r>
      <w:r w:rsidRPr="00232628">
        <w:t xml:space="preserve"> </w:t>
      </w:r>
      <w:r w:rsidRPr="003742CF">
        <w:t>числа</w:t>
      </w:r>
      <w:r w:rsidRPr="00232628">
        <w:t xml:space="preserve">. </w:t>
      </w:r>
      <w:r w:rsidRPr="003742CF">
        <w:t xml:space="preserve">Взаимосвязь между операциями </w:t>
      </w:r>
      <w:r w:rsidRPr="003742CF">
        <w:rPr>
          <w:lang w:val="en-US"/>
        </w:rPr>
        <w:t>div</w:t>
      </w:r>
      <w:r w:rsidRPr="003742CF">
        <w:t xml:space="preserve"> и </w:t>
      </w:r>
      <w:r w:rsidRPr="003742CF">
        <w:rPr>
          <w:lang w:val="en-US"/>
        </w:rPr>
        <w:t>mod</w:t>
      </w:r>
      <w:r w:rsidRPr="003742CF">
        <w:t xml:space="preserve"> проста. Для </w:t>
      </w:r>
      <w:proofErr w:type="gramStart"/>
      <w:r w:rsidRPr="003742CF">
        <w:t>а&gt;о</w:t>
      </w:r>
      <w:proofErr w:type="gramEnd"/>
      <w:r w:rsidRPr="003742CF">
        <w:t xml:space="preserve"> и </w:t>
      </w:r>
      <w:r w:rsidRPr="003742CF">
        <w:rPr>
          <w:lang w:val="en-US"/>
        </w:rPr>
        <w:t>b</w:t>
      </w:r>
      <w:r w:rsidRPr="003742CF">
        <w:t>&gt;о справедливо:</w:t>
      </w:r>
    </w:p>
    <w:p w:rsidR="00B369FF" w:rsidRPr="003742CF" w:rsidRDefault="00B369FF" w:rsidP="00B369FF">
      <w:pPr>
        <w:ind w:firstLine="720"/>
      </w:pPr>
      <w:r w:rsidRPr="003742CF">
        <w:rPr>
          <w:lang w:val="en-US"/>
        </w:rPr>
        <w:t>a</w:t>
      </w:r>
      <w:r w:rsidRPr="003742CF">
        <w:t xml:space="preserve"> </w:t>
      </w:r>
      <w:r w:rsidRPr="003742CF">
        <w:rPr>
          <w:lang w:val="en-US"/>
        </w:rPr>
        <w:t>mod</w:t>
      </w:r>
      <w:r w:rsidRPr="003742CF">
        <w:t xml:space="preserve"> </w:t>
      </w:r>
      <w:r w:rsidRPr="003742CF">
        <w:rPr>
          <w:lang w:val="en-US"/>
        </w:rPr>
        <w:t>b</w:t>
      </w:r>
      <w:r w:rsidRPr="003742CF">
        <w:t xml:space="preserve"> = а — (</w:t>
      </w:r>
      <w:r w:rsidRPr="003742CF">
        <w:rPr>
          <w:lang w:val="en-US"/>
        </w:rPr>
        <w:t>a</w:t>
      </w:r>
      <w:r w:rsidRPr="003742CF">
        <w:t xml:space="preserve"> </w:t>
      </w:r>
      <w:r w:rsidRPr="003742CF">
        <w:rPr>
          <w:lang w:val="en-US"/>
        </w:rPr>
        <w:t>div</w:t>
      </w:r>
      <w:r w:rsidRPr="003742CF">
        <w:t xml:space="preserve"> </w:t>
      </w:r>
      <w:r w:rsidRPr="003742CF">
        <w:rPr>
          <w:lang w:val="en-US"/>
        </w:rPr>
        <w:t>b</w:t>
      </w:r>
      <w:r w:rsidRPr="003742CF">
        <w:t xml:space="preserve">) * </w:t>
      </w:r>
      <w:r w:rsidRPr="003742CF">
        <w:rPr>
          <w:lang w:val="en-US"/>
        </w:rPr>
        <w:t>b</w:t>
      </w:r>
      <w:r w:rsidRPr="003742CF">
        <w:t xml:space="preserve"> (</w:t>
      </w:r>
      <w:r w:rsidRPr="003742CF">
        <w:rPr>
          <w:lang w:val="en-US"/>
        </w:rPr>
        <w:t>a</w:t>
      </w:r>
      <w:r w:rsidRPr="003742CF">
        <w:t xml:space="preserve"> </w:t>
      </w:r>
      <w:r w:rsidRPr="003742CF">
        <w:rPr>
          <w:lang w:val="en-US"/>
        </w:rPr>
        <w:t>div</w:t>
      </w:r>
      <w:r w:rsidRPr="003742CF">
        <w:t xml:space="preserve"> </w:t>
      </w:r>
      <w:r w:rsidRPr="003742CF">
        <w:rPr>
          <w:lang w:val="en-US"/>
        </w:rPr>
        <w:t>b</w:t>
      </w:r>
      <w:r w:rsidRPr="003742CF">
        <w:t xml:space="preserve">) * </w:t>
      </w:r>
      <w:r w:rsidRPr="003742CF">
        <w:rPr>
          <w:lang w:val="en-US"/>
        </w:rPr>
        <w:t>b</w:t>
      </w:r>
      <w:r w:rsidRPr="003742CF">
        <w:t xml:space="preserve"> + (</w:t>
      </w:r>
      <w:r w:rsidRPr="003742CF">
        <w:rPr>
          <w:lang w:val="en-US"/>
        </w:rPr>
        <w:t>a</w:t>
      </w:r>
      <w:r w:rsidRPr="003742CF">
        <w:t xml:space="preserve"> </w:t>
      </w:r>
      <w:r w:rsidRPr="003742CF">
        <w:rPr>
          <w:lang w:val="en-US"/>
        </w:rPr>
        <w:t>mod</w:t>
      </w:r>
      <w:r w:rsidRPr="003742CF">
        <w:t xml:space="preserve"> </w:t>
      </w:r>
      <w:r w:rsidRPr="003742CF">
        <w:rPr>
          <w:lang w:val="en-US"/>
        </w:rPr>
        <w:t>b</w:t>
      </w:r>
      <w:r w:rsidRPr="003742CF">
        <w:t xml:space="preserve">) = </w:t>
      </w:r>
      <w:r w:rsidRPr="003742CF">
        <w:rPr>
          <w:lang w:val="en-US"/>
        </w:rPr>
        <w:t>a</w:t>
      </w:r>
    </w:p>
    <w:p w:rsidR="00B369FF" w:rsidRPr="003742CF" w:rsidRDefault="00B369FF" w:rsidP="00B369FF">
      <w:pPr>
        <w:ind w:firstLine="720"/>
      </w:pPr>
      <w:r w:rsidRPr="003742CF">
        <w:rPr>
          <w:i/>
        </w:rPr>
        <w:t>Обратите внимание</w:t>
      </w:r>
      <w:r w:rsidRPr="003742CF">
        <w:t xml:space="preserve"> — операцию </w:t>
      </w:r>
      <w:r w:rsidRPr="003742CF">
        <w:rPr>
          <w:lang w:val="en-US"/>
        </w:rPr>
        <w:t>mod</w:t>
      </w:r>
      <w:r w:rsidRPr="003742CF">
        <w:t xml:space="preserve"> можно использовать, чтобы узнать, кратно ли целое а целому </w:t>
      </w:r>
      <w:r w:rsidRPr="003742CF">
        <w:rPr>
          <w:lang w:val="en-US"/>
        </w:rPr>
        <w:t>b</w:t>
      </w:r>
      <w:r w:rsidRPr="003742CF">
        <w:t xml:space="preserve">. А именно, а кратно </w:t>
      </w:r>
      <w:r w:rsidRPr="003742CF">
        <w:rPr>
          <w:lang w:val="en-US"/>
        </w:rPr>
        <w:t>b</w:t>
      </w:r>
      <w:r w:rsidRPr="003742CF">
        <w:t xml:space="preserve"> тогда и только тогда,</w:t>
      </w:r>
      <w:r w:rsidR="00232628">
        <w:t xml:space="preserve"> </w:t>
      </w:r>
      <w:r w:rsidRPr="003742CF">
        <w:t>когда</w:t>
      </w:r>
      <w:r w:rsidRPr="00232628">
        <w:t xml:space="preserve"> </w:t>
      </w:r>
      <w:r w:rsidRPr="003742CF">
        <w:rPr>
          <w:i/>
          <w:lang w:val="en-US"/>
        </w:rPr>
        <w:t>a</w:t>
      </w:r>
      <w:r w:rsidRPr="00232628">
        <w:rPr>
          <w:i/>
        </w:rPr>
        <w:t xml:space="preserve"> </w:t>
      </w:r>
      <w:r w:rsidRPr="003742CF">
        <w:rPr>
          <w:i/>
          <w:lang w:val="en-US"/>
        </w:rPr>
        <w:t>mod</w:t>
      </w:r>
      <w:r w:rsidRPr="00232628">
        <w:rPr>
          <w:i/>
        </w:rPr>
        <w:t xml:space="preserve"> </w:t>
      </w:r>
      <w:r w:rsidRPr="003742CF">
        <w:rPr>
          <w:i/>
          <w:lang w:val="en-US"/>
        </w:rPr>
        <w:t>b</w:t>
      </w:r>
      <w:r w:rsidRPr="00232628">
        <w:rPr>
          <w:i/>
        </w:rPr>
        <w:t xml:space="preserve"> = </w:t>
      </w:r>
      <w:proofErr w:type="gramStart"/>
      <w:r w:rsidRPr="00232628">
        <w:rPr>
          <w:i/>
        </w:rPr>
        <w:t>0</w:t>
      </w:r>
      <w:r w:rsidRPr="00232628">
        <w:t xml:space="preserve"> </w:t>
      </w:r>
      <w:r w:rsidRPr="003742CF">
        <w:t>.</w:t>
      </w:r>
      <w:proofErr w:type="gramEnd"/>
    </w:p>
    <w:p w:rsidR="00B369FF" w:rsidRPr="003742CF" w:rsidRDefault="00B369FF" w:rsidP="00B369FF">
      <w:pPr>
        <w:ind w:firstLine="720"/>
      </w:pPr>
    </w:p>
    <w:p w:rsidR="00B369FF" w:rsidRPr="003742CF" w:rsidRDefault="00B369FF" w:rsidP="00B369FF">
      <w:pPr>
        <w:ind w:firstLine="720"/>
        <w:rPr>
          <w:b/>
        </w:rPr>
      </w:pPr>
      <w:r w:rsidRPr="003742CF">
        <w:rPr>
          <w:b/>
        </w:rPr>
        <w:t>Арифметические процедуры и функции</w:t>
      </w:r>
    </w:p>
    <w:p w:rsidR="00B369FF" w:rsidRPr="003742CF" w:rsidRDefault="00B369FF" w:rsidP="00B369FF">
      <w:pPr>
        <w:ind w:firstLine="720"/>
      </w:pPr>
      <w:r w:rsidRPr="003742CF">
        <w:t>В арифметических выражениях часто используются следующие стандартные функции (табл. 3.2).</w:t>
      </w:r>
    </w:p>
    <w:p w:rsidR="00B369FF" w:rsidRDefault="00B369FF" w:rsidP="00B369FF">
      <w:pPr>
        <w:ind w:firstLine="720"/>
      </w:pPr>
    </w:p>
    <w:p w:rsidR="00B369FF" w:rsidRPr="003742CF" w:rsidRDefault="00B369FF" w:rsidP="00B369FF">
      <w:pPr>
        <w:ind w:firstLine="720"/>
      </w:pPr>
      <w:r w:rsidRPr="003742CF">
        <w:lastRenderedPageBreak/>
        <w:t>Таблица 3.2. Некоторые стандартные функции, типы значений аргумента и результата</w:t>
      </w:r>
    </w:p>
    <w:tbl>
      <w:tblPr>
        <w:tblStyle w:val="a8"/>
        <w:tblW w:w="0" w:type="auto"/>
        <w:tblInd w:w="250" w:type="dxa"/>
        <w:tblLook w:val="01E0" w:firstRow="1" w:lastRow="1" w:firstColumn="1" w:lastColumn="1" w:noHBand="0" w:noVBand="0"/>
      </w:tblPr>
      <w:tblGrid>
        <w:gridCol w:w="2024"/>
        <w:gridCol w:w="2274"/>
        <w:gridCol w:w="2274"/>
        <w:gridCol w:w="2812"/>
      </w:tblGrid>
      <w:tr w:rsidR="00B369FF" w:rsidRPr="00944EDA" w:rsidTr="00C716AF">
        <w:tc>
          <w:tcPr>
            <w:tcW w:w="2024" w:type="dxa"/>
            <w:vMerge w:val="restart"/>
          </w:tcPr>
          <w:p w:rsidR="00B369FF" w:rsidRPr="00944EDA" w:rsidRDefault="00B369FF" w:rsidP="00232628">
            <w:pPr>
              <w:ind w:firstLine="0"/>
              <w:jc w:val="center"/>
              <w:rPr>
                <w:b/>
                <w:sz w:val="22"/>
                <w:szCs w:val="22"/>
              </w:rPr>
            </w:pPr>
            <w:r w:rsidRPr="00944EDA">
              <w:rPr>
                <w:b/>
                <w:sz w:val="22"/>
                <w:szCs w:val="22"/>
              </w:rPr>
              <w:t>Стандартная функция</w:t>
            </w:r>
          </w:p>
        </w:tc>
        <w:tc>
          <w:tcPr>
            <w:tcW w:w="2274" w:type="dxa"/>
            <w:vMerge w:val="restart"/>
          </w:tcPr>
          <w:p w:rsidR="00B369FF" w:rsidRPr="00944EDA" w:rsidRDefault="00B369FF" w:rsidP="00232628">
            <w:pPr>
              <w:ind w:firstLine="0"/>
              <w:jc w:val="center"/>
              <w:rPr>
                <w:b/>
                <w:sz w:val="22"/>
                <w:szCs w:val="22"/>
              </w:rPr>
            </w:pPr>
            <w:r w:rsidRPr="00944EDA">
              <w:rPr>
                <w:b/>
                <w:sz w:val="22"/>
                <w:szCs w:val="22"/>
              </w:rPr>
              <w:t>Выполняемое действие</w:t>
            </w:r>
          </w:p>
        </w:tc>
        <w:tc>
          <w:tcPr>
            <w:tcW w:w="5086" w:type="dxa"/>
            <w:gridSpan w:val="2"/>
          </w:tcPr>
          <w:p w:rsidR="00B369FF" w:rsidRPr="00944EDA" w:rsidRDefault="00B369FF" w:rsidP="00232628">
            <w:pPr>
              <w:ind w:firstLine="0"/>
              <w:jc w:val="center"/>
              <w:rPr>
                <w:b/>
                <w:sz w:val="22"/>
                <w:szCs w:val="22"/>
              </w:rPr>
            </w:pPr>
            <w:r w:rsidRPr="00944EDA">
              <w:rPr>
                <w:b/>
                <w:sz w:val="22"/>
                <w:szCs w:val="22"/>
              </w:rPr>
              <w:t>Тип</w:t>
            </w:r>
          </w:p>
        </w:tc>
      </w:tr>
      <w:tr w:rsidR="00B369FF" w:rsidRPr="00944EDA" w:rsidTr="00C716AF">
        <w:tc>
          <w:tcPr>
            <w:tcW w:w="2024" w:type="dxa"/>
            <w:vMerge/>
          </w:tcPr>
          <w:p w:rsidR="00B369FF" w:rsidRPr="00944EDA" w:rsidRDefault="00B369FF" w:rsidP="00232628">
            <w:pPr>
              <w:ind w:firstLine="0"/>
              <w:rPr>
                <w:b/>
                <w:sz w:val="22"/>
                <w:szCs w:val="22"/>
              </w:rPr>
            </w:pPr>
          </w:p>
        </w:tc>
        <w:tc>
          <w:tcPr>
            <w:tcW w:w="2274" w:type="dxa"/>
            <w:vMerge/>
          </w:tcPr>
          <w:p w:rsidR="00B369FF" w:rsidRPr="00944EDA" w:rsidRDefault="00B369FF" w:rsidP="00232628">
            <w:pPr>
              <w:ind w:firstLine="0"/>
              <w:rPr>
                <w:b/>
                <w:sz w:val="22"/>
                <w:szCs w:val="22"/>
              </w:rPr>
            </w:pPr>
          </w:p>
        </w:tc>
        <w:tc>
          <w:tcPr>
            <w:tcW w:w="2274" w:type="dxa"/>
          </w:tcPr>
          <w:p w:rsidR="00B369FF" w:rsidRPr="00944EDA" w:rsidRDefault="00B369FF" w:rsidP="00232628">
            <w:pPr>
              <w:ind w:firstLine="0"/>
              <w:jc w:val="center"/>
              <w:rPr>
                <w:b/>
                <w:sz w:val="22"/>
                <w:szCs w:val="22"/>
              </w:rPr>
            </w:pPr>
            <w:r w:rsidRPr="00944EDA">
              <w:rPr>
                <w:b/>
                <w:sz w:val="22"/>
                <w:szCs w:val="22"/>
              </w:rPr>
              <w:t>аргумента</w:t>
            </w:r>
          </w:p>
        </w:tc>
        <w:tc>
          <w:tcPr>
            <w:tcW w:w="2812" w:type="dxa"/>
          </w:tcPr>
          <w:p w:rsidR="00B369FF" w:rsidRPr="00944EDA" w:rsidRDefault="00B369FF" w:rsidP="00232628">
            <w:pPr>
              <w:ind w:firstLine="0"/>
              <w:jc w:val="center"/>
              <w:rPr>
                <w:b/>
                <w:sz w:val="22"/>
                <w:szCs w:val="22"/>
              </w:rPr>
            </w:pPr>
            <w:r w:rsidRPr="00944EDA">
              <w:rPr>
                <w:b/>
                <w:sz w:val="22"/>
                <w:szCs w:val="22"/>
              </w:rPr>
              <w:t>Результата</w:t>
            </w:r>
          </w:p>
        </w:tc>
      </w:tr>
      <w:tr w:rsidR="00B369FF" w:rsidRPr="00944EDA" w:rsidTr="00C716AF">
        <w:tc>
          <w:tcPr>
            <w:tcW w:w="2024" w:type="dxa"/>
            <w:vMerge w:val="restart"/>
            <w:vAlign w:val="center"/>
          </w:tcPr>
          <w:p w:rsidR="00B369FF" w:rsidRPr="00944EDA" w:rsidRDefault="00B369FF" w:rsidP="00232628">
            <w:pPr>
              <w:ind w:firstLine="0"/>
              <w:jc w:val="center"/>
              <w:rPr>
                <w:sz w:val="22"/>
                <w:szCs w:val="22"/>
              </w:rPr>
            </w:pPr>
            <w:r w:rsidRPr="00944EDA">
              <w:rPr>
                <w:sz w:val="22"/>
                <w:szCs w:val="22"/>
                <w:lang w:val="en-US"/>
              </w:rPr>
              <w:t>abs(x)</w:t>
            </w:r>
          </w:p>
        </w:tc>
        <w:tc>
          <w:tcPr>
            <w:tcW w:w="2274" w:type="dxa"/>
            <w:vMerge w:val="restart"/>
            <w:vAlign w:val="center"/>
          </w:tcPr>
          <w:p w:rsidR="00B369FF" w:rsidRPr="00944EDA" w:rsidRDefault="00B369FF" w:rsidP="00232628">
            <w:pPr>
              <w:ind w:firstLine="0"/>
              <w:jc w:val="center"/>
              <w:rPr>
                <w:sz w:val="22"/>
                <w:szCs w:val="22"/>
              </w:rPr>
            </w:pPr>
            <w:r w:rsidRPr="00944EDA">
              <w:rPr>
                <w:sz w:val="22"/>
                <w:szCs w:val="22"/>
                <w:lang w:val="en-US"/>
              </w:rPr>
              <w:t>| x |</w:t>
            </w:r>
          </w:p>
        </w:tc>
        <w:tc>
          <w:tcPr>
            <w:tcW w:w="2274" w:type="dxa"/>
          </w:tcPr>
          <w:p w:rsidR="00B369FF" w:rsidRPr="00944EDA" w:rsidRDefault="00B369FF" w:rsidP="00232628">
            <w:pPr>
              <w:ind w:firstLine="0"/>
              <w:jc w:val="center"/>
              <w:rPr>
                <w:sz w:val="22"/>
                <w:szCs w:val="22"/>
              </w:rPr>
            </w:pPr>
            <w:r w:rsidRPr="00944EDA">
              <w:rPr>
                <w:sz w:val="22"/>
                <w:szCs w:val="22"/>
                <w:lang w:val="en-US"/>
              </w:rPr>
              <w:t>real</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tcPr>
          <w:p w:rsidR="00B369FF" w:rsidRPr="00944EDA" w:rsidRDefault="00B369FF" w:rsidP="00232628">
            <w:pPr>
              <w:ind w:firstLine="0"/>
              <w:rPr>
                <w:sz w:val="22"/>
                <w:szCs w:val="22"/>
              </w:rPr>
            </w:pPr>
          </w:p>
        </w:tc>
        <w:tc>
          <w:tcPr>
            <w:tcW w:w="2274" w:type="dxa"/>
            <w:vMerge/>
          </w:tcPr>
          <w:p w:rsidR="00B369FF" w:rsidRPr="00944EDA" w:rsidRDefault="00B369FF" w:rsidP="00232628">
            <w:pPr>
              <w:ind w:firstLine="0"/>
              <w:rPr>
                <w:sz w:val="22"/>
                <w:szCs w:val="22"/>
              </w:rPr>
            </w:pPr>
          </w:p>
        </w:tc>
        <w:tc>
          <w:tcPr>
            <w:tcW w:w="2274" w:type="dxa"/>
          </w:tcPr>
          <w:p w:rsidR="00B369FF" w:rsidRPr="00944EDA" w:rsidRDefault="00B369FF" w:rsidP="00232628">
            <w:pPr>
              <w:ind w:firstLine="0"/>
              <w:jc w:val="center"/>
              <w:rPr>
                <w:sz w:val="22"/>
                <w:szCs w:val="22"/>
              </w:rPr>
            </w:pPr>
            <w:r w:rsidRPr="00944EDA">
              <w:rPr>
                <w:sz w:val="22"/>
                <w:szCs w:val="22"/>
                <w:lang w:val="en-US"/>
              </w:rPr>
              <w:t>integer</w:t>
            </w:r>
          </w:p>
        </w:tc>
        <w:tc>
          <w:tcPr>
            <w:tcW w:w="2812" w:type="dxa"/>
          </w:tcPr>
          <w:p w:rsidR="00B369FF" w:rsidRPr="00944EDA" w:rsidRDefault="00B369FF" w:rsidP="00232628">
            <w:pPr>
              <w:ind w:firstLine="0"/>
              <w:jc w:val="center"/>
              <w:rPr>
                <w:sz w:val="22"/>
                <w:szCs w:val="22"/>
              </w:rPr>
            </w:pPr>
            <w:r w:rsidRPr="00944EDA">
              <w:rPr>
                <w:sz w:val="22"/>
                <w:szCs w:val="22"/>
                <w:lang w:val="en-US"/>
              </w:rPr>
              <w:t>integer</w:t>
            </w:r>
          </w:p>
        </w:tc>
      </w:tr>
      <w:tr w:rsidR="00B369FF" w:rsidRPr="00944EDA" w:rsidTr="00C716AF">
        <w:tc>
          <w:tcPr>
            <w:tcW w:w="2024" w:type="dxa"/>
            <w:vMerge w:val="restart"/>
            <w:vAlign w:val="center"/>
          </w:tcPr>
          <w:p w:rsidR="00B369FF" w:rsidRPr="00944EDA" w:rsidRDefault="00B369FF" w:rsidP="00232628">
            <w:pPr>
              <w:ind w:firstLine="0"/>
              <w:jc w:val="center"/>
              <w:rPr>
                <w:sz w:val="22"/>
                <w:szCs w:val="22"/>
              </w:rPr>
            </w:pPr>
            <w:r w:rsidRPr="00944EDA">
              <w:rPr>
                <w:sz w:val="22"/>
                <w:szCs w:val="22"/>
                <w:lang w:val="en-US"/>
              </w:rPr>
              <w:t>sqr(x)</w:t>
            </w:r>
          </w:p>
        </w:tc>
        <w:tc>
          <w:tcPr>
            <w:tcW w:w="2274" w:type="dxa"/>
            <w:vMerge w:val="restart"/>
            <w:vAlign w:val="center"/>
          </w:tcPr>
          <w:p w:rsidR="00B369FF" w:rsidRPr="00944EDA" w:rsidRDefault="00B369FF" w:rsidP="00232628">
            <w:pPr>
              <w:ind w:firstLine="0"/>
              <w:jc w:val="center"/>
              <w:rPr>
                <w:sz w:val="22"/>
                <w:szCs w:val="22"/>
              </w:rPr>
            </w:pPr>
            <w:r w:rsidRPr="00944EDA">
              <w:rPr>
                <w:sz w:val="22"/>
                <w:szCs w:val="22"/>
                <w:lang w:val="en-US"/>
              </w:rPr>
              <w:t>X</w:t>
            </w:r>
          </w:p>
        </w:tc>
        <w:tc>
          <w:tcPr>
            <w:tcW w:w="2274" w:type="dxa"/>
          </w:tcPr>
          <w:p w:rsidR="00B369FF" w:rsidRPr="00944EDA" w:rsidRDefault="00B369FF" w:rsidP="00232628">
            <w:pPr>
              <w:ind w:firstLine="0"/>
              <w:jc w:val="center"/>
              <w:rPr>
                <w:sz w:val="22"/>
                <w:szCs w:val="22"/>
              </w:rPr>
            </w:pPr>
            <w:r w:rsidRPr="00944EDA">
              <w:rPr>
                <w:sz w:val="22"/>
                <w:szCs w:val="22"/>
                <w:lang w:val="en-US"/>
              </w:rPr>
              <w:t>real</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tcPr>
          <w:p w:rsidR="00B369FF" w:rsidRPr="00944EDA" w:rsidRDefault="00B369FF" w:rsidP="00232628">
            <w:pPr>
              <w:ind w:firstLine="0"/>
              <w:rPr>
                <w:sz w:val="22"/>
                <w:szCs w:val="22"/>
              </w:rPr>
            </w:pPr>
          </w:p>
        </w:tc>
        <w:tc>
          <w:tcPr>
            <w:tcW w:w="2274" w:type="dxa"/>
            <w:vMerge/>
          </w:tcPr>
          <w:p w:rsidR="00B369FF" w:rsidRPr="00944EDA" w:rsidRDefault="00B369FF" w:rsidP="00232628">
            <w:pPr>
              <w:ind w:firstLine="0"/>
              <w:rPr>
                <w:sz w:val="22"/>
                <w:szCs w:val="22"/>
              </w:rPr>
            </w:pPr>
          </w:p>
        </w:tc>
        <w:tc>
          <w:tcPr>
            <w:tcW w:w="2274" w:type="dxa"/>
          </w:tcPr>
          <w:p w:rsidR="00B369FF" w:rsidRPr="00944EDA" w:rsidRDefault="00B369FF" w:rsidP="00232628">
            <w:pPr>
              <w:ind w:firstLine="0"/>
              <w:jc w:val="center"/>
              <w:rPr>
                <w:sz w:val="22"/>
                <w:szCs w:val="22"/>
              </w:rPr>
            </w:pPr>
            <w:r w:rsidRPr="00944EDA">
              <w:rPr>
                <w:sz w:val="22"/>
                <w:szCs w:val="22"/>
                <w:lang w:val="en-US"/>
              </w:rPr>
              <w:t>integer</w:t>
            </w:r>
          </w:p>
        </w:tc>
        <w:tc>
          <w:tcPr>
            <w:tcW w:w="2812" w:type="dxa"/>
          </w:tcPr>
          <w:p w:rsidR="00B369FF" w:rsidRPr="00944EDA" w:rsidRDefault="00B369FF" w:rsidP="00232628">
            <w:pPr>
              <w:ind w:firstLine="0"/>
              <w:jc w:val="center"/>
              <w:rPr>
                <w:sz w:val="22"/>
                <w:szCs w:val="22"/>
              </w:rPr>
            </w:pPr>
            <w:r w:rsidRPr="00944EDA">
              <w:rPr>
                <w:sz w:val="22"/>
                <w:szCs w:val="22"/>
                <w:lang w:val="en-US"/>
              </w:rPr>
              <w:t>integer</w:t>
            </w:r>
          </w:p>
        </w:tc>
      </w:tr>
      <w:tr w:rsidR="00B369FF" w:rsidRPr="00944EDA" w:rsidTr="00C716AF">
        <w:tc>
          <w:tcPr>
            <w:tcW w:w="2024" w:type="dxa"/>
            <w:vMerge w:val="restart"/>
            <w:vAlign w:val="center"/>
          </w:tcPr>
          <w:p w:rsidR="00B369FF" w:rsidRPr="00944EDA" w:rsidRDefault="00B369FF" w:rsidP="00232628">
            <w:pPr>
              <w:ind w:firstLine="0"/>
              <w:jc w:val="center"/>
              <w:rPr>
                <w:sz w:val="22"/>
                <w:szCs w:val="22"/>
              </w:rPr>
            </w:pPr>
            <w:r w:rsidRPr="00944EDA">
              <w:rPr>
                <w:sz w:val="22"/>
                <w:szCs w:val="22"/>
                <w:lang w:val="en-US"/>
              </w:rPr>
              <w:t>sqrt(x)</w:t>
            </w:r>
          </w:p>
        </w:tc>
        <w:tc>
          <w:tcPr>
            <w:tcW w:w="2274" w:type="dxa"/>
            <w:vMerge w:val="restart"/>
            <w:vAlign w:val="center"/>
          </w:tcPr>
          <w:p w:rsidR="00B369FF" w:rsidRPr="00944EDA" w:rsidRDefault="00B369FF" w:rsidP="00232628">
            <w:pPr>
              <w:ind w:firstLine="0"/>
              <w:jc w:val="center"/>
              <w:rPr>
                <w:sz w:val="22"/>
                <w:szCs w:val="22"/>
              </w:rPr>
            </w:pPr>
            <w:r w:rsidRPr="00944EDA">
              <w:rPr>
                <w:position w:val="-8"/>
                <w:sz w:val="22"/>
                <w:szCs w:val="22"/>
                <w:lang w:val="en-US"/>
              </w:rPr>
              <w:object w:dxaOrig="380" w:dyaOrig="360">
                <v:shape id="_x0000_i1026" type="#_x0000_t75" style="width:18.75pt;height:18pt" o:ole="">
                  <v:imagedata r:id="rId18" o:title=""/>
                </v:shape>
                <o:OLEObject Type="Embed" ProgID="Equation.3" ShapeID="_x0000_i1026" DrawAspect="Content" ObjectID="_1540808810" r:id="rId19"/>
              </w:object>
            </w:r>
          </w:p>
        </w:tc>
        <w:tc>
          <w:tcPr>
            <w:tcW w:w="2274" w:type="dxa"/>
          </w:tcPr>
          <w:p w:rsidR="00B369FF" w:rsidRPr="00944EDA" w:rsidRDefault="00B369FF" w:rsidP="00232628">
            <w:pPr>
              <w:ind w:firstLine="0"/>
              <w:jc w:val="center"/>
              <w:rPr>
                <w:sz w:val="22"/>
                <w:szCs w:val="22"/>
              </w:rPr>
            </w:pPr>
            <w:r w:rsidRPr="00944EDA">
              <w:rPr>
                <w:sz w:val="22"/>
                <w:szCs w:val="22"/>
                <w:lang w:val="en-US"/>
              </w:rPr>
              <w:t>real</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tcPr>
          <w:p w:rsidR="00B369FF" w:rsidRPr="00944EDA" w:rsidRDefault="00B369FF" w:rsidP="00232628">
            <w:pPr>
              <w:ind w:firstLine="0"/>
              <w:rPr>
                <w:sz w:val="22"/>
                <w:szCs w:val="22"/>
              </w:rPr>
            </w:pPr>
          </w:p>
        </w:tc>
        <w:tc>
          <w:tcPr>
            <w:tcW w:w="2274" w:type="dxa"/>
            <w:vMerge/>
          </w:tcPr>
          <w:p w:rsidR="00B369FF" w:rsidRPr="00944EDA" w:rsidRDefault="00B369FF" w:rsidP="00232628">
            <w:pPr>
              <w:ind w:firstLine="0"/>
              <w:rPr>
                <w:sz w:val="22"/>
                <w:szCs w:val="22"/>
              </w:rPr>
            </w:pPr>
          </w:p>
        </w:tc>
        <w:tc>
          <w:tcPr>
            <w:tcW w:w="2274" w:type="dxa"/>
          </w:tcPr>
          <w:p w:rsidR="00B369FF" w:rsidRPr="00944EDA" w:rsidRDefault="00B369FF" w:rsidP="00232628">
            <w:pPr>
              <w:ind w:firstLine="0"/>
              <w:jc w:val="center"/>
              <w:rPr>
                <w:sz w:val="22"/>
                <w:szCs w:val="22"/>
              </w:rPr>
            </w:pPr>
            <w:r w:rsidRPr="00944EDA">
              <w:rPr>
                <w:sz w:val="22"/>
                <w:szCs w:val="22"/>
                <w:lang w:val="en-US"/>
              </w:rPr>
              <w:t>integer</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val="restart"/>
            <w:vAlign w:val="center"/>
          </w:tcPr>
          <w:p w:rsidR="00B369FF" w:rsidRPr="00944EDA" w:rsidRDefault="00B369FF" w:rsidP="00232628">
            <w:pPr>
              <w:ind w:firstLine="0"/>
              <w:jc w:val="center"/>
              <w:rPr>
                <w:sz w:val="22"/>
                <w:szCs w:val="22"/>
              </w:rPr>
            </w:pPr>
            <w:r w:rsidRPr="00944EDA">
              <w:rPr>
                <w:sz w:val="22"/>
                <w:szCs w:val="22"/>
                <w:lang w:val="en-US"/>
              </w:rPr>
              <w:t>exp(x)</w:t>
            </w:r>
          </w:p>
        </w:tc>
        <w:tc>
          <w:tcPr>
            <w:tcW w:w="2274" w:type="dxa"/>
            <w:vMerge w:val="restart"/>
            <w:vAlign w:val="center"/>
          </w:tcPr>
          <w:p w:rsidR="00B369FF" w:rsidRPr="00944EDA" w:rsidRDefault="00B369FF" w:rsidP="00232628">
            <w:pPr>
              <w:ind w:firstLine="0"/>
              <w:jc w:val="center"/>
              <w:rPr>
                <w:sz w:val="22"/>
                <w:szCs w:val="22"/>
              </w:rPr>
            </w:pPr>
            <w:r w:rsidRPr="00944EDA">
              <w:rPr>
                <w:position w:val="-6"/>
                <w:sz w:val="22"/>
                <w:szCs w:val="22"/>
              </w:rPr>
              <w:object w:dxaOrig="260" w:dyaOrig="320">
                <v:shape id="_x0000_i1027" type="#_x0000_t75" style="width:12.75pt;height:15.75pt" o:ole="">
                  <v:imagedata r:id="rId20" o:title=""/>
                </v:shape>
                <o:OLEObject Type="Embed" ProgID="Equation.3" ShapeID="_x0000_i1027" DrawAspect="Content" ObjectID="_1540808811" r:id="rId21"/>
              </w:object>
            </w:r>
          </w:p>
        </w:tc>
        <w:tc>
          <w:tcPr>
            <w:tcW w:w="2274" w:type="dxa"/>
          </w:tcPr>
          <w:p w:rsidR="00B369FF" w:rsidRPr="00944EDA" w:rsidRDefault="00B369FF" w:rsidP="00232628">
            <w:pPr>
              <w:ind w:firstLine="0"/>
              <w:jc w:val="center"/>
              <w:rPr>
                <w:sz w:val="22"/>
                <w:szCs w:val="22"/>
              </w:rPr>
            </w:pPr>
            <w:r w:rsidRPr="00944EDA">
              <w:rPr>
                <w:sz w:val="22"/>
                <w:szCs w:val="22"/>
                <w:lang w:val="en-US"/>
              </w:rPr>
              <w:t>real</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tcPr>
          <w:p w:rsidR="00B369FF" w:rsidRPr="00944EDA" w:rsidRDefault="00B369FF" w:rsidP="00232628">
            <w:pPr>
              <w:ind w:firstLine="0"/>
              <w:rPr>
                <w:sz w:val="22"/>
                <w:szCs w:val="22"/>
              </w:rPr>
            </w:pPr>
          </w:p>
        </w:tc>
        <w:tc>
          <w:tcPr>
            <w:tcW w:w="2274" w:type="dxa"/>
            <w:vMerge/>
          </w:tcPr>
          <w:p w:rsidR="00B369FF" w:rsidRPr="00944EDA" w:rsidRDefault="00B369FF" w:rsidP="00232628">
            <w:pPr>
              <w:ind w:firstLine="0"/>
              <w:rPr>
                <w:sz w:val="22"/>
                <w:szCs w:val="22"/>
              </w:rPr>
            </w:pPr>
          </w:p>
        </w:tc>
        <w:tc>
          <w:tcPr>
            <w:tcW w:w="2274" w:type="dxa"/>
          </w:tcPr>
          <w:p w:rsidR="00B369FF" w:rsidRPr="00944EDA" w:rsidRDefault="00B369FF" w:rsidP="00232628">
            <w:pPr>
              <w:ind w:firstLine="0"/>
              <w:jc w:val="center"/>
              <w:rPr>
                <w:sz w:val="22"/>
                <w:szCs w:val="22"/>
              </w:rPr>
            </w:pPr>
            <w:r w:rsidRPr="00944EDA">
              <w:rPr>
                <w:sz w:val="22"/>
                <w:szCs w:val="22"/>
                <w:lang w:val="en-US"/>
              </w:rPr>
              <w:t>integer</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val="restart"/>
            <w:vAlign w:val="center"/>
          </w:tcPr>
          <w:p w:rsidR="00B369FF" w:rsidRPr="00944EDA" w:rsidRDefault="00B369FF" w:rsidP="00232628">
            <w:pPr>
              <w:ind w:firstLine="0"/>
              <w:jc w:val="center"/>
              <w:rPr>
                <w:sz w:val="22"/>
                <w:szCs w:val="22"/>
              </w:rPr>
            </w:pPr>
            <w:r w:rsidRPr="00944EDA">
              <w:rPr>
                <w:sz w:val="22"/>
                <w:szCs w:val="22"/>
                <w:lang w:val="en-US"/>
              </w:rPr>
              <w:t>ln(x)</w:t>
            </w:r>
          </w:p>
        </w:tc>
        <w:tc>
          <w:tcPr>
            <w:tcW w:w="2274" w:type="dxa"/>
            <w:vMerge w:val="restart"/>
            <w:vAlign w:val="center"/>
          </w:tcPr>
          <w:p w:rsidR="00B369FF" w:rsidRPr="00944EDA" w:rsidRDefault="00B369FF" w:rsidP="00232628">
            <w:pPr>
              <w:ind w:firstLine="0"/>
              <w:jc w:val="center"/>
              <w:rPr>
                <w:sz w:val="22"/>
                <w:szCs w:val="22"/>
              </w:rPr>
            </w:pPr>
            <w:r w:rsidRPr="00944EDA">
              <w:rPr>
                <w:sz w:val="22"/>
                <w:szCs w:val="22"/>
                <w:lang w:val="en-US"/>
              </w:rPr>
              <w:t>ln(x)</w:t>
            </w:r>
          </w:p>
        </w:tc>
        <w:tc>
          <w:tcPr>
            <w:tcW w:w="2274" w:type="dxa"/>
          </w:tcPr>
          <w:p w:rsidR="00B369FF" w:rsidRPr="00944EDA" w:rsidRDefault="00B369FF" w:rsidP="00232628">
            <w:pPr>
              <w:ind w:firstLine="0"/>
              <w:jc w:val="center"/>
              <w:rPr>
                <w:sz w:val="22"/>
                <w:szCs w:val="22"/>
              </w:rPr>
            </w:pPr>
            <w:r w:rsidRPr="00944EDA">
              <w:rPr>
                <w:sz w:val="22"/>
                <w:szCs w:val="22"/>
                <w:lang w:val="en-US"/>
              </w:rPr>
              <w:t>real</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vAlign w:val="center"/>
          </w:tcPr>
          <w:p w:rsidR="00B369FF" w:rsidRPr="00944EDA" w:rsidRDefault="00B369FF" w:rsidP="00232628">
            <w:pPr>
              <w:ind w:firstLine="0"/>
              <w:jc w:val="center"/>
              <w:rPr>
                <w:sz w:val="22"/>
                <w:szCs w:val="22"/>
              </w:rPr>
            </w:pPr>
          </w:p>
        </w:tc>
        <w:tc>
          <w:tcPr>
            <w:tcW w:w="2274" w:type="dxa"/>
            <w:vMerge/>
            <w:vAlign w:val="center"/>
          </w:tcPr>
          <w:p w:rsidR="00B369FF" w:rsidRPr="00944EDA" w:rsidRDefault="00B369FF" w:rsidP="00232628">
            <w:pPr>
              <w:ind w:firstLine="0"/>
              <w:jc w:val="center"/>
              <w:rPr>
                <w:sz w:val="22"/>
                <w:szCs w:val="22"/>
              </w:rPr>
            </w:pPr>
          </w:p>
        </w:tc>
        <w:tc>
          <w:tcPr>
            <w:tcW w:w="2274" w:type="dxa"/>
          </w:tcPr>
          <w:p w:rsidR="00B369FF" w:rsidRPr="00944EDA" w:rsidRDefault="00B369FF" w:rsidP="00232628">
            <w:pPr>
              <w:ind w:firstLine="0"/>
              <w:jc w:val="center"/>
              <w:rPr>
                <w:sz w:val="22"/>
                <w:szCs w:val="22"/>
              </w:rPr>
            </w:pPr>
            <w:r w:rsidRPr="00944EDA">
              <w:rPr>
                <w:sz w:val="22"/>
                <w:szCs w:val="22"/>
                <w:lang w:val="en-US"/>
              </w:rPr>
              <w:t>integer</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Align w:val="center"/>
          </w:tcPr>
          <w:p w:rsidR="00B369FF" w:rsidRPr="00944EDA" w:rsidRDefault="00B369FF" w:rsidP="00232628">
            <w:pPr>
              <w:ind w:firstLine="0"/>
              <w:jc w:val="center"/>
              <w:rPr>
                <w:sz w:val="22"/>
                <w:szCs w:val="22"/>
              </w:rPr>
            </w:pPr>
            <w:r w:rsidRPr="00944EDA">
              <w:rPr>
                <w:sz w:val="22"/>
                <w:szCs w:val="22"/>
                <w:lang w:val="en-US"/>
              </w:rPr>
              <w:t>pi</w:t>
            </w:r>
          </w:p>
        </w:tc>
        <w:tc>
          <w:tcPr>
            <w:tcW w:w="2274" w:type="dxa"/>
            <w:vAlign w:val="center"/>
          </w:tcPr>
          <w:p w:rsidR="00B369FF" w:rsidRPr="00944EDA" w:rsidRDefault="00B369FF" w:rsidP="00232628">
            <w:pPr>
              <w:ind w:firstLine="0"/>
              <w:jc w:val="center"/>
              <w:rPr>
                <w:sz w:val="22"/>
                <w:szCs w:val="22"/>
              </w:rPr>
            </w:pPr>
            <w:r w:rsidRPr="00944EDA">
              <w:rPr>
                <w:sz w:val="22"/>
                <w:szCs w:val="22"/>
              </w:rPr>
              <w:t>число пи</w:t>
            </w:r>
          </w:p>
        </w:tc>
        <w:tc>
          <w:tcPr>
            <w:tcW w:w="2274" w:type="dxa"/>
          </w:tcPr>
          <w:p w:rsidR="00B369FF" w:rsidRPr="00944EDA" w:rsidRDefault="00B369FF" w:rsidP="00232628">
            <w:pPr>
              <w:ind w:firstLine="0"/>
              <w:jc w:val="center"/>
              <w:rPr>
                <w:sz w:val="22"/>
                <w:szCs w:val="22"/>
              </w:rPr>
            </w:pPr>
            <w:r w:rsidRPr="00944EDA">
              <w:rPr>
                <w:sz w:val="22"/>
                <w:szCs w:val="22"/>
              </w:rPr>
              <w:t>-</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val="restart"/>
            <w:vAlign w:val="center"/>
          </w:tcPr>
          <w:p w:rsidR="00B369FF" w:rsidRPr="00944EDA" w:rsidRDefault="00B369FF" w:rsidP="00232628">
            <w:pPr>
              <w:ind w:firstLine="0"/>
              <w:jc w:val="center"/>
              <w:rPr>
                <w:sz w:val="22"/>
                <w:szCs w:val="22"/>
              </w:rPr>
            </w:pPr>
            <w:r w:rsidRPr="00944EDA">
              <w:rPr>
                <w:sz w:val="22"/>
                <w:szCs w:val="22"/>
                <w:lang w:val="en-US"/>
              </w:rPr>
              <w:t>sin(x)</w:t>
            </w:r>
          </w:p>
        </w:tc>
        <w:tc>
          <w:tcPr>
            <w:tcW w:w="2274" w:type="dxa"/>
            <w:vMerge w:val="restart"/>
            <w:vAlign w:val="center"/>
          </w:tcPr>
          <w:p w:rsidR="00B369FF" w:rsidRPr="00944EDA" w:rsidRDefault="00B369FF" w:rsidP="00232628">
            <w:pPr>
              <w:ind w:firstLine="0"/>
              <w:jc w:val="center"/>
              <w:rPr>
                <w:sz w:val="22"/>
                <w:szCs w:val="22"/>
              </w:rPr>
            </w:pPr>
            <w:r w:rsidRPr="00944EDA">
              <w:rPr>
                <w:sz w:val="22"/>
                <w:szCs w:val="22"/>
                <w:lang w:val="en-US"/>
              </w:rPr>
              <w:t>sin(x)</w:t>
            </w:r>
          </w:p>
        </w:tc>
        <w:tc>
          <w:tcPr>
            <w:tcW w:w="2274" w:type="dxa"/>
          </w:tcPr>
          <w:p w:rsidR="00B369FF" w:rsidRPr="00944EDA" w:rsidRDefault="00B369FF" w:rsidP="00232628">
            <w:pPr>
              <w:ind w:firstLine="0"/>
              <w:jc w:val="center"/>
              <w:rPr>
                <w:sz w:val="22"/>
                <w:szCs w:val="22"/>
              </w:rPr>
            </w:pPr>
            <w:r w:rsidRPr="00944EDA">
              <w:rPr>
                <w:sz w:val="22"/>
                <w:szCs w:val="22"/>
                <w:lang w:val="en-US"/>
              </w:rPr>
              <w:t>real</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vAlign w:val="center"/>
          </w:tcPr>
          <w:p w:rsidR="00B369FF" w:rsidRPr="00944EDA" w:rsidRDefault="00B369FF" w:rsidP="00232628">
            <w:pPr>
              <w:ind w:firstLine="0"/>
              <w:jc w:val="center"/>
              <w:rPr>
                <w:sz w:val="22"/>
                <w:szCs w:val="22"/>
              </w:rPr>
            </w:pPr>
          </w:p>
        </w:tc>
        <w:tc>
          <w:tcPr>
            <w:tcW w:w="2274" w:type="dxa"/>
            <w:vMerge/>
            <w:vAlign w:val="center"/>
          </w:tcPr>
          <w:p w:rsidR="00B369FF" w:rsidRPr="00944EDA" w:rsidRDefault="00B369FF" w:rsidP="00232628">
            <w:pPr>
              <w:ind w:firstLine="0"/>
              <w:jc w:val="center"/>
              <w:rPr>
                <w:sz w:val="22"/>
                <w:szCs w:val="22"/>
              </w:rPr>
            </w:pPr>
          </w:p>
        </w:tc>
        <w:tc>
          <w:tcPr>
            <w:tcW w:w="2274" w:type="dxa"/>
          </w:tcPr>
          <w:p w:rsidR="00B369FF" w:rsidRPr="00944EDA" w:rsidRDefault="00B369FF" w:rsidP="00232628">
            <w:pPr>
              <w:ind w:firstLine="0"/>
              <w:jc w:val="center"/>
              <w:rPr>
                <w:sz w:val="22"/>
                <w:szCs w:val="22"/>
              </w:rPr>
            </w:pPr>
            <w:r w:rsidRPr="00944EDA">
              <w:rPr>
                <w:sz w:val="22"/>
                <w:szCs w:val="22"/>
                <w:lang w:val="en-US"/>
              </w:rPr>
              <w:t>integer</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val="restart"/>
            <w:vAlign w:val="center"/>
          </w:tcPr>
          <w:p w:rsidR="00B369FF" w:rsidRPr="00944EDA" w:rsidRDefault="00B369FF" w:rsidP="00232628">
            <w:pPr>
              <w:ind w:firstLine="0"/>
              <w:jc w:val="center"/>
              <w:rPr>
                <w:sz w:val="22"/>
                <w:szCs w:val="22"/>
              </w:rPr>
            </w:pPr>
            <w:r w:rsidRPr="00944EDA">
              <w:rPr>
                <w:sz w:val="22"/>
                <w:szCs w:val="22"/>
                <w:lang w:val="en-US"/>
              </w:rPr>
              <w:t>cos(x)</w:t>
            </w:r>
          </w:p>
        </w:tc>
        <w:tc>
          <w:tcPr>
            <w:tcW w:w="2274" w:type="dxa"/>
            <w:vMerge w:val="restart"/>
            <w:vAlign w:val="center"/>
          </w:tcPr>
          <w:p w:rsidR="00B369FF" w:rsidRPr="00944EDA" w:rsidRDefault="00B369FF" w:rsidP="00232628">
            <w:pPr>
              <w:ind w:firstLine="0"/>
              <w:jc w:val="center"/>
              <w:rPr>
                <w:sz w:val="22"/>
                <w:szCs w:val="22"/>
              </w:rPr>
            </w:pPr>
            <w:r w:rsidRPr="00944EDA">
              <w:rPr>
                <w:sz w:val="22"/>
                <w:szCs w:val="22"/>
                <w:lang w:val="en-US"/>
              </w:rPr>
              <w:t>cos(x)</w:t>
            </w:r>
          </w:p>
        </w:tc>
        <w:tc>
          <w:tcPr>
            <w:tcW w:w="2274" w:type="dxa"/>
          </w:tcPr>
          <w:p w:rsidR="00B369FF" w:rsidRPr="00944EDA" w:rsidRDefault="00B369FF" w:rsidP="00232628">
            <w:pPr>
              <w:ind w:firstLine="0"/>
              <w:jc w:val="center"/>
              <w:rPr>
                <w:sz w:val="22"/>
                <w:szCs w:val="22"/>
              </w:rPr>
            </w:pPr>
            <w:r w:rsidRPr="00944EDA">
              <w:rPr>
                <w:sz w:val="22"/>
                <w:szCs w:val="22"/>
                <w:lang w:val="en-US"/>
              </w:rPr>
              <w:t>real</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vAlign w:val="center"/>
          </w:tcPr>
          <w:p w:rsidR="00B369FF" w:rsidRPr="00944EDA" w:rsidRDefault="00B369FF" w:rsidP="00232628">
            <w:pPr>
              <w:ind w:firstLine="0"/>
              <w:jc w:val="center"/>
              <w:rPr>
                <w:sz w:val="22"/>
                <w:szCs w:val="22"/>
              </w:rPr>
            </w:pPr>
          </w:p>
        </w:tc>
        <w:tc>
          <w:tcPr>
            <w:tcW w:w="2274" w:type="dxa"/>
            <w:vMerge/>
            <w:vAlign w:val="center"/>
          </w:tcPr>
          <w:p w:rsidR="00B369FF" w:rsidRPr="00944EDA" w:rsidRDefault="00B369FF" w:rsidP="00232628">
            <w:pPr>
              <w:ind w:firstLine="0"/>
              <w:jc w:val="center"/>
              <w:rPr>
                <w:sz w:val="22"/>
                <w:szCs w:val="22"/>
              </w:rPr>
            </w:pPr>
          </w:p>
        </w:tc>
        <w:tc>
          <w:tcPr>
            <w:tcW w:w="2274" w:type="dxa"/>
          </w:tcPr>
          <w:p w:rsidR="00B369FF" w:rsidRPr="00944EDA" w:rsidRDefault="00B369FF" w:rsidP="00232628">
            <w:pPr>
              <w:ind w:firstLine="0"/>
              <w:jc w:val="center"/>
              <w:rPr>
                <w:sz w:val="22"/>
                <w:szCs w:val="22"/>
              </w:rPr>
            </w:pPr>
            <w:r w:rsidRPr="00944EDA">
              <w:rPr>
                <w:sz w:val="22"/>
                <w:szCs w:val="22"/>
                <w:lang w:val="en-US"/>
              </w:rPr>
              <w:t>integer</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val="restart"/>
            <w:vAlign w:val="center"/>
          </w:tcPr>
          <w:p w:rsidR="00B369FF" w:rsidRPr="00944EDA" w:rsidRDefault="00B369FF" w:rsidP="00232628">
            <w:pPr>
              <w:ind w:firstLine="0"/>
              <w:jc w:val="center"/>
              <w:rPr>
                <w:sz w:val="22"/>
                <w:szCs w:val="22"/>
              </w:rPr>
            </w:pPr>
            <w:r w:rsidRPr="00944EDA">
              <w:rPr>
                <w:sz w:val="22"/>
                <w:szCs w:val="22"/>
                <w:lang w:val="en-US"/>
              </w:rPr>
              <w:t>arctan(x)</w:t>
            </w:r>
          </w:p>
        </w:tc>
        <w:tc>
          <w:tcPr>
            <w:tcW w:w="2274" w:type="dxa"/>
            <w:vMerge w:val="restart"/>
            <w:vAlign w:val="center"/>
          </w:tcPr>
          <w:p w:rsidR="00B369FF" w:rsidRPr="00944EDA" w:rsidRDefault="00B369FF" w:rsidP="00232628">
            <w:pPr>
              <w:ind w:firstLine="0"/>
              <w:jc w:val="center"/>
              <w:rPr>
                <w:sz w:val="22"/>
                <w:szCs w:val="22"/>
              </w:rPr>
            </w:pPr>
            <w:r w:rsidRPr="00944EDA">
              <w:rPr>
                <w:sz w:val="22"/>
                <w:szCs w:val="22"/>
                <w:lang w:val="en-US"/>
              </w:rPr>
              <w:t>arctg(x)</w:t>
            </w:r>
          </w:p>
        </w:tc>
        <w:tc>
          <w:tcPr>
            <w:tcW w:w="2274" w:type="dxa"/>
          </w:tcPr>
          <w:p w:rsidR="00B369FF" w:rsidRPr="00944EDA" w:rsidRDefault="00B369FF" w:rsidP="00232628">
            <w:pPr>
              <w:ind w:firstLine="0"/>
              <w:jc w:val="center"/>
              <w:rPr>
                <w:sz w:val="22"/>
                <w:szCs w:val="22"/>
              </w:rPr>
            </w:pPr>
            <w:r w:rsidRPr="00944EDA">
              <w:rPr>
                <w:sz w:val="22"/>
                <w:szCs w:val="22"/>
                <w:lang w:val="en-US"/>
              </w:rPr>
              <w:t>real</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r w:rsidR="00B369FF" w:rsidRPr="00944EDA" w:rsidTr="00C716AF">
        <w:tc>
          <w:tcPr>
            <w:tcW w:w="2024" w:type="dxa"/>
            <w:vMerge/>
          </w:tcPr>
          <w:p w:rsidR="00B369FF" w:rsidRPr="00944EDA" w:rsidRDefault="00B369FF" w:rsidP="00232628">
            <w:pPr>
              <w:ind w:firstLine="0"/>
              <w:rPr>
                <w:sz w:val="22"/>
                <w:szCs w:val="22"/>
              </w:rPr>
            </w:pPr>
          </w:p>
        </w:tc>
        <w:tc>
          <w:tcPr>
            <w:tcW w:w="2274" w:type="dxa"/>
            <w:vMerge/>
          </w:tcPr>
          <w:p w:rsidR="00B369FF" w:rsidRPr="00944EDA" w:rsidRDefault="00B369FF" w:rsidP="00232628">
            <w:pPr>
              <w:ind w:firstLine="0"/>
              <w:rPr>
                <w:sz w:val="22"/>
                <w:szCs w:val="22"/>
              </w:rPr>
            </w:pPr>
          </w:p>
        </w:tc>
        <w:tc>
          <w:tcPr>
            <w:tcW w:w="2274" w:type="dxa"/>
          </w:tcPr>
          <w:p w:rsidR="00B369FF" w:rsidRPr="00944EDA" w:rsidRDefault="00B369FF" w:rsidP="00232628">
            <w:pPr>
              <w:ind w:firstLine="0"/>
              <w:jc w:val="center"/>
              <w:rPr>
                <w:sz w:val="22"/>
                <w:szCs w:val="22"/>
              </w:rPr>
            </w:pPr>
            <w:r w:rsidRPr="00944EDA">
              <w:rPr>
                <w:sz w:val="22"/>
                <w:szCs w:val="22"/>
                <w:lang w:val="en-US"/>
              </w:rPr>
              <w:t>integer</w:t>
            </w:r>
          </w:p>
        </w:tc>
        <w:tc>
          <w:tcPr>
            <w:tcW w:w="2812" w:type="dxa"/>
          </w:tcPr>
          <w:p w:rsidR="00B369FF" w:rsidRPr="00944EDA" w:rsidRDefault="00B369FF" w:rsidP="00232628">
            <w:pPr>
              <w:ind w:firstLine="0"/>
              <w:jc w:val="center"/>
              <w:rPr>
                <w:sz w:val="22"/>
                <w:szCs w:val="22"/>
              </w:rPr>
            </w:pPr>
            <w:r w:rsidRPr="00944EDA">
              <w:rPr>
                <w:sz w:val="22"/>
                <w:szCs w:val="22"/>
                <w:lang w:val="en-US"/>
              </w:rPr>
              <w:t>real</w:t>
            </w:r>
          </w:p>
        </w:tc>
      </w:tr>
    </w:tbl>
    <w:p w:rsidR="00B369FF" w:rsidRPr="003742CF" w:rsidRDefault="00B369FF" w:rsidP="00B369FF">
      <w:pPr>
        <w:ind w:firstLine="720"/>
      </w:pPr>
    </w:p>
    <w:p w:rsidR="00B369FF" w:rsidRPr="003742CF" w:rsidRDefault="00B369FF" w:rsidP="00B369FF">
      <w:pPr>
        <w:ind w:firstLine="720"/>
      </w:pPr>
      <w:r w:rsidRPr="003742CF">
        <w:t>Вызов стандартной функции осуществляется путем указания в нужном месте программы имени функции (</w:t>
      </w:r>
      <w:r w:rsidRPr="003742CF">
        <w:rPr>
          <w:lang w:val="en-US"/>
        </w:rPr>
        <w:t>abs</w:t>
      </w:r>
      <w:r w:rsidRPr="003742CF">
        <w:t xml:space="preserve">, </w:t>
      </w:r>
      <w:r w:rsidRPr="003742CF">
        <w:rPr>
          <w:lang w:val="en-US"/>
        </w:rPr>
        <w:t>in</w:t>
      </w:r>
      <w:r w:rsidRPr="003742CF">
        <w:t xml:space="preserve">, </w:t>
      </w:r>
      <w:r w:rsidRPr="003742CF">
        <w:rPr>
          <w:lang w:val="en-US"/>
        </w:rPr>
        <w:t>exp</w:t>
      </w:r>
      <w:r w:rsidRPr="003742CF">
        <w:t xml:space="preserve"> и др.) и ее аргумента, заключенного в круглые скобки. После вычисления значения функции ее вызов заменяется результатом, и расчет содержащего ее выражения продолжается дальше.</w:t>
      </w:r>
    </w:p>
    <w:p w:rsidR="00B369FF" w:rsidRPr="003742CF" w:rsidRDefault="00B369FF" w:rsidP="00B369FF">
      <w:pPr>
        <w:ind w:firstLine="720"/>
      </w:pPr>
      <w:r w:rsidRPr="003742CF">
        <w:rPr>
          <w:i/>
        </w:rPr>
        <w:t>Следует знать</w:t>
      </w:r>
      <w:r w:rsidRPr="003742CF">
        <w:t>:</w:t>
      </w:r>
    </w:p>
    <w:p w:rsidR="00B369FF" w:rsidRPr="003742CF" w:rsidRDefault="00B369FF" w:rsidP="00B369FF">
      <w:pPr>
        <w:ind w:firstLine="720"/>
      </w:pPr>
      <w:r w:rsidRPr="003742CF">
        <w:t xml:space="preserve">- аргумент прямых тригонометрических функций </w:t>
      </w:r>
      <w:r w:rsidRPr="003742CF">
        <w:rPr>
          <w:lang w:val="en-US"/>
        </w:rPr>
        <w:t>sin</w:t>
      </w:r>
      <w:r w:rsidRPr="003742CF">
        <w:t xml:space="preserve"> и </w:t>
      </w:r>
      <w:r w:rsidRPr="003742CF">
        <w:rPr>
          <w:lang w:val="en-US"/>
        </w:rPr>
        <w:t>cos</w:t>
      </w:r>
      <w:r w:rsidRPr="003742CF">
        <w:t xml:space="preserve"> задается в радианах. Для преобразования значения угла из радианной меры в градусную необходимо умножить величину угла на число </w:t>
      </w:r>
      <w:r w:rsidRPr="003742CF">
        <w:rPr>
          <w:lang w:val="en-US"/>
        </w:rPr>
        <w:t>pi</w:t>
      </w:r>
      <w:r w:rsidRPr="003742CF">
        <w:t xml:space="preserve">/180. Для перевода значения угла из градусной меры в радианную необходимо умножить величину угла на число </w:t>
      </w:r>
      <w:r w:rsidRPr="003742CF">
        <w:rPr>
          <w:lang w:val="en-US"/>
        </w:rPr>
        <w:t>pi</w:t>
      </w:r>
      <w:r w:rsidR="00232628">
        <w:t>/180</w:t>
      </w:r>
      <w:r w:rsidRPr="003742CF">
        <w:t>;</w:t>
      </w:r>
    </w:p>
    <w:p w:rsidR="00B369FF" w:rsidRPr="003742CF" w:rsidRDefault="00B369FF" w:rsidP="00B369FF">
      <w:pPr>
        <w:ind w:firstLine="720"/>
      </w:pPr>
      <w:r w:rsidRPr="003742CF">
        <w:t xml:space="preserve">- результат функции </w:t>
      </w:r>
      <w:r w:rsidRPr="003742CF">
        <w:rPr>
          <w:lang w:val="en-US"/>
        </w:rPr>
        <w:t>arctan</w:t>
      </w:r>
      <w:r w:rsidRPr="003742CF">
        <w:t xml:space="preserve"> получается в радианах.</w:t>
      </w:r>
    </w:p>
    <w:p w:rsidR="00B369FF" w:rsidRPr="003742CF" w:rsidRDefault="00B369FF" w:rsidP="00B369FF">
      <w:pPr>
        <w:ind w:firstLine="720"/>
      </w:pPr>
      <w:r w:rsidRPr="003742CF">
        <w:t>Кроме приведенных в табл. 3.2 также используются следующие стандартные процедуры и функции:</w:t>
      </w:r>
    </w:p>
    <w:p w:rsidR="00B369FF" w:rsidRPr="003742CF" w:rsidRDefault="00B369FF" w:rsidP="00B369FF">
      <w:pPr>
        <w:ind w:firstLine="720"/>
      </w:pPr>
      <w:r w:rsidRPr="003742CF">
        <w:t xml:space="preserve">- функция </w:t>
      </w:r>
      <w:r w:rsidRPr="003742CF">
        <w:rPr>
          <w:i/>
          <w:lang w:val="en-US"/>
        </w:rPr>
        <w:t>random</w:t>
      </w:r>
      <w:r w:rsidRPr="003742CF">
        <w:t xml:space="preserve"> (диапазон) возвращает случайное число х, удовлетворяющее условию </w:t>
      </w:r>
      <w:proofErr w:type="gramStart"/>
      <w:r w:rsidRPr="003742CF">
        <w:t>о&lt;</w:t>
      </w:r>
      <w:proofErr w:type="gramEnd"/>
      <w:r w:rsidRPr="003742CF">
        <w:t xml:space="preserve">=х&lt;диапазон. Тип аргумента и результата — </w:t>
      </w:r>
      <w:r w:rsidRPr="003742CF">
        <w:rPr>
          <w:lang w:val="en-US"/>
        </w:rPr>
        <w:t>word</w:t>
      </w:r>
      <w:r w:rsidRPr="003742CF">
        <w:t xml:space="preserve">. В том случае, если нам необходимы целые случайные числа из диапазона </w:t>
      </w:r>
      <w:proofErr w:type="gramStart"/>
      <w:r w:rsidRPr="003742CF">
        <w:t>а&lt;</w:t>
      </w:r>
      <w:proofErr w:type="gramEnd"/>
      <w:r w:rsidRPr="003742CF">
        <w:t>=х&lt;</w:t>
      </w:r>
      <w:r w:rsidRPr="003742CF">
        <w:rPr>
          <w:lang w:val="en-US"/>
        </w:rPr>
        <w:t>b</w:t>
      </w:r>
      <w:r w:rsidRPr="003742CF">
        <w:t xml:space="preserve">, мы можем получить их, используя выражение </w:t>
      </w:r>
      <w:r w:rsidRPr="003742CF">
        <w:rPr>
          <w:i/>
          <w:lang w:val="en-US"/>
        </w:rPr>
        <w:t>random</w:t>
      </w:r>
      <w:r w:rsidRPr="003742CF">
        <w:rPr>
          <w:i/>
        </w:rPr>
        <w:t xml:space="preserve"> (</w:t>
      </w:r>
      <w:r w:rsidRPr="003742CF">
        <w:rPr>
          <w:i/>
          <w:lang w:val="en-US"/>
        </w:rPr>
        <w:t>b</w:t>
      </w:r>
      <w:r w:rsidRPr="003742CF">
        <w:rPr>
          <w:i/>
        </w:rPr>
        <w:t>-а)+а</w:t>
      </w:r>
      <w:r w:rsidRPr="003742CF">
        <w:t xml:space="preserve">. Если параметр диапазон не указан, то </w:t>
      </w:r>
      <w:r w:rsidRPr="003742CF">
        <w:rPr>
          <w:lang w:val="en-US"/>
        </w:rPr>
        <w:t>random</w:t>
      </w:r>
      <w:r w:rsidRPr="003742CF">
        <w:t xml:space="preserve"> возвращает число х в диапазоне </w:t>
      </w:r>
      <w:r w:rsidR="00944EDA">
        <w:t>0</w:t>
      </w:r>
      <w:r w:rsidRPr="003742CF">
        <w:t>&lt;=</w:t>
      </w:r>
      <w:proofErr w:type="gramStart"/>
      <w:r w:rsidRPr="003742CF">
        <w:t>х&lt;</w:t>
      </w:r>
      <w:proofErr w:type="gramEnd"/>
      <w:r w:rsidRPr="003742CF">
        <w:t xml:space="preserve">1. Тип результата — </w:t>
      </w:r>
      <w:r w:rsidRPr="003742CF">
        <w:rPr>
          <w:lang w:val="en-US"/>
        </w:rPr>
        <w:t>real</w:t>
      </w:r>
      <w:r w:rsidRPr="003742CF">
        <w:t xml:space="preserve">. В том случае, если нам необходимы вещественные случайные числа из другого диапазона: </w:t>
      </w:r>
      <w:proofErr w:type="gramStart"/>
      <w:r w:rsidRPr="003742CF">
        <w:t>а&lt;</w:t>
      </w:r>
      <w:proofErr w:type="gramEnd"/>
      <w:r w:rsidRPr="003742CF">
        <w:t>=х&lt;</w:t>
      </w:r>
      <w:r w:rsidRPr="003742CF">
        <w:rPr>
          <w:lang w:val="en-US"/>
        </w:rPr>
        <w:t>b</w:t>
      </w:r>
      <w:r w:rsidRPr="003742CF">
        <w:t xml:space="preserve">, мы можем задать его при помощи </w:t>
      </w:r>
      <w:r w:rsidRPr="003742CF">
        <w:rPr>
          <w:i/>
          <w:lang w:val="en-US"/>
        </w:rPr>
        <w:t>random</w:t>
      </w:r>
      <w:r w:rsidRPr="003742CF">
        <w:rPr>
          <w:i/>
        </w:rPr>
        <w:t>*</w:t>
      </w:r>
      <w:r w:rsidRPr="003742CF">
        <w:rPr>
          <w:i/>
          <w:lang w:val="en-US"/>
        </w:rPr>
        <w:t>b</w:t>
      </w:r>
      <w:r w:rsidRPr="003742CF">
        <w:rPr>
          <w:i/>
        </w:rPr>
        <w:t>+</w:t>
      </w:r>
      <w:r w:rsidRPr="003742CF">
        <w:rPr>
          <w:i/>
          <w:lang w:val="en-US"/>
        </w:rPr>
        <w:t>a</w:t>
      </w:r>
      <w:r w:rsidRPr="003742CF">
        <w:t xml:space="preserve">. Перед первым обращением к функции </w:t>
      </w:r>
      <w:r w:rsidRPr="003742CF">
        <w:rPr>
          <w:lang w:val="en-US"/>
        </w:rPr>
        <w:t>random</w:t>
      </w:r>
      <w:r w:rsidRPr="003742CF">
        <w:t xml:space="preserve"> необходимо с помощью вызова процедуры </w:t>
      </w:r>
      <w:r w:rsidRPr="003742CF">
        <w:rPr>
          <w:lang w:val="en-US"/>
        </w:rPr>
        <w:t>randomize</w:t>
      </w:r>
      <w:r w:rsidRPr="003742CF">
        <w:t xml:space="preserve"> инициализировать программный генератор случайных чисел. В противном случае при каждом запуске программы датчик будет выдавать одни и те же числа. </w:t>
      </w:r>
    </w:p>
    <w:p w:rsidR="00B369FF" w:rsidRPr="003742CF" w:rsidRDefault="00B369FF" w:rsidP="00B369FF">
      <w:pPr>
        <w:ind w:firstLine="720"/>
      </w:pPr>
      <w:r w:rsidRPr="003742CF">
        <w:t xml:space="preserve">- процедура \ </w:t>
      </w:r>
      <w:r w:rsidRPr="003742CF">
        <w:rPr>
          <w:lang w:val="en-US"/>
        </w:rPr>
        <w:t>dec</w:t>
      </w:r>
      <w:r w:rsidRPr="003742CF">
        <w:t xml:space="preserve"> (х, </w:t>
      </w:r>
      <w:r w:rsidRPr="003742CF">
        <w:rPr>
          <w:lang w:val="en-US"/>
        </w:rPr>
        <w:t>n</w:t>
      </w:r>
      <w:r w:rsidRPr="003742CF">
        <w:t xml:space="preserve">) уменьшает значение целочисленной переменной х на </w:t>
      </w:r>
      <w:proofErr w:type="gramStart"/>
      <w:r w:rsidRPr="003742CF">
        <w:rPr>
          <w:lang w:val="en-US"/>
        </w:rPr>
        <w:t>n</w:t>
      </w:r>
      <w:r w:rsidRPr="003742CF">
        <w:t>. Например</w:t>
      </w:r>
      <w:proofErr w:type="gramEnd"/>
      <w:r w:rsidRPr="003742CF">
        <w:t xml:space="preserve">, х: =10; </w:t>
      </w:r>
      <w:r w:rsidRPr="003742CF">
        <w:rPr>
          <w:lang w:val="en-US"/>
        </w:rPr>
        <w:t>dec</w:t>
      </w:r>
      <w:r w:rsidRPr="003742CF">
        <w:t xml:space="preserve"> (х, 2); {результат: 8}. При отсутствии необязательного параметра </w:t>
      </w:r>
      <w:r w:rsidRPr="003742CF">
        <w:rPr>
          <w:lang w:val="en-US"/>
        </w:rPr>
        <w:t>n</w:t>
      </w:r>
      <w:r w:rsidRPr="003742CF">
        <w:t xml:space="preserve"> процедура принимает вид </w:t>
      </w:r>
      <w:r w:rsidRPr="003742CF">
        <w:rPr>
          <w:lang w:val="en-US"/>
        </w:rPr>
        <w:t>dec</w:t>
      </w:r>
      <w:r w:rsidRPr="003742CF">
        <w:t>(</w:t>
      </w:r>
      <w:r w:rsidRPr="003742CF">
        <w:rPr>
          <w:lang w:val="en-US"/>
        </w:rPr>
        <w:t>x</w:t>
      </w:r>
      <w:r w:rsidRPr="003742CF">
        <w:t>), а значение х уменьшается на единицу;</w:t>
      </w:r>
    </w:p>
    <w:p w:rsidR="00B369FF" w:rsidRPr="003742CF" w:rsidRDefault="00B369FF" w:rsidP="00B369FF">
      <w:pPr>
        <w:ind w:firstLine="720"/>
      </w:pPr>
      <w:r w:rsidRPr="003742CF">
        <w:t xml:space="preserve">процедура </w:t>
      </w:r>
      <w:proofErr w:type="gramStart"/>
      <w:r w:rsidRPr="003742CF">
        <w:rPr>
          <w:lang w:val="en-US"/>
        </w:rPr>
        <w:t>inc</w:t>
      </w:r>
      <w:r w:rsidRPr="003742CF">
        <w:t>(</w:t>
      </w:r>
      <w:proofErr w:type="gramEnd"/>
      <w:r w:rsidRPr="003742CF">
        <w:rPr>
          <w:lang w:val="en-US"/>
        </w:rPr>
        <w:t>x</w:t>
      </w:r>
      <w:r w:rsidRPr="003742CF">
        <w:t xml:space="preserve">, </w:t>
      </w:r>
      <w:r w:rsidRPr="003742CF">
        <w:rPr>
          <w:lang w:val="en-US"/>
        </w:rPr>
        <w:t>n</w:t>
      </w:r>
      <w:r w:rsidRPr="003742CF">
        <w:t xml:space="preserve">) увеличивает значение целочисленной переменной х на п. Например, х: =10; </w:t>
      </w:r>
      <w:r w:rsidRPr="003742CF">
        <w:rPr>
          <w:lang w:val="en-US"/>
        </w:rPr>
        <w:t>inc</w:t>
      </w:r>
      <w:r w:rsidRPr="003742CF">
        <w:t>(</w:t>
      </w:r>
      <w:r w:rsidRPr="003742CF">
        <w:rPr>
          <w:lang w:val="en-US"/>
        </w:rPr>
        <w:t>x</w:t>
      </w:r>
      <w:r w:rsidRPr="003742CF">
        <w:t xml:space="preserve">, 3); {результат: 13}. При отсутствии необязательного параметра п процедура принимает вид </w:t>
      </w:r>
      <w:r w:rsidRPr="003742CF">
        <w:rPr>
          <w:lang w:val="en-US"/>
        </w:rPr>
        <w:t>inc</w:t>
      </w:r>
      <w:r w:rsidRPr="003742CF">
        <w:t xml:space="preserve"> (х), а значение х увеличивается на единицу;</w:t>
      </w:r>
    </w:p>
    <w:p w:rsidR="00B369FF" w:rsidRPr="003742CF" w:rsidRDefault="00B369FF" w:rsidP="00B369FF">
      <w:pPr>
        <w:ind w:firstLine="720"/>
      </w:pPr>
      <w:r w:rsidRPr="003742CF">
        <w:t xml:space="preserve">функция </w:t>
      </w:r>
      <w:r w:rsidRPr="003742CF">
        <w:rPr>
          <w:lang w:val="en-US"/>
        </w:rPr>
        <w:t>frac</w:t>
      </w:r>
      <w:r w:rsidRPr="003742CF">
        <w:t>(</w:t>
      </w:r>
      <w:r w:rsidRPr="003742CF">
        <w:rPr>
          <w:lang w:val="en-US"/>
        </w:rPr>
        <w:t>x</w:t>
      </w:r>
      <w:r w:rsidRPr="003742CF">
        <w:t xml:space="preserve">) вычисляет дробную часть х. Аргумент и результат — </w:t>
      </w:r>
      <w:r w:rsidRPr="003742CF">
        <w:rPr>
          <w:lang w:val="en-US"/>
        </w:rPr>
        <w:t>real</w:t>
      </w:r>
      <w:r w:rsidRPr="003742CF">
        <w:t xml:space="preserve">. </w:t>
      </w:r>
    </w:p>
    <w:p w:rsidR="00B369FF" w:rsidRPr="003742CF" w:rsidRDefault="00B369FF" w:rsidP="00B369FF">
      <w:pPr>
        <w:ind w:firstLine="720"/>
      </w:pPr>
      <w:r w:rsidRPr="003742CF">
        <w:t xml:space="preserve">Например </w:t>
      </w:r>
      <w:proofErr w:type="gramStart"/>
      <w:r w:rsidRPr="003742CF">
        <w:rPr>
          <w:i/>
          <w:lang w:val="en-US"/>
        </w:rPr>
        <w:t>write</w:t>
      </w:r>
      <w:r w:rsidRPr="003742CF">
        <w:rPr>
          <w:i/>
        </w:rPr>
        <w:t>(</w:t>
      </w:r>
      <w:proofErr w:type="gramEnd"/>
      <w:r w:rsidRPr="003742CF">
        <w:rPr>
          <w:i/>
          <w:lang w:val="en-US"/>
        </w:rPr>
        <w:t>frac</w:t>
      </w:r>
      <w:r w:rsidRPr="003742CF">
        <w:rPr>
          <w:i/>
        </w:rPr>
        <w:t>(0. 25*11): 4: 2)</w:t>
      </w:r>
      <w:r w:rsidRPr="003742CF">
        <w:t>; {результат 0. 75};</w:t>
      </w:r>
    </w:p>
    <w:p w:rsidR="00B369FF" w:rsidRPr="003742CF" w:rsidRDefault="00B369FF" w:rsidP="00B369FF">
      <w:pPr>
        <w:ind w:firstLine="720"/>
      </w:pPr>
      <w:r w:rsidRPr="003742CF">
        <w:t xml:space="preserve">функция </w:t>
      </w:r>
      <w:r w:rsidRPr="003742CF">
        <w:rPr>
          <w:lang w:val="en-US"/>
        </w:rPr>
        <w:t>int</w:t>
      </w:r>
      <w:r w:rsidRPr="003742CF">
        <w:t>(</w:t>
      </w:r>
      <w:r w:rsidRPr="003742CF">
        <w:rPr>
          <w:lang w:val="en-US"/>
        </w:rPr>
        <w:t>x</w:t>
      </w:r>
      <w:r w:rsidRPr="003742CF">
        <w:t xml:space="preserve">) вычисляет целую часть х. Аргумент и результат— </w:t>
      </w:r>
      <w:r w:rsidRPr="003742CF">
        <w:rPr>
          <w:lang w:val="en-US"/>
        </w:rPr>
        <w:t>real</w:t>
      </w:r>
      <w:r w:rsidRPr="003742CF">
        <w:t>.</w:t>
      </w:r>
    </w:p>
    <w:p w:rsidR="00C82B7A" w:rsidRPr="00310FE5" w:rsidRDefault="00B369FF" w:rsidP="00310FE5">
      <w:pPr>
        <w:ind w:firstLine="720"/>
        <w:rPr>
          <w:rStyle w:val="10"/>
        </w:rPr>
      </w:pPr>
      <w:r w:rsidRPr="003742CF">
        <w:t xml:space="preserve">Например, </w:t>
      </w:r>
      <w:r w:rsidRPr="003742CF">
        <w:rPr>
          <w:i/>
          <w:lang w:val="en-US"/>
        </w:rPr>
        <w:t>write</w:t>
      </w:r>
      <w:r w:rsidRPr="003742CF">
        <w:rPr>
          <w:i/>
        </w:rPr>
        <w:t>(</w:t>
      </w:r>
      <w:proofErr w:type="gramStart"/>
      <w:r w:rsidRPr="003742CF">
        <w:rPr>
          <w:i/>
          <w:lang w:val="en-US"/>
        </w:rPr>
        <w:t>int</w:t>
      </w:r>
      <w:r w:rsidRPr="003742CF">
        <w:rPr>
          <w:i/>
        </w:rPr>
        <w:t>(</w:t>
      </w:r>
      <w:proofErr w:type="gramEnd"/>
      <w:r w:rsidRPr="003742CF">
        <w:rPr>
          <w:i/>
        </w:rPr>
        <w:t>422.117):4:2)</w:t>
      </w:r>
      <w:r w:rsidRPr="003742CF">
        <w:t xml:space="preserve">; {результат 422. 00). Таким образом, </w:t>
      </w:r>
      <w:r w:rsidRPr="003742CF">
        <w:rPr>
          <w:lang w:val="en-US"/>
        </w:rPr>
        <w:t>x</w:t>
      </w:r>
      <w:r w:rsidRPr="00944EDA">
        <w:t>=</w:t>
      </w:r>
      <w:r w:rsidRPr="003742CF">
        <w:rPr>
          <w:lang w:val="en-US"/>
        </w:rPr>
        <w:t>int</w:t>
      </w:r>
      <w:r w:rsidRPr="00944EDA">
        <w:t>(</w:t>
      </w:r>
      <w:r w:rsidRPr="003742CF">
        <w:rPr>
          <w:lang w:val="en-US"/>
        </w:rPr>
        <w:t>x</w:t>
      </w:r>
      <w:r w:rsidRPr="00944EDA">
        <w:t>) +</w:t>
      </w:r>
      <w:r w:rsidRPr="003742CF">
        <w:rPr>
          <w:lang w:val="en-US"/>
        </w:rPr>
        <w:t>frac</w:t>
      </w:r>
      <w:r w:rsidRPr="00944EDA">
        <w:t>(</w:t>
      </w:r>
      <w:r w:rsidRPr="003742CF">
        <w:rPr>
          <w:lang w:val="en-US"/>
        </w:rPr>
        <w:t>x</w:t>
      </w:r>
      <w:r w:rsidRPr="00944EDA">
        <w:t>).</w:t>
      </w:r>
      <w:r w:rsidR="00C82B7A" w:rsidRPr="00310FE5">
        <w:br w:type="page"/>
      </w:r>
      <w:r w:rsidR="00C82B7A" w:rsidRPr="00310FE5">
        <w:rPr>
          <w:rStyle w:val="10"/>
        </w:rPr>
        <w:lastRenderedPageBreak/>
        <w:t xml:space="preserve">Тема. </w:t>
      </w:r>
      <w:r w:rsidR="006E7FF0" w:rsidRPr="00310FE5">
        <w:rPr>
          <w:rStyle w:val="10"/>
        </w:rPr>
        <w:t>Особенности применения инструкций цикла. Вложенные циклы</w:t>
      </w:r>
    </w:p>
    <w:p w:rsidR="00C82B7A" w:rsidRPr="00E20C11" w:rsidRDefault="00C82B7A" w:rsidP="00F43C97">
      <w:pPr>
        <w:ind w:firstLine="660"/>
        <w:rPr>
          <w:b/>
          <w:szCs w:val="24"/>
        </w:rPr>
      </w:pPr>
      <w:r w:rsidRPr="00E20C11">
        <w:rPr>
          <w:b/>
          <w:szCs w:val="24"/>
        </w:rPr>
        <w:t>Задание:</w:t>
      </w:r>
      <w:r>
        <w:rPr>
          <w:b/>
          <w:szCs w:val="24"/>
        </w:rPr>
        <w:t xml:space="preserve"> </w:t>
      </w:r>
      <w:r w:rsidRPr="00E20C11">
        <w:rPr>
          <w:szCs w:val="24"/>
        </w:rPr>
        <w:t>Составить конспект.</w:t>
      </w:r>
    </w:p>
    <w:p w:rsidR="00C82B7A" w:rsidRPr="00E20C11" w:rsidRDefault="00C82B7A" w:rsidP="00F43C97">
      <w:pPr>
        <w:ind w:firstLine="660"/>
        <w:rPr>
          <w:b/>
          <w:szCs w:val="24"/>
        </w:rPr>
      </w:pPr>
    </w:p>
    <w:p w:rsidR="00C82B7A" w:rsidRPr="00E20C11" w:rsidRDefault="00C82B7A" w:rsidP="00F43C97">
      <w:pPr>
        <w:ind w:firstLine="660"/>
        <w:rPr>
          <w:b/>
          <w:szCs w:val="24"/>
        </w:rPr>
      </w:pPr>
      <w:r w:rsidRPr="00E20C11">
        <w:rPr>
          <w:b/>
          <w:szCs w:val="24"/>
        </w:rPr>
        <w:t>План работы:</w:t>
      </w:r>
    </w:p>
    <w:p w:rsidR="00C82B7A" w:rsidRPr="00E20C11" w:rsidRDefault="00C82B7A" w:rsidP="00F43C97">
      <w:pPr>
        <w:ind w:firstLine="660"/>
        <w:rPr>
          <w:szCs w:val="24"/>
        </w:rPr>
      </w:pPr>
      <w:r w:rsidRPr="00E20C11">
        <w:rPr>
          <w:szCs w:val="24"/>
        </w:rPr>
        <w:t>1 Ознакомиться с перечнем вопросов, подлежащих рассмотрению</w:t>
      </w:r>
    </w:p>
    <w:p w:rsidR="00C82B7A" w:rsidRPr="00E20C11" w:rsidRDefault="00C82B7A" w:rsidP="00F43C97">
      <w:pPr>
        <w:ind w:firstLine="660"/>
        <w:rPr>
          <w:szCs w:val="24"/>
        </w:rPr>
      </w:pPr>
      <w:r w:rsidRPr="00E20C11">
        <w:rPr>
          <w:szCs w:val="24"/>
        </w:rPr>
        <w:t>2 Ознакомиться с представленным теоретическим материалам</w:t>
      </w:r>
    </w:p>
    <w:p w:rsidR="00C82B7A" w:rsidRPr="00E20C11" w:rsidRDefault="00C82B7A" w:rsidP="00F43C97">
      <w:pPr>
        <w:ind w:firstLine="660"/>
        <w:rPr>
          <w:szCs w:val="24"/>
        </w:rPr>
      </w:pPr>
      <w:r w:rsidRPr="00E20C11">
        <w:rPr>
          <w:szCs w:val="24"/>
        </w:rPr>
        <w:t>3 Ответить на вопросы для самопроверки</w:t>
      </w:r>
    </w:p>
    <w:p w:rsidR="00C82B7A" w:rsidRPr="00E20C11" w:rsidRDefault="00C82B7A" w:rsidP="00F43C97">
      <w:pPr>
        <w:ind w:firstLine="660"/>
        <w:rPr>
          <w:szCs w:val="24"/>
        </w:rPr>
      </w:pPr>
      <w:r w:rsidRPr="00E20C11">
        <w:rPr>
          <w:szCs w:val="24"/>
        </w:rPr>
        <w:t>4 Законспектировать ответы на вопросы, подлежащие рассмотрению</w:t>
      </w:r>
    </w:p>
    <w:p w:rsidR="00C82B7A" w:rsidRPr="00E20C11" w:rsidRDefault="00C82B7A" w:rsidP="00F43C97">
      <w:pPr>
        <w:ind w:firstLine="660"/>
        <w:rPr>
          <w:szCs w:val="24"/>
        </w:rPr>
      </w:pPr>
      <w:r w:rsidRPr="00E20C11">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C82B7A" w:rsidRPr="00E20C11" w:rsidRDefault="00C82B7A" w:rsidP="00F43C97">
      <w:pPr>
        <w:ind w:firstLine="660"/>
        <w:rPr>
          <w:szCs w:val="24"/>
        </w:rPr>
      </w:pPr>
      <w:r w:rsidRPr="00E20C11">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C82B7A" w:rsidRPr="00E20C11" w:rsidRDefault="00C82B7A" w:rsidP="00F43C97">
      <w:pPr>
        <w:ind w:firstLine="660"/>
        <w:rPr>
          <w:szCs w:val="24"/>
        </w:rPr>
      </w:pPr>
      <w:r w:rsidRPr="00E20C11">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C82B7A" w:rsidRPr="00E20C11" w:rsidRDefault="00C82B7A" w:rsidP="00F43C97">
      <w:pPr>
        <w:ind w:firstLine="652"/>
        <w:rPr>
          <w:b/>
          <w:szCs w:val="24"/>
        </w:rPr>
      </w:pPr>
      <w:r w:rsidRPr="00E20C11">
        <w:rPr>
          <w:b/>
          <w:szCs w:val="24"/>
        </w:rPr>
        <w:t>Вопросы для самостоятельной работы</w:t>
      </w:r>
    </w:p>
    <w:p w:rsidR="00C82B7A" w:rsidRPr="00E20C11" w:rsidRDefault="002109DE" w:rsidP="00F43C97">
      <w:pPr>
        <w:ind w:firstLine="652"/>
        <w:rPr>
          <w:szCs w:val="24"/>
        </w:rPr>
      </w:pPr>
      <w:r>
        <w:rPr>
          <w:szCs w:val="24"/>
        </w:rPr>
        <w:t>1 Основные особенности циклов</w:t>
      </w:r>
    </w:p>
    <w:p w:rsidR="00C82B7A" w:rsidRPr="00E20C11" w:rsidRDefault="00C82B7A" w:rsidP="00F43C97">
      <w:pPr>
        <w:ind w:firstLine="652"/>
        <w:rPr>
          <w:szCs w:val="24"/>
        </w:rPr>
      </w:pPr>
      <w:r w:rsidRPr="00E20C11">
        <w:rPr>
          <w:szCs w:val="24"/>
        </w:rPr>
        <w:t xml:space="preserve">2 </w:t>
      </w:r>
      <w:r w:rsidR="002109DE">
        <w:rPr>
          <w:szCs w:val="24"/>
        </w:rPr>
        <w:t>Порядок выполнения операций во вложенном цикле</w:t>
      </w:r>
      <w:r w:rsidRPr="00E20C11">
        <w:rPr>
          <w:szCs w:val="24"/>
        </w:rPr>
        <w:t xml:space="preserve"> </w:t>
      </w:r>
    </w:p>
    <w:p w:rsidR="00C82B7A" w:rsidRPr="00E20C11" w:rsidRDefault="00C82B7A" w:rsidP="00F43C97">
      <w:pPr>
        <w:ind w:firstLine="652"/>
        <w:rPr>
          <w:szCs w:val="24"/>
        </w:rPr>
      </w:pPr>
      <w:r w:rsidRPr="00E20C11">
        <w:rPr>
          <w:szCs w:val="24"/>
        </w:rPr>
        <w:t xml:space="preserve">3 </w:t>
      </w:r>
      <w:r w:rsidR="002109DE">
        <w:rPr>
          <w:szCs w:val="24"/>
        </w:rPr>
        <w:t>Организация досрочного выхода из цикла</w:t>
      </w:r>
    </w:p>
    <w:p w:rsidR="002109DE" w:rsidRDefault="002109DE" w:rsidP="00F43C97">
      <w:pPr>
        <w:ind w:firstLine="550"/>
        <w:rPr>
          <w:b/>
          <w:szCs w:val="24"/>
        </w:rPr>
      </w:pPr>
    </w:p>
    <w:p w:rsidR="00C82B7A" w:rsidRPr="00E20C11" w:rsidRDefault="00C82B7A" w:rsidP="00F43C97">
      <w:pPr>
        <w:ind w:firstLine="550"/>
        <w:rPr>
          <w:b/>
          <w:szCs w:val="24"/>
        </w:rPr>
      </w:pPr>
      <w:r w:rsidRPr="00E20C11">
        <w:rPr>
          <w:b/>
          <w:szCs w:val="24"/>
        </w:rPr>
        <w:t>Вопросы для самоконтроля:</w:t>
      </w:r>
    </w:p>
    <w:p w:rsidR="00C82B7A" w:rsidRPr="00E20C11" w:rsidRDefault="00C82B7A" w:rsidP="00F43C97">
      <w:pPr>
        <w:ind w:firstLine="652"/>
        <w:rPr>
          <w:szCs w:val="24"/>
        </w:rPr>
      </w:pPr>
      <w:r w:rsidRPr="00E20C11">
        <w:rPr>
          <w:szCs w:val="24"/>
        </w:rPr>
        <w:t>1 Поя</w:t>
      </w:r>
      <w:r w:rsidR="002109DE">
        <w:rPr>
          <w:szCs w:val="24"/>
        </w:rPr>
        <w:t>сните как выбрать оператор для организации цикла</w:t>
      </w:r>
    </w:p>
    <w:p w:rsidR="00C82B7A" w:rsidRPr="00E20C11" w:rsidRDefault="00C82B7A" w:rsidP="00F43C97">
      <w:pPr>
        <w:ind w:firstLine="652"/>
        <w:rPr>
          <w:szCs w:val="24"/>
        </w:rPr>
      </w:pPr>
      <w:r w:rsidRPr="00E20C11">
        <w:rPr>
          <w:szCs w:val="24"/>
        </w:rPr>
        <w:t xml:space="preserve">2 </w:t>
      </w:r>
      <w:r w:rsidR="002109DE">
        <w:rPr>
          <w:szCs w:val="24"/>
        </w:rPr>
        <w:t>Каким образом организовать досрочный выход из цикла в разных типах циклов</w:t>
      </w:r>
    </w:p>
    <w:p w:rsidR="00C82B7A" w:rsidRDefault="00C82B7A" w:rsidP="00F43C97">
      <w:pPr>
        <w:pStyle w:val="a3"/>
        <w:spacing w:before="0" w:beforeAutospacing="0" w:after="0"/>
        <w:rPr>
          <w:b/>
        </w:rPr>
      </w:pPr>
    </w:p>
    <w:p w:rsidR="00C82B7A" w:rsidRPr="00E20C11" w:rsidRDefault="00C82B7A" w:rsidP="00F43C97">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C82B7A" w:rsidRPr="00E20C11" w:rsidRDefault="00C82B7A" w:rsidP="00F43C97">
      <w:pPr>
        <w:ind w:firstLine="652"/>
        <w:rPr>
          <w:szCs w:val="24"/>
        </w:rPr>
      </w:pPr>
    </w:p>
    <w:p w:rsidR="00C82B7A" w:rsidRPr="00E20C11" w:rsidRDefault="00C82B7A" w:rsidP="00F43C97">
      <w:pPr>
        <w:ind w:firstLine="652"/>
        <w:rPr>
          <w:b/>
          <w:szCs w:val="24"/>
        </w:rPr>
      </w:pPr>
      <w:r w:rsidRPr="00E20C11">
        <w:rPr>
          <w:b/>
          <w:szCs w:val="24"/>
        </w:rPr>
        <w:t xml:space="preserve">Теоретический материал </w:t>
      </w:r>
    </w:p>
    <w:p w:rsidR="002109DE" w:rsidRPr="00700580" w:rsidRDefault="002109DE" w:rsidP="002109DE">
      <w:pPr>
        <w:widowControl w:val="0"/>
        <w:autoSpaceDE w:val="0"/>
        <w:autoSpaceDN w:val="0"/>
        <w:adjustRightInd w:val="0"/>
        <w:ind w:firstLine="720"/>
        <w:rPr>
          <w:szCs w:val="24"/>
        </w:rPr>
      </w:pPr>
      <w:r w:rsidRPr="00700580">
        <w:rPr>
          <w:szCs w:val="24"/>
        </w:rPr>
        <w:t>С помощью условных операторов и операторов присваивания можно реализовать самый сложный алгоритм. Однако в программах, связанных с обработкой данных или вычислениями, часто выполняются циклически повторяющиеся действия.</w:t>
      </w:r>
    </w:p>
    <w:p w:rsidR="002109DE" w:rsidRPr="00700580" w:rsidRDefault="002109DE" w:rsidP="002109DE">
      <w:pPr>
        <w:widowControl w:val="0"/>
        <w:autoSpaceDE w:val="0"/>
        <w:autoSpaceDN w:val="0"/>
        <w:adjustRightInd w:val="0"/>
        <w:ind w:firstLine="720"/>
        <w:rPr>
          <w:szCs w:val="24"/>
        </w:rPr>
      </w:pPr>
      <w:r w:rsidRPr="00700580">
        <w:rPr>
          <w:szCs w:val="24"/>
        </w:rPr>
        <w:t>Цикл представляет собой последовательность операторов, которая выполняется неоднократно.</w:t>
      </w:r>
    </w:p>
    <w:p w:rsidR="002109DE" w:rsidRPr="00700580" w:rsidRDefault="002109DE" w:rsidP="002109DE">
      <w:pPr>
        <w:widowControl w:val="0"/>
        <w:autoSpaceDE w:val="0"/>
        <w:autoSpaceDN w:val="0"/>
        <w:adjustRightInd w:val="0"/>
        <w:ind w:firstLine="720"/>
        <w:rPr>
          <w:szCs w:val="24"/>
        </w:rPr>
      </w:pPr>
      <w:r w:rsidRPr="00700580">
        <w:rPr>
          <w:szCs w:val="24"/>
        </w:rPr>
        <w:t xml:space="preserve">В языке программирования имеется три разновидности цикла — цикл с постусловием (инструкция </w:t>
      </w:r>
      <w:r w:rsidRPr="00700580">
        <w:rPr>
          <w:szCs w:val="24"/>
          <w:lang w:val="en-US"/>
        </w:rPr>
        <w:t>repeat</w:t>
      </w:r>
      <w:r w:rsidRPr="00700580">
        <w:rPr>
          <w:szCs w:val="24"/>
        </w:rPr>
        <w:t xml:space="preserve">), цикл с предусловием (инструкция </w:t>
      </w:r>
      <w:r w:rsidRPr="00700580">
        <w:rPr>
          <w:szCs w:val="24"/>
          <w:lang w:val="en-US"/>
        </w:rPr>
        <w:t>while</w:t>
      </w:r>
      <w:r w:rsidRPr="00700580">
        <w:rPr>
          <w:szCs w:val="24"/>
        </w:rPr>
        <w:t xml:space="preserve">) и цикл со счетчиком (инструкция </w:t>
      </w:r>
      <w:r w:rsidRPr="00700580">
        <w:rPr>
          <w:szCs w:val="24"/>
          <w:lang w:val="en-US"/>
        </w:rPr>
        <w:t>for</w:t>
      </w:r>
      <w:r w:rsidRPr="00700580">
        <w:rPr>
          <w:szCs w:val="24"/>
        </w:rPr>
        <w:t>).</w:t>
      </w:r>
    </w:p>
    <w:p w:rsidR="002109DE" w:rsidRPr="00700580" w:rsidRDefault="002109DE" w:rsidP="002109DE">
      <w:pPr>
        <w:widowControl w:val="0"/>
        <w:autoSpaceDE w:val="0"/>
        <w:autoSpaceDN w:val="0"/>
        <w:adjustRightInd w:val="0"/>
        <w:ind w:firstLine="720"/>
        <w:rPr>
          <w:b/>
          <w:bCs/>
          <w:i/>
          <w:iCs/>
          <w:szCs w:val="24"/>
        </w:rPr>
      </w:pPr>
      <w:r w:rsidRPr="00700580">
        <w:rPr>
          <w:b/>
          <w:bCs/>
          <w:i/>
          <w:iCs/>
          <w:szCs w:val="24"/>
        </w:rPr>
        <w:t>Следует знать:</w:t>
      </w:r>
    </w:p>
    <w:p w:rsidR="002109DE" w:rsidRPr="00700580" w:rsidRDefault="002109DE" w:rsidP="002109DE">
      <w:pPr>
        <w:widowControl w:val="0"/>
        <w:autoSpaceDE w:val="0"/>
        <w:autoSpaceDN w:val="0"/>
        <w:adjustRightInd w:val="0"/>
        <w:ind w:firstLine="720"/>
        <w:rPr>
          <w:szCs w:val="24"/>
        </w:rPr>
      </w:pPr>
      <w:r w:rsidRPr="00700580">
        <w:rPr>
          <w:szCs w:val="24"/>
        </w:rPr>
        <w:t>-подавляющее большинство задач с циклами можно решить разными способами, используя при этом любой из трех операторов цикла; часто решения, использующие разные операторы цикла, оказываются равноценными;</w:t>
      </w:r>
    </w:p>
    <w:p w:rsidR="002109DE" w:rsidRPr="00700580" w:rsidRDefault="002109DE" w:rsidP="002109DE">
      <w:pPr>
        <w:widowControl w:val="0"/>
        <w:autoSpaceDE w:val="0"/>
        <w:autoSpaceDN w:val="0"/>
        <w:adjustRightInd w:val="0"/>
        <w:ind w:firstLine="720"/>
        <w:rPr>
          <w:szCs w:val="24"/>
        </w:rPr>
      </w:pPr>
      <w:r w:rsidRPr="00700580">
        <w:rPr>
          <w:szCs w:val="24"/>
        </w:rPr>
        <w:t>-в некоторых случаях все же предпочтительнее использовать какой-то один из операторов;</w:t>
      </w:r>
    </w:p>
    <w:p w:rsidR="002109DE" w:rsidRPr="00700580" w:rsidRDefault="002109DE" w:rsidP="002109DE">
      <w:pPr>
        <w:widowControl w:val="0"/>
        <w:autoSpaceDE w:val="0"/>
        <w:autoSpaceDN w:val="0"/>
        <w:adjustRightInd w:val="0"/>
        <w:ind w:firstLine="720"/>
        <w:rPr>
          <w:szCs w:val="24"/>
        </w:rPr>
      </w:pPr>
      <w:r w:rsidRPr="00700580">
        <w:rPr>
          <w:szCs w:val="24"/>
        </w:rPr>
        <w:t xml:space="preserve">-самым универсальным из всех операторов цикла считается </w:t>
      </w:r>
      <w:r w:rsidRPr="00700580">
        <w:rPr>
          <w:szCs w:val="24"/>
          <w:lang w:val="en-US"/>
        </w:rPr>
        <w:t>while</w:t>
      </w:r>
      <w:r w:rsidRPr="00700580">
        <w:rPr>
          <w:szCs w:val="24"/>
        </w:rPr>
        <w:t xml:space="preserve">, поэтому в случае затруднений с выбором можно отдать предпочтение ему; цикл </w:t>
      </w:r>
      <w:r w:rsidRPr="00700580">
        <w:rPr>
          <w:szCs w:val="24"/>
          <w:lang w:val="en-US"/>
        </w:rPr>
        <w:t>repeat</w:t>
      </w:r>
      <w:r w:rsidRPr="00700580">
        <w:rPr>
          <w:szCs w:val="24"/>
        </w:rPr>
        <w:t xml:space="preserve"> имеет очень простой и понятный синтаксис, поэтому с него удобно начинать изучение циклов;</w:t>
      </w:r>
    </w:p>
    <w:p w:rsidR="002109DE" w:rsidRPr="00700580" w:rsidRDefault="002109DE" w:rsidP="002109DE">
      <w:pPr>
        <w:widowControl w:val="0"/>
        <w:autoSpaceDE w:val="0"/>
        <w:autoSpaceDN w:val="0"/>
        <w:adjustRightInd w:val="0"/>
        <w:ind w:firstLine="720"/>
        <w:rPr>
          <w:szCs w:val="24"/>
        </w:rPr>
      </w:pPr>
      <w:r w:rsidRPr="00700580">
        <w:rPr>
          <w:szCs w:val="24"/>
        </w:rPr>
        <w:t xml:space="preserve">-цикл </w:t>
      </w:r>
      <w:r w:rsidRPr="00700580">
        <w:rPr>
          <w:szCs w:val="24"/>
          <w:lang w:val="en-US"/>
        </w:rPr>
        <w:t>for</w:t>
      </w:r>
      <w:r w:rsidRPr="00700580">
        <w:rPr>
          <w:szCs w:val="24"/>
        </w:rPr>
        <w:t xml:space="preserve"> обеспечивает удобную запись циклов с заранее известным числом повторений;</w:t>
      </w:r>
    </w:p>
    <w:p w:rsidR="002109DE" w:rsidRPr="00700580" w:rsidRDefault="002109DE" w:rsidP="002109DE">
      <w:pPr>
        <w:widowControl w:val="0"/>
        <w:autoSpaceDE w:val="0"/>
        <w:autoSpaceDN w:val="0"/>
        <w:adjustRightInd w:val="0"/>
        <w:ind w:firstLine="720"/>
        <w:rPr>
          <w:szCs w:val="24"/>
        </w:rPr>
      </w:pPr>
      <w:r w:rsidRPr="00700580">
        <w:rPr>
          <w:szCs w:val="24"/>
        </w:rPr>
        <w:t xml:space="preserve">-при неумелом использовании циклов любого типа возможна ситуация, когда компьютер не сможет нормально закончить цикл (в таком случае говорят, что программа "зациклилась"). </w:t>
      </w:r>
    </w:p>
    <w:p w:rsidR="002109DE" w:rsidRPr="00C716AF" w:rsidRDefault="002109DE" w:rsidP="00C716AF">
      <w:pPr>
        <w:rPr>
          <w:b/>
        </w:rPr>
      </w:pPr>
      <w:bookmarkStart w:id="7" w:name="_Toc534990"/>
      <w:r w:rsidRPr="00C716AF">
        <w:rPr>
          <w:b/>
        </w:rPr>
        <w:t xml:space="preserve"> Оператор </w:t>
      </w:r>
      <w:r w:rsidRPr="00C716AF">
        <w:rPr>
          <w:b/>
          <w:lang w:val="en-US"/>
        </w:rPr>
        <w:t>REPEAT</w:t>
      </w:r>
      <w:bookmarkEnd w:id="7"/>
    </w:p>
    <w:p w:rsidR="002109DE" w:rsidRPr="00700580" w:rsidRDefault="002109DE" w:rsidP="002109DE">
      <w:pPr>
        <w:widowControl w:val="0"/>
        <w:autoSpaceDE w:val="0"/>
        <w:autoSpaceDN w:val="0"/>
        <w:adjustRightInd w:val="0"/>
        <w:ind w:firstLine="720"/>
        <w:rPr>
          <w:szCs w:val="24"/>
        </w:rPr>
      </w:pPr>
      <w:r w:rsidRPr="00700580">
        <w:rPr>
          <w:szCs w:val="24"/>
        </w:rPr>
        <w:t xml:space="preserve">Оператор повтора </w:t>
      </w:r>
      <w:r w:rsidRPr="00700580">
        <w:rPr>
          <w:szCs w:val="24"/>
          <w:lang w:val="en-US"/>
        </w:rPr>
        <w:t>repeat</w:t>
      </w:r>
      <w:r w:rsidRPr="00700580">
        <w:rPr>
          <w:szCs w:val="24"/>
        </w:rPr>
        <w:t xml:space="preserve"> состоит из заголовка(</w:t>
      </w:r>
      <w:r w:rsidRPr="00700580">
        <w:rPr>
          <w:szCs w:val="24"/>
          <w:lang w:val="en-US"/>
        </w:rPr>
        <w:t>repeat</w:t>
      </w:r>
      <w:r w:rsidRPr="00700580">
        <w:rPr>
          <w:szCs w:val="24"/>
        </w:rPr>
        <w:t>), тела цикла и условия окончания (</w:t>
      </w:r>
      <w:r w:rsidRPr="00700580">
        <w:rPr>
          <w:szCs w:val="24"/>
          <w:lang w:val="en-US"/>
        </w:rPr>
        <w:t>until</w:t>
      </w:r>
      <w:r w:rsidRPr="00700580">
        <w:rPr>
          <w:szCs w:val="24"/>
        </w:rPr>
        <w:t xml:space="preserve">). Ключевые слова </w:t>
      </w:r>
      <w:r w:rsidRPr="00700580">
        <w:rPr>
          <w:szCs w:val="24"/>
          <w:lang w:val="en-US"/>
        </w:rPr>
        <w:t>repeat</w:t>
      </w:r>
      <w:r w:rsidRPr="00700580">
        <w:rPr>
          <w:szCs w:val="24"/>
        </w:rPr>
        <w:t xml:space="preserve">, </w:t>
      </w:r>
      <w:r w:rsidRPr="00700580">
        <w:rPr>
          <w:szCs w:val="24"/>
          <w:lang w:val="en-US"/>
        </w:rPr>
        <w:t>until</w:t>
      </w:r>
      <w:r w:rsidRPr="00700580">
        <w:rPr>
          <w:szCs w:val="24"/>
        </w:rPr>
        <w:t xml:space="preserve"> обозначают "повторяй" и "пока" соответственно.</w:t>
      </w:r>
    </w:p>
    <w:p w:rsidR="002109DE" w:rsidRPr="00700580" w:rsidRDefault="002109DE" w:rsidP="002109DE">
      <w:pPr>
        <w:widowControl w:val="0"/>
        <w:autoSpaceDE w:val="0"/>
        <w:autoSpaceDN w:val="0"/>
        <w:adjustRightInd w:val="0"/>
        <w:ind w:firstLine="720"/>
        <w:rPr>
          <w:szCs w:val="24"/>
        </w:rPr>
      </w:pPr>
      <w:r w:rsidRPr="00700580">
        <w:rPr>
          <w:szCs w:val="24"/>
          <w:lang w:val="en-US"/>
        </w:rPr>
        <w:t>repeat</w:t>
      </w:r>
    </w:p>
    <w:p w:rsidR="002109DE" w:rsidRPr="00700580" w:rsidRDefault="002109DE" w:rsidP="002109DE">
      <w:pPr>
        <w:widowControl w:val="0"/>
        <w:autoSpaceDE w:val="0"/>
        <w:autoSpaceDN w:val="0"/>
        <w:adjustRightInd w:val="0"/>
        <w:ind w:firstLine="720"/>
        <w:rPr>
          <w:szCs w:val="24"/>
        </w:rPr>
      </w:pPr>
      <w:proofErr w:type="gramStart"/>
      <w:r w:rsidRPr="00700580">
        <w:rPr>
          <w:szCs w:val="24"/>
        </w:rPr>
        <w:lastRenderedPageBreak/>
        <w:t>{ Инструкции</w:t>
      </w:r>
      <w:proofErr w:type="gramEnd"/>
      <w:r w:rsidRPr="00700580">
        <w:rPr>
          <w:szCs w:val="24"/>
        </w:rPr>
        <w:t xml:space="preserve"> } </w:t>
      </w:r>
    </w:p>
    <w:p w:rsidR="002109DE" w:rsidRPr="00700580" w:rsidRDefault="002109DE" w:rsidP="002109DE">
      <w:pPr>
        <w:widowControl w:val="0"/>
        <w:autoSpaceDE w:val="0"/>
        <w:autoSpaceDN w:val="0"/>
        <w:adjustRightInd w:val="0"/>
        <w:ind w:firstLine="720"/>
        <w:rPr>
          <w:szCs w:val="24"/>
        </w:rPr>
      </w:pPr>
      <w:r w:rsidRPr="00700580">
        <w:rPr>
          <w:szCs w:val="24"/>
          <w:lang w:val="en-US"/>
        </w:rPr>
        <w:t>until</w:t>
      </w:r>
      <w:r w:rsidRPr="00700580">
        <w:rPr>
          <w:szCs w:val="24"/>
        </w:rPr>
        <w:t xml:space="preserve"> Условие выхода из цикла;</w:t>
      </w:r>
    </w:p>
    <w:p w:rsidR="002109DE" w:rsidRPr="00700580" w:rsidRDefault="002109DE" w:rsidP="002109DE">
      <w:pPr>
        <w:widowControl w:val="0"/>
        <w:autoSpaceDE w:val="0"/>
        <w:autoSpaceDN w:val="0"/>
        <w:adjustRightInd w:val="0"/>
        <w:ind w:firstLine="720"/>
        <w:rPr>
          <w:szCs w:val="24"/>
        </w:rPr>
      </w:pPr>
      <w:r w:rsidRPr="00700580">
        <w:rPr>
          <w:szCs w:val="24"/>
        </w:rPr>
        <w:t xml:space="preserve">Вначале выполняется тело цикла — инструкции, которые находятся между </w:t>
      </w:r>
      <w:r w:rsidRPr="00700580">
        <w:rPr>
          <w:szCs w:val="24"/>
          <w:lang w:val="en-US"/>
        </w:rPr>
        <w:t>repeat</w:t>
      </w:r>
      <w:r w:rsidRPr="00700580">
        <w:rPr>
          <w:szCs w:val="24"/>
        </w:rPr>
        <w:t xml:space="preserve"> и </w:t>
      </w:r>
      <w:r w:rsidRPr="00700580">
        <w:rPr>
          <w:szCs w:val="24"/>
          <w:lang w:val="en-US"/>
        </w:rPr>
        <w:t>until</w:t>
      </w:r>
      <w:r w:rsidRPr="00700580">
        <w:rPr>
          <w:szCs w:val="24"/>
        </w:rPr>
        <w:t xml:space="preserve">, затем проверяется значение Условия выхода из цикла. В том случае, если оно равно </w:t>
      </w:r>
      <w:r w:rsidRPr="00700580">
        <w:rPr>
          <w:szCs w:val="24"/>
          <w:lang w:val="en-US"/>
        </w:rPr>
        <w:t>false</w:t>
      </w:r>
      <w:r w:rsidRPr="00700580">
        <w:rPr>
          <w:szCs w:val="24"/>
        </w:rPr>
        <w:t xml:space="preserve"> (ложь), т. е. не выполняется — инструкции цикла повторяются еще раз. Так продолжается до тех пор, пока условие не станет </w:t>
      </w:r>
      <w:r w:rsidRPr="00700580">
        <w:rPr>
          <w:szCs w:val="24"/>
          <w:lang w:val="en-US"/>
        </w:rPr>
        <w:t>true</w:t>
      </w:r>
      <w:r w:rsidRPr="00700580">
        <w:rPr>
          <w:szCs w:val="24"/>
        </w:rPr>
        <w:t xml:space="preserve"> (истина). </w:t>
      </w:r>
    </w:p>
    <w:p w:rsidR="002109DE" w:rsidRPr="00700580" w:rsidRDefault="002109DE" w:rsidP="002109DE">
      <w:pPr>
        <w:widowControl w:val="0"/>
        <w:autoSpaceDE w:val="0"/>
        <w:autoSpaceDN w:val="0"/>
        <w:adjustRightInd w:val="0"/>
        <w:ind w:firstLine="720"/>
        <w:rPr>
          <w:b/>
          <w:bCs/>
          <w:i/>
          <w:iCs/>
          <w:szCs w:val="24"/>
        </w:rPr>
      </w:pPr>
      <w:r w:rsidRPr="00700580">
        <w:rPr>
          <w:b/>
          <w:bCs/>
          <w:i/>
          <w:iCs/>
          <w:szCs w:val="24"/>
        </w:rPr>
        <w:t>При работе оператора:</w:t>
      </w:r>
    </w:p>
    <w:p w:rsidR="002109DE" w:rsidRPr="00700580" w:rsidRDefault="002109DE" w:rsidP="002109DE">
      <w:pPr>
        <w:widowControl w:val="0"/>
        <w:autoSpaceDE w:val="0"/>
        <w:autoSpaceDN w:val="0"/>
        <w:adjustRightInd w:val="0"/>
        <w:ind w:firstLine="720"/>
        <w:rPr>
          <w:szCs w:val="24"/>
        </w:rPr>
      </w:pPr>
      <w:r w:rsidRPr="00700580">
        <w:rPr>
          <w:szCs w:val="24"/>
        </w:rPr>
        <w:t xml:space="preserve">– число повторений операторов (инструкций) цикла </w:t>
      </w:r>
      <w:r w:rsidRPr="00700580">
        <w:rPr>
          <w:szCs w:val="24"/>
          <w:lang w:val="en-US"/>
        </w:rPr>
        <w:t>repeat</w:t>
      </w:r>
      <w:r w:rsidRPr="00700580">
        <w:rPr>
          <w:szCs w:val="24"/>
        </w:rPr>
        <w:t xml:space="preserve"> определяется в ходе работы программы и во многих случаях заранее неизвестно;</w:t>
      </w:r>
    </w:p>
    <w:p w:rsidR="002109DE" w:rsidRPr="00700580" w:rsidRDefault="002109DE" w:rsidP="002109DE">
      <w:pPr>
        <w:widowControl w:val="0"/>
        <w:autoSpaceDE w:val="0"/>
        <w:autoSpaceDN w:val="0"/>
        <w:adjustRightInd w:val="0"/>
        <w:ind w:firstLine="720"/>
        <w:rPr>
          <w:szCs w:val="24"/>
        </w:rPr>
      </w:pPr>
      <w:r w:rsidRPr="00700580">
        <w:rPr>
          <w:szCs w:val="24"/>
        </w:rPr>
        <w:t xml:space="preserve">- инструкции цикла </w:t>
      </w:r>
      <w:r w:rsidRPr="00700580">
        <w:rPr>
          <w:szCs w:val="24"/>
          <w:lang w:val="en-US"/>
        </w:rPr>
        <w:t>repeat</w:t>
      </w:r>
      <w:r w:rsidRPr="00700580">
        <w:rPr>
          <w:szCs w:val="24"/>
        </w:rPr>
        <w:t xml:space="preserve"> будут выполняться, пока условие, стоящее после </w:t>
      </w:r>
      <w:r w:rsidRPr="00700580">
        <w:rPr>
          <w:szCs w:val="24"/>
          <w:lang w:val="en-US"/>
        </w:rPr>
        <w:t>until</w:t>
      </w:r>
      <w:r w:rsidRPr="00700580">
        <w:rPr>
          <w:szCs w:val="24"/>
        </w:rPr>
        <w:t>, будет оставаться ложным;</w:t>
      </w:r>
    </w:p>
    <w:p w:rsidR="002109DE" w:rsidRPr="00700580" w:rsidRDefault="002109DE" w:rsidP="002109DE">
      <w:pPr>
        <w:widowControl w:val="0"/>
        <w:autoSpaceDE w:val="0"/>
        <w:autoSpaceDN w:val="0"/>
        <w:adjustRightInd w:val="0"/>
        <w:ind w:firstLine="720"/>
        <w:rPr>
          <w:szCs w:val="24"/>
        </w:rPr>
      </w:pPr>
      <w:r w:rsidRPr="00700580">
        <w:rPr>
          <w:szCs w:val="24"/>
        </w:rPr>
        <w:t xml:space="preserve">- после слова </w:t>
      </w:r>
      <w:r w:rsidRPr="00700580">
        <w:rPr>
          <w:szCs w:val="24"/>
          <w:lang w:val="en-US"/>
        </w:rPr>
        <w:t>until</w:t>
      </w:r>
      <w:r w:rsidRPr="00700580">
        <w:rPr>
          <w:szCs w:val="24"/>
        </w:rPr>
        <w:t xml:space="preserve"> записывается условие завершения цикла;</w:t>
      </w:r>
    </w:p>
    <w:p w:rsidR="002109DE" w:rsidRPr="00700580" w:rsidRDefault="002109DE" w:rsidP="002109DE">
      <w:pPr>
        <w:widowControl w:val="0"/>
        <w:autoSpaceDE w:val="0"/>
        <w:autoSpaceDN w:val="0"/>
        <w:adjustRightInd w:val="0"/>
        <w:ind w:firstLine="720"/>
        <w:rPr>
          <w:szCs w:val="24"/>
        </w:rPr>
      </w:pPr>
      <w:r w:rsidRPr="00700580">
        <w:rPr>
          <w:szCs w:val="24"/>
        </w:rPr>
        <w:t>- условие — это выражение логического типа: простое выражение отношения или сложное логическое выражение;</w:t>
      </w:r>
    </w:p>
    <w:p w:rsidR="002109DE" w:rsidRPr="00700580" w:rsidRDefault="002109DE" w:rsidP="002109DE">
      <w:pPr>
        <w:widowControl w:val="0"/>
        <w:autoSpaceDE w:val="0"/>
        <w:autoSpaceDN w:val="0"/>
        <w:adjustRightInd w:val="0"/>
        <w:ind w:firstLine="720"/>
        <w:rPr>
          <w:szCs w:val="24"/>
        </w:rPr>
      </w:pPr>
      <w:r w:rsidRPr="00700580">
        <w:rPr>
          <w:szCs w:val="24"/>
        </w:rPr>
        <w:t xml:space="preserve">- для успешного завершения цикла </w:t>
      </w:r>
      <w:r w:rsidRPr="00700580">
        <w:rPr>
          <w:szCs w:val="24"/>
          <w:lang w:val="en-US"/>
        </w:rPr>
        <w:t>repeat</w:t>
      </w:r>
      <w:r w:rsidRPr="00700580">
        <w:rPr>
          <w:szCs w:val="24"/>
        </w:rPr>
        <w:t xml:space="preserve"> в его теле обязательно должны быть инструкции, выполнение которых влияет на условие завершения цикла, иначе цикл будет выполняться бесконечно — программа зациклится. Другими словами, переменная, которая участвует в условии выхода из цикла, обязательно должна изменяться в теле цикла.</w:t>
      </w:r>
    </w:p>
    <w:p w:rsidR="002109DE" w:rsidRPr="00700580" w:rsidRDefault="002109DE" w:rsidP="002109DE">
      <w:pPr>
        <w:widowControl w:val="0"/>
        <w:autoSpaceDE w:val="0"/>
        <w:autoSpaceDN w:val="0"/>
        <w:adjustRightInd w:val="0"/>
        <w:ind w:firstLine="720"/>
        <w:rPr>
          <w:szCs w:val="24"/>
        </w:rPr>
      </w:pPr>
      <w:r w:rsidRPr="00700580">
        <w:rPr>
          <w:szCs w:val="24"/>
        </w:rPr>
        <w:t xml:space="preserve">- цикл </w:t>
      </w:r>
      <w:r w:rsidRPr="00700580">
        <w:rPr>
          <w:szCs w:val="24"/>
          <w:lang w:val="en-US"/>
        </w:rPr>
        <w:t>repeat</w:t>
      </w:r>
      <w:r w:rsidRPr="00700580">
        <w:rPr>
          <w:szCs w:val="24"/>
        </w:rPr>
        <w:t xml:space="preserve"> — это цикл с постусловием (условие проверяется после выполнения тела цикла), т. е. инструкции тела цикла будут выполнены хотя бы один раз. </w:t>
      </w:r>
    </w:p>
    <w:p w:rsidR="002109DE" w:rsidRPr="00700580" w:rsidRDefault="002109DE" w:rsidP="002109DE">
      <w:pPr>
        <w:widowControl w:val="0"/>
        <w:autoSpaceDE w:val="0"/>
        <w:autoSpaceDN w:val="0"/>
        <w:adjustRightInd w:val="0"/>
        <w:ind w:firstLine="720"/>
        <w:rPr>
          <w:szCs w:val="24"/>
        </w:rPr>
      </w:pPr>
      <w:r w:rsidRPr="00700580">
        <w:rPr>
          <w:szCs w:val="24"/>
        </w:rPr>
        <w:t xml:space="preserve"> -поэтому цикл </w:t>
      </w:r>
      <w:r w:rsidRPr="00700580">
        <w:rPr>
          <w:szCs w:val="24"/>
          <w:lang w:val="en-US"/>
        </w:rPr>
        <w:t>repeat</w:t>
      </w:r>
      <w:r w:rsidRPr="00700580">
        <w:rPr>
          <w:szCs w:val="24"/>
        </w:rPr>
        <w:t xml:space="preserve"> удобно использовать в тех случаях, когда тело цикла гарантированно должно выполниться хотя бы один раз;</w:t>
      </w:r>
    </w:p>
    <w:p w:rsidR="002109DE" w:rsidRPr="00700580" w:rsidRDefault="002109DE" w:rsidP="002109DE">
      <w:pPr>
        <w:widowControl w:val="0"/>
        <w:autoSpaceDE w:val="0"/>
        <w:autoSpaceDN w:val="0"/>
        <w:adjustRightInd w:val="0"/>
        <w:ind w:firstLine="720"/>
        <w:rPr>
          <w:szCs w:val="24"/>
        </w:rPr>
      </w:pPr>
      <w:r w:rsidRPr="00700580">
        <w:rPr>
          <w:szCs w:val="24"/>
        </w:rPr>
        <w:t xml:space="preserve">- нижняя граница операторов тела цикла четко обозначена словом </w:t>
      </w:r>
      <w:r w:rsidRPr="00700580">
        <w:rPr>
          <w:szCs w:val="24"/>
          <w:lang w:val="en-US"/>
        </w:rPr>
        <w:t>until</w:t>
      </w:r>
      <w:r w:rsidRPr="00700580">
        <w:rPr>
          <w:szCs w:val="24"/>
        </w:rPr>
        <w:t xml:space="preserve">, поэтому нет необходимости заключать эти операторы в операторные скобки </w:t>
      </w:r>
      <w:r w:rsidRPr="00700580">
        <w:rPr>
          <w:szCs w:val="24"/>
          <w:lang w:val="en-US"/>
        </w:rPr>
        <w:t>begin</w:t>
      </w:r>
      <w:r w:rsidRPr="00700580">
        <w:rPr>
          <w:szCs w:val="24"/>
        </w:rPr>
        <w:t xml:space="preserve"> и </w:t>
      </w:r>
      <w:r w:rsidRPr="00700580">
        <w:rPr>
          <w:szCs w:val="24"/>
          <w:lang w:val="en-US"/>
        </w:rPr>
        <w:t>end</w:t>
      </w:r>
      <w:r w:rsidRPr="00700580">
        <w:rPr>
          <w:szCs w:val="24"/>
        </w:rPr>
        <w:t xml:space="preserve">. </w:t>
      </w:r>
    </w:p>
    <w:p w:rsidR="002109DE" w:rsidRPr="00C716AF" w:rsidRDefault="002109DE" w:rsidP="00C716AF">
      <w:pPr>
        <w:rPr>
          <w:b/>
        </w:rPr>
      </w:pPr>
      <w:bookmarkStart w:id="8" w:name="_Toc534991"/>
      <w:r w:rsidRPr="00C716AF">
        <w:rPr>
          <w:b/>
        </w:rPr>
        <w:t xml:space="preserve"> Оператор </w:t>
      </w:r>
      <w:r w:rsidRPr="00C716AF">
        <w:rPr>
          <w:b/>
          <w:lang w:val="en-US"/>
        </w:rPr>
        <w:t>WHILE</w:t>
      </w:r>
      <w:bookmarkEnd w:id="8"/>
    </w:p>
    <w:p w:rsidR="002109DE" w:rsidRPr="00700580" w:rsidRDefault="002109DE" w:rsidP="00C716AF">
      <w:pPr>
        <w:widowControl w:val="0"/>
        <w:shd w:val="clear" w:color="auto" w:fill="FFFFFF"/>
        <w:ind w:firstLine="720"/>
        <w:rPr>
          <w:szCs w:val="24"/>
        </w:rPr>
      </w:pPr>
      <w:r w:rsidRPr="00700580">
        <w:rPr>
          <w:szCs w:val="24"/>
        </w:rPr>
        <w:t xml:space="preserve">Оператор повтора </w:t>
      </w:r>
      <w:r w:rsidRPr="00700580">
        <w:rPr>
          <w:szCs w:val="24"/>
          <w:lang w:val="en-US"/>
        </w:rPr>
        <w:t>while</w:t>
      </w:r>
      <w:r w:rsidRPr="00700580">
        <w:rPr>
          <w:szCs w:val="24"/>
        </w:rPr>
        <w:t xml:space="preserve"> состоит из </w:t>
      </w:r>
      <w:r w:rsidRPr="00700580">
        <w:rPr>
          <w:i/>
          <w:iCs/>
          <w:szCs w:val="24"/>
        </w:rPr>
        <w:t xml:space="preserve">заголовка и тела цикла. </w:t>
      </w:r>
      <w:r w:rsidRPr="00700580">
        <w:rPr>
          <w:szCs w:val="24"/>
        </w:rPr>
        <w:t xml:space="preserve">Ключевые слова </w:t>
      </w:r>
      <w:r w:rsidRPr="00700580">
        <w:rPr>
          <w:szCs w:val="24"/>
          <w:lang w:val="en-US"/>
        </w:rPr>
        <w:t>while</w:t>
      </w:r>
      <w:r w:rsidRPr="00700580">
        <w:rPr>
          <w:szCs w:val="24"/>
        </w:rPr>
        <w:t xml:space="preserve"> и </w:t>
      </w:r>
      <w:r w:rsidRPr="00700580">
        <w:rPr>
          <w:szCs w:val="24"/>
          <w:lang w:val="en-US"/>
        </w:rPr>
        <w:t>do</w:t>
      </w:r>
      <w:r w:rsidRPr="00700580">
        <w:rPr>
          <w:szCs w:val="24"/>
        </w:rPr>
        <w:t xml:space="preserve"> обозначают "до тех пор, пока" и "выполняй" соответственно.</w:t>
      </w:r>
    </w:p>
    <w:p w:rsidR="002109DE" w:rsidRPr="00700580" w:rsidRDefault="002109DE" w:rsidP="00C716AF">
      <w:pPr>
        <w:widowControl w:val="0"/>
        <w:shd w:val="clear" w:color="auto" w:fill="FFFFFF"/>
        <w:ind w:firstLine="720"/>
        <w:rPr>
          <w:szCs w:val="24"/>
        </w:rPr>
      </w:pPr>
      <w:r w:rsidRPr="00700580">
        <w:rPr>
          <w:b/>
          <w:bCs/>
          <w:szCs w:val="24"/>
          <w:lang w:val="en-US"/>
        </w:rPr>
        <w:t>while</w:t>
      </w:r>
      <w:r w:rsidRPr="00700580">
        <w:rPr>
          <w:b/>
          <w:bCs/>
          <w:szCs w:val="24"/>
        </w:rPr>
        <w:t xml:space="preserve"> </w:t>
      </w:r>
      <w:r w:rsidRPr="00700580">
        <w:rPr>
          <w:szCs w:val="24"/>
        </w:rPr>
        <w:t xml:space="preserve">Условие выполнения цикла </w:t>
      </w:r>
      <w:r w:rsidRPr="00700580">
        <w:rPr>
          <w:b/>
          <w:bCs/>
          <w:szCs w:val="24"/>
          <w:lang w:val="en-US"/>
        </w:rPr>
        <w:t>do</w:t>
      </w:r>
      <w:r w:rsidRPr="00700580">
        <w:rPr>
          <w:b/>
          <w:bCs/>
          <w:szCs w:val="24"/>
        </w:rPr>
        <w:t xml:space="preserve"> </w:t>
      </w:r>
      <w:r w:rsidRPr="00700580">
        <w:rPr>
          <w:b/>
          <w:bCs/>
          <w:szCs w:val="24"/>
          <w:lang w:val="en-US"/>
        </w:rPr>
        <w:t>begin</w:t>
      </w:r>
    </w:p>
    <w:p w:rsidR="002109DE" w:rsidRPr="00700580" w:rsidRDefault="002109DE" w:rsidP="00C716AF">
      <w:pPr>
        <w:widowControl w:val="0"/>
        <w:shd w:val="clear" w:color="auto" w:fill="FFFFFF"/>
        <w:ind w:firstLine="720"/>
        <w:rPr>
          <w:szCs w:val="24"/>
        </w:rPr>
      </w:pPr>
      <w:proofErr w:type="gramStart"/>
      <w:r w:rsidRPr="00700580">
        <w:rPr>
          <w:szCs w:val="24"/>
        </w:rPr>
        <w:t>{ Инструкции</w:t>
      </w:r>
      <w:proofErr w:type="gramEnd"/>
      <w:r w:rsidRPr="00700580">
        <w:rPr>
          <w:szCs w:val="24"/>
        </w:rPr>
        <w:t xml:space="preserve"> } </w:t>
      </w:r>
      <w:r w:rsidRPr="00700580">
        <w:rPr>
          <w:szCs w:val="24"/>
          <w:lang w:val="en-US"/>
        </w:rPr>
        <w:t>end</w:t>
      </w:r>
      <w:r w:rsidRPr="00700580">
        <w:rPr>
          <w:szCs w:val="24"/>
        </w:rPr>
        <w:t>;</w:t>
      </w:r>
    </w:p>
    <w:p w:rsidR="002109DE" w:rsidRPr="00700580" w:rsidRDefault="002109DE" w:rsidP="00C716AF">
      <w:pPr>
        <w:widowControl w:val="0"/>
        <w:shd w:val="clear" w:color="auto" w:fill="FFFFFF"/>
        <w:ind w:firstLine="720"/>
        <w:rPr>
          <w:szCs w:val="24"/>
        </w:rPr>
      </w:pPr>
      <w:r w:rsidRPr="00700580">
        <w:rPr>
          <w:szCs w:val="24"/>
        </w:rPr>
        <w:t xml:space="preserve">Оператор </w:t>
      </w:r>
      <w:r w:rsidRPr="00700580">
        <w:rPr>
          <w:szCs w:val="24"/>
          <w:lang w:val="en-US"/>
        </w:rPr>
        <w:t>while</w:t>
      </w:r>
      <w:r w:rsidRPr="00700580">
        <w:rPr>
          <w:szCs w:val="24"/>
        </w:rPr>
        <w:t xml:space="preserve"> аналогичен оператору </w:t>
      </w:r>
      <w:r w:rsidRPr="00700580">
        <w:rPr>
          <w:szCs w:val="24"/>
          <w:lang w:val="en-US"/>
        </w:rPr>
        <w:t>repeat</w:t>
      </w:r>
      <w:r w:rsidRPr="00700580">
        <w:rPr>
          <w:szCs w:val="24"/>
        </w:rPr>
        <w:t xml:space="preserve">, но проверка Условие выполнения цикла производится в самом начале оператора — если значение условия равно </w:t>
      </w:r>
      <w:r w:rsidRPr="00700580">
        <w:rPr>
          <w:szCs w:val="24"/>
          <w:lang w:val="en-US"/>
        </w:rPr>
        <w:t>true</w:t>
      </w:r>
      <w:r w:rsidRPr="00700580">
        <w:rPr>
          <w:szCs w:val="24"/>
        </w:rPr>
        <w:t xml:space="preserve"> (истина), то </w:t>
      </w:r>
      <w:r w:rsidRPr="00700580">
        <w:rPr>
          <w:i/>
          <w:iCs/>
          <w:szCs w:val="24"/>
        </w:rPr>
        <w:t xml:space="preserve">выполняются инструкции цикла, </w:t>
      </w:r>
      <w:r w:rsidRPr="00700580">
        <w:rPr>
          <w:szCs w:val="24"/>
        </w:rPr>
        <w:t>находящиеся между</w:t>
      </w:r>
      <w:r w:rsidR="00DE5662" w:rsidRPr="00700580">
        <w:rPr>
          <w:szCs w:val="24"/>
        </w:rPr>
        <w:t xml:space="preserve"> </w:t>
      </w:r>
      <w:r w:rsidRPr="00700580">
        <w:rPr>
          <w:i/>
          <w:szCs w:val="24"/>
          <w:lang w:val="en-US"/>
        </w:rPr>
        <w:t>begin</w:t>
      </w:r>
      <w:r w:rsidRPr="00700580">
        <w:rPr>
          <w:szCs w:val="24"/>
        </w:rPr>
        <w:t xml:space="preserve"> и </w:t>
      </w:r>
      <w:r w:rsidRPr="00700580">
        <w:rPr>
          <w:i/>
          <w:szCs w:val="24"/>
          <w:lang w:val="en-US"/>
        </w:rPr>
        <w:t>end</w:t>
      </w:r>
      <w:r w:rsidRPr="00700580">
        <w:rPr>
          <w:szCs w:val="24"/>
        </w:rPr>
        <w:t xml:space="preserve"> и снова вычисляется выражение </w:t>
      </w:r>
      <w:r w:rsidRPr="00700580">
        <w:rPr>
          <w:i/>
          <w:iCs/>
          <w:szCs w:val="24"/>
        </w:rPr>
        <w:t>Условие выполнения цикла</w:t>
      </w:r>
      <w:r w:rsidRPr="00700580">
        <w:rPr>
          <w:szCs w:val="24"/>
        </w:rPr>
        <w:t xml:space="preserve">. Так продолжается до тех пор, пока значение </w:t>
      </w:r>
      <w:r w:rsidRPr="00700580">
        <w:rPr>
          <w:i/>
          <w:iCs/>
          <w:szCs w:val="24"/>
        </w:rPr>
        <w:t>Условие выполнения цикла</w:t>
      </w:r>
      <w:r w:rsidRPr="00700580">
        <w:rPr>
          <w:szCs w:val="24"/>
        </w:rPr>
        <w:t xml:space="preserve"> не станет равно </w:t>
      </w:r>
      <w:r w:rsidRPr="00700580">
        <w:rPr>
          <w:szCs w:val="24"/>
          <w:lang w:val="en-US"/>
        </w:rPr>
        <w:t>false</w:t>
      </w:r>
      <w:r w:rsidRPr="00700580">
        <w:rPr>
          <w:szCs w:val="24"/>
        </w:rPr>
        <w:t xml:space="preserve"> (ложь).</w:t>
      </w:r>
    </w:p>
    <w:p w:rsidR="002109DE" w:rsidRPr="00700580" w:rsidRDefault="002109DE" w:rsidP="00C716AF">
      <w:pPr>
        <w:widowControl w:val="0"/>
        <w:shd w:val="clear" w:color="auto" w:fill="FFFFFF"/>
        <w:ind w:firstLine="720"/>
        <w:rPr>
          <w:szCs w:val="24"/>
        </w:rPr>
      </w:pPr>
      <w:r w:rsidRPr="00700580">
        <w:rPr>
          <w:b/>
          <w:bCs/>
          <w:i/>
          <w:iCs/>
          <w:szCs w:val="24"/>
        </w:rPr>
        <w:t xml:space="preserve">Взаимосвязь операторов </w:t>
      </w:r>
      <w:r w:rsidRPr="00700580">
        <w:rPr>
          <w:b/>
          <w:bCs/>
          <w:i/>
          <w:iCs/>
          <w:szCs w:val="24"/>
          <w:lang w:val="en-US"/>
        </w:rPr>
        <w:t>while</w:t>
      </w:r>
      <w:r w:rsidRPr="00700580">
        <w:rPr>
          <w:b/>
          <w:bCs/>
          <w:i/>
          <w:iCs/>
          <w:szCs w:val="24"/>
        </w:rPr>
        <w:t xml:space="preserve"> и </w:t>
      </w:r>
      <w:r w:rsidRPr="00700580">
        <w:rPr>
          <w:b/>
          <w:bCs/>
          <w:i/>
          <w:iCs/>
          <w:szCs w:val="24"/>
          <w:lang w:val="en-US"/>
        </w:rPr>
        <w:t>repeat</w:t>
      </w:r>
      <w:r w:rsidRPr="00700580">
        <w:rPr>
          <w:szCs w:val="24"/>
        </w:rPr>
        <w:t>:</w:t>
      </w:r>
    </w:p>
    <w:p w:rsidR="002109DE" w:rsidRPr="00700580" w:rsidRDefault="002109DE" w:rsidP="00C716AF">
      <w:pPr>
        <w:widowControl w:val="0"/>
        <w:shd w:val="clear" w:color="auto" w:fill="FFFFFF"/>
        <w:ind w:firstLine="720"/>
        <w:rPr>
          <w:szCs w:val="24"/>
        </w:rPr>
      </w:pPr>
      <w:r w:rsidRPr="00700580">
        <w:rPr>
          <w:szCs w:val="24"/>
        </w:rPr>
        <w:t xml:space="preserve">* оператор </w:t>
      </w:r>
      <w:r w:rsidRPr="00700580">
        <w:rPr>
          <w:szCs w:val="24"/>
          <w:lang w:val="en-US"/>
        </w:rPr>
        <w:t>while</w:t>
      </w:r>
      <w:r w:rsidRPr="00700580">
        <w:rPr>
          <w:szCs w:val="24"/>
        </w:rPr>
        <w:t xml:space="preserve"> </w:t>
      </w:r>
      <w:r w:rsidRPr="00700580">
        <w:rPr>
          <w:i/>
          <w:iCs/>
          <w:szCs w:val="24"/>
        </w:rPr>
        <w:t xml:space="preserve">Условие </w:t>
      </w:r>
      <w:r w:rsidRPr="00700580">
        <w:rPr>
          <w:i/>
          <w:iCs/>
          <w:szCs w:val="24"/>
          <w:lang w:val="en-US"/>
        </w:rPr>
        <w:t>do</w:t>
      </w:r>
      <w:r w:rsidRPr="00700580">
        <w:rPr>
          <w:i/>
          <w:iCs/>
          <w:szCs w:val="24"/>
        </w:rPr>
        <w:t xml:space="preserve"> инструкция</w:t>
      </w:r>
      <w:r w:rsidRPr="00700580">
        <w:rPr>
          <w:szCs w:val="24"/>
        </w:rPr>
        <w:t xml:space="preserve">; </w:t>
      </w:r>
      <w:r w:rsidRPr="00700580">
        <w:rPr>
          <w:i/>
          <w:iCs/>
          <w:szCs w:val="24"/>
        </w:rPr>
        <w:t xml:space="preserve">эквивалентен </w:t>
      </w:r>
      <w:r w:rsidRPr="00700580">
        <w:rPr>
          <w:szCs w:val="24"/>
        </w:rPr>
        <w:t>оператору</w:t>
      </w:r>
    </w:p>
    <w:p w:rsidR="002109DE" w:rsidRPr="00700580" w:rsidRDefault="002109DE" w:rsidP="00C716AF">
      <w:pPr>
        <w:widowControl w:val="0"/>
        <w:shd w:val="clear" w:color="auto" w:fill="FFFFFF"/>
        <w:ind w:firstLine="720"/>
        <w:rPr>
          <w:szCs w:val="24"/>
        </w:rPr>
      </w:pPr>
      <w:r w:rsidRPr="00700580">
        <w:rPr>
          <w:i/>
          <w:iCs/>
          <w:szCs w:val="24"/>
          <w:lang w:val="en-US"/>
        </w:rPr>
        <w:t>if</w:t>
      </w:r>
      <w:r w:rsidRPr="00700580">
        <w:rPr>
          <w:i/>
          <w:iCs/>
          <w:szCs w:val="24"/>
        </w:rPr>
        <w:t xml:space="preserve"> Условие</w:t>
      </w:r>
      <w:r w:rsidRPr="00700580">
        <w:rPr>
          <w:szCs w:val="24"/>
        </w:rPr>
        <w:t xml:space="preserve"> </w:t>
      </w:r>
      <w:r w:rsidRPr="00700580">
        <w:rPr>
          <w:szCs w:val="24"/>
          <w:lang w:val="en-US"/>
        </w:rPr>
        <w:t>then</w:t>
      </w:r>
      <w:r w:rsidRPr="00700580">
        <w:rPr>
          <w:szCs w:val="24"/>
        </w:rPr>
        <w:t xml:space="preserve"> </w:t>
      </w:r>
      <w:r w:rsidRPr="00700580">
        <w:rPr>
          <w:szCs w:val="24"/>
          <w:lang w:val="en-US"/>
        </w:rPr>
        <w:t>repeat</w:t>
      </w:r>
      <w:r w:rsidRPr="00700580">
        <w:rPr>
          <w:szCs w:val="24"/>
        </w:rPr>
        <w:t xml:space="preserve"> </w:t>
      </w:r>
      <w:r w:rsidRPr="00700580">
        <w:rPr>
          <w:i/>
          <w:iCs/>
          <w:szCs w:val="24"/>
        </w:rPr>
        <w:t>Инструкция</w:t>
      </w:r>
      <w:r w:rsidRPr="00700580">
        <w:rPr>
          <w:szCs w:val="24"/>
        </w:rPr>
        <w:t xml:space="preserve"> </w:t>
      </w:r>
      <w:r w:rsidRPr="00700580">
        <w:rPr>
          <w:szCs w:val="24"/>
          <w:lang w:val="en-US"/>
        </w:rPr>
        <w:t>until</w:t>
      </w:r>
      <w:r w:rsidRPr="00700580">
        <w:rPr>
          <w:szCs w:val="24"/>
        </w:rPr>
        <w:t xml:space="preserve"> </w:t>
      </w:r>
      <w:r w:rsidRPr="00700580">
        <w:rPr>
          <w:szCs w:val="24"/>
          <w:lang w:val="en-US"/>
        </w:rPr>
        <w:t>Not</w:t>
      </w:r>
      <w:r w:rsidRPr="00700580">
        <w:rPr>
          <w:szCs w:val="24"/>
        </w:rPr>
        <w:t xml:space="preserve"> </w:t>
      </w:r>
      <w:r w:rsidRPr="00700580">
        <w:rPr>
          <w:i/>
          <w:iCs/>
          <w:szCs w:val="24"/>
        </w:rPr>
        <w:t>Условие</w:t>
      </w:r>
      <w:r w:rsidRPr="00700580">
        <w:rPr>
          <w:szCs w:val="24"/>
        </w:rPr>
        <w:t>;</w:t>
      </w:r>
    </w:p>
    <w:p w:rsidR="002109DE" w:rsidRPr="00700580" w:rsidRDefault="002109DE" w:rsidP="00C716AF">
      <w:pPr>
        <w:widowControl w:val="0"/>
        <w:shd w:val="clear" w:color="auto" w:fill="FFFFFF"/>
        <w:ind w:firstLine="720"/>
        <w:rPr>
          <w:i/>
          <w:iCs/>
          <w:szCs w:val="24"/>
        </w:rPr>
      </w:pPr>
      <w:r w:rsidRPr="00700580">
        <w:rPr>
          <w:b/>
          <w:bCs/>
          <w:i/>
          <w:iCs/>
          <w:szCs w:val="24"/>
        </w:rPr>
        <w:t>При работе оператора</w:t>
      </w:r>
      <w:r w:rsidRPr="00700580">
        <w:rPr>
          <w:i/>
          <w:iCs/>
          <w:szCs w:val="24"/>
        </w:rPr>
        <w:t>:</w:t>
      </w:r>
    </w:p>
    <w:p w:rsidR="002109DE" w:rsidRPr="00700580" w:rsidRDefault="002109DE" w:rsidP="00C716AF">
      <w:pPr>
        <w:widowControl w:val="0"/>
        <w:shd w:val="clear" w:color="auto" w:fill="FFFFFF"/>
        <w:ind w:firstLine="720"/>
        <w:rPr>
          <w:szCs w:val="24"/>
        </w:rPr>
      </w:pPr>
      <w:r w:rsidRPr="00700580">
        <w:rPr>
          <w:szCs w:val="24"/>
        </w:rPr>
        <w:t xml:space="preserve">* </w:t>
      </w:r>
      <w:r w:rsidRPr="00700580">
        <w:rPr>
          <w:i/>
          <w:iCs/>
          <w:szCs w:val="24"/>
        </w:rPr>
        <w:t xml:space="preserve">число повторений </w:t>
      </w:r>
      <w:r w:rsidRPr="00700580">
        <w:rPr>
          <w:szCs w:val="24"/>
        </w:rPr>
        <w:t xml:space="preserve">операторов (инструкций) цикла </w:t>
      </w:r>
      <w:r w:rsidRPr="00700580">
        <w:rPr>
          <w:szCs w:val="24"/>
          <w:lang w:val="en-US"/>
        </w:rPr>
        <w:t>while</w:t>
      </w:r>
      <w:r w:rsidRPr="00700580">
        <w:rPr>
          <w:szCs w:val="24"/>
        </w:rPr>
        <w:t xml:space="preserve"> определяется в ходе работы программы и, как правило, заранее неизвестно;</w:t>
      </w:r>
    </w:p>
    <w:p w:rsidR="002109DE" w:rsidRPr="00700580" w:rsidRDefault="002109DE" w:rsidP="002109DE">
      <w:pPr>
        <w:widowControl w:val="0"/>
        <w:shd w:val="clear" w:color="auto" w:fill="FFFFFF"/>
        <w:spacing w:before="58"/>
        <w:ind w:left="298" w:right="14" w:firstLine="720"/>
        <w:rPr>
          <w:szCs w:val="24"/>
        </w:rPr>
      </w:pPr>
      <w:r w:rsidRPr="00700580">
        <w:rPr>
          <w:szCs w:val="24"/>
        </w:rPr>
        <w:t xml:space="preserve">* после слова </w:t>
      </w:r>
      <w:r w:rsidRPr="00700580">
        <w:rPr>
          <w:szCs w:val="24"/>
          <w:lang w:val="en-US"/>
        </w:rPr>
        <w:t>while</w:t>
      </w:r>
      <w:r w:rsidRPr="00700580">
        <w:rPr>
          <w:szCs w:val="24"/>
        </w:rPr>
        <w:t xml:space="preserve"> записывается условие </w:t>
      </w:r>
      <w:r w:rsidRPr="00700580">
        <w:rPr>
          <w:i/>
          <w:iCs/>
          <w:szCs w:val="24"/>
        </w:rPr>
        <w:t xml:space="preserve">продолжения выполнения </w:t>
      </w:r>
      <w:r w:rsidRPr="00700580">
        <w:rPr>
          <w:szCs w:val="24"/>
        </w:rPr>
        <w:t xml:space="preserve">инструкций цикла, в этом отличие цикла </w:t>
      </w:r>
      <w:r w:rsidRPr="00700580">
        <w:rPr>
          <w:szCs w:val="24"/>
          <w:lang w:val="en-US"/>
        </w:rPr>
        <w:t>while</w:t>
      </w:r>
      <w:r w:rsidRPr="00700580">
        <w:rPr>
          <w:szCs w:val="24"/>
        </w:rPr>
        <w:t xml:space="preserve"> от цикла </w:t>
      </w:r>
      <w:r w:rsidRPr="00700580">
        <w:rPr>
          <w:szCs w:val="24"/>
          <w:lang w:val="en-US"/>
        </w:rPr>
        <w:t>repeat</w:t>
      </w:r>
      <w:r w:rsidRPr="00700580">
        <w:rPr>
          <w:szCs w:val="24"/>
        </w:rPr>
        <w:t>;</w:t>
      </w:r>
    </w:p>
    <w:p w:rsidR="002109DE" w:rsidRPr="00700580" w:rsidRDefault="002109DE" w:rsidP="002109DE">
      <w:pPr>
        <w:widowControl w:val="0"/>
        <w:shd w:val="clear" w:color="auto" w:fill="FFFFFF"/>
        <w:spacing w:before="62"/>
        <w:ind w:left="307" w:firstLine="720"/>
        <w:rPr>
          <w:szCs w:val="24"/>
        </w:rPr>
      </w:pPr>
      <w:r w:rsidRPr="00700580">
        <w:rPr>
          <w:szCs w:val="24"/>
        </w:rPr>
        <w:t xml:space="preserve">* </w:t>
      </w:r>
      <w:r w:rsidRPr="00700580">
        <w:rPr>
          <w:i/>
          <w:iCs/>
          <w:szCs w:val="24"/>
        </w:rPr>
        <w:t xml:space="preserve">условие — </w:t>
      </w:r>
      <w:r w:rsidRPr="00700580">
        <w:rPr>
          <w:szCs w:val="24"/>
        </w:rPr>
        <w:t xml:space="preserve">это выражение логического типа: </w:t>
      </w:r>
      <w:r w:rsidRPr="00700580">
        <w:rPr>
          <w:i/>
          <w:iCs/>
          <w:szCs w:val="24"/>
        </w:rPr>
        <w:t xml:space="preserve">простое выражение отношения </w:t>
      </w:r>
      <w:r w:rsidRPr="00700580">
        <w:rPr>
          <w:szCs w:val="24"/>
        </w:rPr>
        <w:t xml:space="preserve">или </w:t>
      </w:r>
      <w:r w:rsidRPr="00700580">
        <w:rPr>
          <w:i/>
          <w:iCs/>
          <w:szCs w:val="24"/>
        </w:rPr>
        <w:t xml:space="preserve">сложное выражение отношения (логическое выражение), </w:t>
      </w:r>
      <w:r w:rsidRPr="00700580">
        <w:rPr>
          <w:szCs w:val="24"/>
        </w:rPr>
        <w:t xml:space="preserve">которое может принимать одно из двух значений: </w:t>
      </w:r>
      <w:r w:rsidRPr="00700580">
        <w:rPr>
          <w:szCs w:val="24"/>
          <w:lang w:val="en-US"/>
        </w:rPr>
        <w:t>true</w:t>
      </w:r>
      <w:r w:rsidRPr="00700580">
        <w:rPr>
          <w:szCs w:val="24"/>
        </w:rPr>
        <w:t xml:space="preserve"> или </w:t>
      </w:r>
      <w:r w:rsidRPr="00700580">
        <w:rPr>
          <w:szCs w:val="24"/>
          <w:lang w:val="en-US"/>
        </w:rPr>
        <w:t>false</w:t>
      </w:r>
      <w:r w:rsidRPr="00700580">
        <w:rPr>
          <w:szCs w:val="24"/>
        </w:rPr>
        <w:t>;</w:t>
      </w:r>
    </w:p>
    <w:p w:rsidR="002109DE" w:rsidRPr="00700580" w:rsidRDefault="002109DE" w:rsidP="002109DE">
      <w:pPr>
        <w:widowControl w:val="0"/>
        <w:shd w:val="clear" w:color="auto" w:fill="FFFFFF"/>
        <w:spacing w:before="19"/>
        <w:ind w:left="312" w:firstLine="720"/>
        <w:rPr>
          <w:szCs w:val="24"/>
        </w:rPr>
      </w:pPr>
      <w:r w:rsidRPr="00700580">
        <w:rPr>
          <w:szCs w:val="24"/>
        </w:rPr>
        <w:t xml:space="preserve">* для успешного завершения цикла </w:t>
      </w:r>
      <w:r w:rsidRPr="00700580">
        <w:rPr>
          <w:szCs w:val="24"/>
          <w:lang w:val="en-US"/>
        </w:rPr>
        <w:t>while</w:t>
      </w:r>
      <w:r w:rsidRPr="00700580">
        <w:rPr>
          <w:szCs w:val="24"/>
        </w:rPr>
        <w:t xml:space="preserve"> в его теле обязательно должны присутствовать инструкции, оказывающие </w:t>
      </w:r>
      <w:r w:rsidRPr="00700580">
        <w:rPr>
          <w:i/>
          <w:iCs/>
          <w:szCs w:val="24"/>
        </w:rPr>
        <w:t xml:space="preserve">влияние </w:t>
      </w:r>
      <w:r w:rsidRPr="00700580">
        <w:rPr>
          <w:szCs w:val="24"/>
        </w:rPr>
        <w:t>на условие выполнения инструкций цикла.</w:t>
      </w:r>
    </w:p>
    <w:p w:rsidR="002109DE" w:rsidRPr="00700580" w:rsidRDefault="002109DE" w:rsidP="002109DE">
      <w:pPr>
        <w:widowControl w:val="0"/>
        <w:shd w:val="clear" w:color="auto" w:fill="FFFFFF"/>
        <w:spacing w:before="168"/>
        <w:ind w:left="293" w:right="19" w:firstLine="720"/>
        <w:rPr>
          <w:szCs w:val="24"/>
        </w:rPr>
      </w:pPr>
      <w:r w:rsidRPr="00700580">
        <w:rPr>
          <w:szCs w:val="24"/>
        </w:rPr>
        <w:t xml:space="preserve">* цикл </w:t>
      </w:r>
      <w:r w:rsidRPr="00700580">
        <w:rPr>
          <w:szCs w:val="24"/>
          <w:lang w:val="en-US"/>
        </w:rPr>
        <w:t>while</w:t>
      </w:r>
      <w:r w:rsidRPr="00700580">
        <w:rPr>
          <w:szCs w:val="24"/>
        </w:rPr>
        <w:t xml:space="preserve"> — это цикл с </w:t>
      </w:r>
      <w:r w:rsidRPr="00700580">
        <w:rPr>
          <w:i/>
          <w:iCs/>
          <w:szCs w:val="24"/>
        </w:rPr>
        <w:t xml:space="preserve">предусловием, </w:t>
      </w:r>
      <w:r w:rsidRPr="00700580">
        <w:rPr>
          <w:szCs w:val="24"/>
        </w:rPr>
        <w:t xml:space="preserve">т. е. инструкции тела цикла </w:t>
      </w:r>
      <w:r w:rsidRPr="00700580">
        <w:rPr>
          <w:i/>
          <w:iCs/>
          <w:szCs w:val="24"/>
        </w:rPr>
        <w:t xml:space="preserve">вообще могут быть не выполнены, </w:t>
      </w:r>
      <w:r w:rsidRPr="00700580">
        <w:rPr>
          <w:szCs w:val="24"/>
        </w:rPr>
        <w:t>если проверяемое условие ложно с самого начала;</w:t>
      </w:r>
    </w:p>
    <w:p w:rsidR="002109DE" w:rsidRPr="00700580" w:rsidRDefault="002109DE" w:rsidP="002109DE">
      <w:pPr>
        <w:widowControl w:val="0"/>
        <w:shd w:val="clear" w:color="auto" w:fill="FFFFFF"/>
        <w:spacing w:before="91"/>
        <w:ind w:left="288" w:right="29" w:firstLine="720"/>
        <w:rPr>
          <w:szCs w:val="24"/>
        </w:rPr>
      </w:pPr>
      <w:r w:rsidRPr="00700580">
        <w:rPr>
          <w:szCs w:val="24"/>
        </w:rPr>
        <w:t xml:space="preserve">* исходя из последнего утверждения цикл </w:t>
      </w:r>
      <w:r w:rsidRPr="00700580">
        <w:rPr>
          <w:szCs w:val="24"/>
          <w:lang w:val="en-US"/>
        </w:rPr>
        <w:t>while</w:t>
      </w:r>
      <w:r w:rsidRPr="00700580">
        <w:rPr>
          <w:szCs w:val="24"/>
        </w:rPr>
        <w:t xml:space="preserve"> считают самым универсальным видом цикла;</w:t>
      </w:r>
    </w:p>
    <w:p w:rsidR="002109DE" w:rsidRPr="00700580" w:rsidRDefault="002109DE" w:rsidP="002109DE">
      <w:pPr>
        <w:widowControl w:val="0"/>
        <w:shd w:val="clear" w:color="auto" w:fill="FFFFFF"/>
        <w:spacing w:before="86"/>
        <w:ind w:left="283" w:right="29" w:firstLine="720"/>
        <w:rPr>
          <w:szCs w:val="24"/>
        </w:rPr>
      </w:pPr>
      <w:r w:rsidRPr="00700580">
        <w:rPr>
          <w:szCs w:val="24"/>
        </w:rPr>
        <w:lastRenderedPageBreak/>
        <w:t xml:space="preserve">* цикл </w:t>
      </w:r>
      <w:r w:rsidRPr="00700580">
        <w:rPr>
          <w:szCs w:val="24"/>
          <w:lang w:val="en-US"/>
        </w:rPr>
        <w:t>while</w:t>
      </w:r>
      <w:r w:rsidRPr="00700580">
        <w:rPr>
          <w:szCs w:val="24"/>
        </w:rPr>
        <w:t xml:space="preserve"> обычно применяется в тех же задачах, что и </w:t>
      </w:r>
      <w:r w:rsidRPr="00700580">
        <w:rPr>
          <w:szCs w:val="24"/>
          <w:lang w:val="en-US"/>
        </w:rPr>
        <w:t>repeat</w:t>
      </w:r>
      <w:r w:rsidRPr="00700580">
        <w:rPr>
          <w:szCs w:val="24"/>
        </w:rPr>
        <w:t xml:space="preserve"> (в зависимости от личного вкуса программиста). Удобнее всего использовать его в тех случаях, когда возможны ситуации невыполнения цикла;</w:t>
      </w:r>
    </w:p>
    <w:p w:rsidR="002109DE" w:rsidRPr="00700580" w:rsidRDefault="002109DE" w:rsidP="002109DE">
      <w:pPr>
        <w:widowControl w:val="0"/>
        <w:shd w:val="clear" w:color="auto" w:fill="FFFFFF"/>
        <w:spacing w:before="67"/>
        <w:ind w:left="288" w:right="34" w:firstLine="720"/>
        <w:rPr>
          <w:szCs w:val="24"/>
        </w:rPr>
      </w:pPr>
      <w:r w:rsidRPr="00700580">
        <w:rPr>
          <w:szCs w:val="24"/>
        </w:rPr>
        <w:t xml:space="preserve">* в операторе цикла </w:t>
      </w:r>
      <w:r w:rsidRPr="00700580">
        <w:rPr>
          <w:szCs w:val="24"/>
          <w:lang w:val="en-US"/>
        </w:rPr>
        <w:t>while</w:t>
      </w:r>
      <w:r w:rsidRPr="00700580">
        <w:rPr>
          <w:szCs w:val="24"/>
        </w:rPr>
        <w:t xml:space="preserve"> точка с запятой никогда не ставится после зарезервированного слова </w:t>
      </w:r>
      <w:r w:rsidRPr="00700580">
        <w:rPr>
          <w:szCs w:val="24"/>
          <w:lang w:val="en-US"/>
        </w:rPr>
        <w:t>do</w:t>
      </w:r>
      <w:r w:rsidRPr="00700580">
        <w:rPr>
          <w:szCs w:val="24"/>
        </w:rPr>
        <w:t>.</w:t>
      </w:r>
    </w:p>
    <w:p w:rsidR="002109DE" w:rsidRPr="00C716AF" w:rsidRDefault="002109DE" w:rsidP="00C716AF">
      <w:pPr>
        <w:rPr>
          <w:b/>
        </w:rPr>
      </w:pPr>
      <w:bookmarkStart w:id="9" w:name="_Toc534992"/>
      <w:r w:rsidRPr="00C716AF">
        <w:rPr>
          <w:b/>
        </w:rPr>
        <w:t xml:space="preserve"> Оператор </w:t>
      </w:r>
      <w:r w:rsidRPr="00C716AF">
        <w:rPr>
          <w:b/>
          <w:lang w:val="en-US"/>
        </w:rPr>
        <w:t>FOR</w:t>
      </w:r>
      <w:bookmarkEnd w:id="9"/>
    </w:p>
    <w:p w:rsidR="002109DE" w:rsidRPr="00700580" w:rsidRDefault="002109DE" w:rsidP="00C716AF">
      <w:pPr>
        <w:widowControl w:val="0"/>
        <w:shd w:val="clear" w:color="auto" w:fill="FFFFFF"/>
        <w:ind w:firstLine="720"/>
        <w:rPr>
          <w:szCs w:val="24"/>
        </w:rPr>
      </w:pPr>
      <w:r w:rsidRPr="00700580">
        <w:rPr>
          <w:szCs w:val="24"/>
        </w:rPr>
        <w:t xml:space="preserve">Этот вид оператора цикла называют </w:t>
      </w:r>
      <w:r w:rsidRPr="00700580">
        <w:rPr>
          <w:i/>
          <w:iCs/>
          <w:szCs w:val="24"/>
        </w:rPr>
        <w:t xml:space="preserve">циклом со счетчиком </w:t>
      </w:r>
      <w:r w:rsidRPr="00700580">
        <w:rPr>
          <w:szCs w:val="24"/>
        </w:rPr>
        <w:t xml:space="preserve">или </w:t>
      </w:r>
      <w:r w:rsidRPr="00700580">
        <w:rPr>
          <w:i/>
          <w:iCs/>
          <w:szCs w:val="24"/>
        </w:rPr>
        <w:t xml:space="preserve">циклом с параметром. </w:t>
      </w:r>
      <w:r w:rsidRPr="00700580">
        <w:rPr>
          <w:szCs w:val="24"/>
        </w:rPr>
        <w:t xml:space="preserve">В нем важную роль играет </w:t>
      </w:r>
      <w:r w:rsidRPr="00700580">
        <w:rPr>
          <w:i/>
          <w:iCs/>
          <w:szCs w:val="24"/>
        </w:rPr>
        <w:t xml:space="preserve">переменная-параметр, </w:t>
      </w:r>
      <w:r w:rsidRPr="00700580">
        <w:rPr>
          <w:szCs w:val="24"/>
        </w:rPr>
        <w:t xml:space="preserve">которая на каждом шаге цикла автоматически изменяет свое значение ровно на </w:t>
      </w:r>
      <w:r w:rsidRPr="00700580">
        <w:rPr>
          <w:i/>
          <w:iCs/>
          <w:szCs w:val="24"/>
        </w:rPr>
        <w:t xml:space="preserve">единицу </w:t>
      </w:r>
      <w:r w:rsidRPr="00700580">
        <w:rPr>
          <w:szCs w:val="24"/>
        </w:rPr>
        <w:t xml:space="preserve">— поэтому ее и называют </w:t>
      </w:r>
      <w:r w:rsidRPr="00700580">
        <w:rPr>
          <w:i/>
          <w:iCs/>
          <w:szCs w:val="24"/>
        </w:rPr>
        <w:t>счетчиком.</w:t>
      </w:r>
    </w:p>
    <w:p w:rsidR="002109DE" w:rsidRPr="00700580" w:rsidRDefault="002109DE" w:rsidP="00C716AF">
      <w:pPr>
        <w:widowControl w:val="0"/>
        <w:shd w:val="clear" w:color="auto" w:fill="FFFFFF"/>
        <w:ind w:firstLine="720"/>
        <w:rPr>
          <w:szCs w:val="24"/>
        </w:rPr>
      </w:pPr>
      <w:r w:rsidRPr="00700580">
        <w:rPr>
          <w:szCs w:val="24"/>
        </w:rPr>
        <w:t xml:space="preserve">Инструкцию </w:t>
      </w:r>
      <w:r w:rsidRPr="00700580">
        <w:rPr>
          <w:szCs w:val="24"/>
          <w:lang w:val="en-US"/>
        </w:rPr>
        <w:t>for</w:t>
      </w:r>
      <w:r w:rsidRPr="00700580">
        <w:rPr>
          <w:szCs w:val="24"/>
        </w:rPr>
        <w:t xml:space="preserve"> можно реализовать двумя способами. </w:t>
      </w:r>
    </w:p>
    <w:p w:rsidR="002109DE" w:rsidRPr="00700580" w:rsidRDefault="002109DE" w:rsidP="00C716AF">
      <w:pPr>
        <w:widowControl w:val="0"/>
        <w:shd w:val="clear" w:color="auto" w:fill="FFFFFF"/>
        <w:ind w:firstLine="720"/>
        <w:rPr>
          <w:szCs w:val="24"/>
        </w:rPr>
      </w:pPr>
      <w:r w:rsidRPr="00700580">
        <w:rPr>
          <w:b/>
          <w:bCs/>
          <w:szCs w:val="24"/>
        </w:rPr>
        <w:t>Вариант 1</w:t>
      </w:r>
      <w:r w:rsidRPr="00700580">
        <w:rPr>
          <w:szCs w:val="24"/>
        </w:rPr>
        <w:t xml:space="preserve"> (с увеличением счетчика).</w:t>
      </w:r>
    </w:p>
    <w:p w:rsidR="002109DE" w:rsidRPr="00700580" w:rsidRDefault="002109DE" w:rsidP="00C716AF">
      <w:pPr>
        <w:widowControl w:val="0"/>
        <w:shd w:val="clear" w:color="auto" w:fill="FFFFFF"/>
        <w:ind w:firstLine="720"/>
        <w:rPr>
          <w:szCs w:val="24"/>
        </w:rPr>
      </w:pPr>
      <w:r w:rsidRPr="00700580">
        <w:rPr>
          <w:szCs w:val="24"/>
          <w:lang w:val="en-US"/>
        </w:rPr>
        <w:t>for</w:t>
      </w:r>
      <w:r w:rsidRPr="00700580">
        <w:rPr>
          <w:szCs w:val="24"/>
        </w:rPr>
        <w:t xml:space="preserve"> </w:t>
      </w:r>
      <w:proofErr w:type="gramStart"/>
      <w:r w:rsidRPr="00700580">
        <w:rPr>
          <w:szCs w:val="24"/>
        </w:rPr>
        <w:t>Счетчик :</w:t>
      </w:r>
      <w:proofErr w:type="gramEnd"/>
      <w:r w:rsidRPr="00700580">
        <w:rPr>
          <w:szCs w:val="24"/>
        </w:rPr>
        <w:t xml:space="preserve">= НачальноеЗначение </w:t>
      </w:r>
      <w:r w:rsidRPr="00700580">
        <w:rPr>
          <w:szCs w:val="24"/>
          <w:lang w:val="en-US"/>
        </w:rPr>
        <w:t>to</w:t>
      </w:r>
      <w:r w:rsidRPr="00700580">
        <w:rPr>
          <w:szCs w:val="24"/>
        </w:rPr>
        <w:t xml:space="preserve"> КонечноеЗначение </w:t>
      </w:r>
      <w:r w:rsidRPr="00700580">
        <w:rPr>
          <w:szCs w:val="24"/>
          <w:lang w:val="en-US"/>
        </w:rPr>
        <w:t>do</w:t>
      </w:r>
    </w:p>
    <w:p w:rsidR="002109DE" w:rsidRPr="00700580" w:rsidRDefault="002109DE" w:rsidP="00C716AF">
      <w:pPr>
        <w:widowControl w:val="0"/>
        <w:shd w:val="clear" w:color="auto" w:fill="FFFFFF"/>
        <w:ind w:firstLine="720"/>
        <w:rPr>
          <w:szCs w:val="24"/>
        </w:rPr>
      </w:pPr>
      <w:r w:rsidRPr="00700580">
        <w:rPr>
          <w:szCs w:val="24"/>
        </w:rPr>
        <w:t xml:space="preserve"> </w:t>
      </w:r>
      <w:r w:rsidRPr="00700580">
        <w:rPr>
          <w:szCs w:val="24"/>
          <w:lang w:val="en-US"/>
        </w:rPr>
        <w:t>begin</w:t>
      </w:r>
    </w:p>
    <w:p w:rsidR="002109DE" w:rsidRPr="00700580" w:rsidRDefault="002109DE" w:rsidP="00C716AF">
      <w:pPr>
        <w:widowControl w:val="0"/>
        <w:shd w:val="clear" w:color="auto" w:fill="FFFFFF"/>
        <w:ind w:firstLine="720"/>
        <w:rPr>
          <w:szCs w:val="24"/>
        </w:rPr>
      </w:pPr>
      <w:proofErr w:type="gramStart"/>
      <w:r w:rsidRPr="00700580">
        <w:rPr>
          <w:szCs w:val="24"/>
        </w:rPr>
        <w:t>{ Инструкции</w:t>
      </w:r>
      <w:proofErr w:type="gramEnd"/>
      <w:r w:rsidRPr="00700580">
        <w:rPr>
          <w:szCs w:val="24"/>
        </w:rPr>
        <w:t xml:space="preserve"> } </w:t>
      </w:r>
    </w:p>
    <w:p w:rsidR="002109DE" w:rsidRPr="00700580" w:rsidRDefault="002109DE" w:rsidP="00C716AF">
      <w:pPr>
        <w:widowControl w:val="0"/>
        <w:shd w:val="clear" w:color="auto" w:fill="FFFFFF"/>
        <w:ind w:firstLine="720"/>
        <w:rPr>
          <w:szCs w:val="24"/>
        </w:rPr>
      </w:pPr>
      <w:r w:rsidRPr="00700580">
        <w:rPr>
          <w:szCs w:val="24"/>
          <w:lang w:val="en-US"/>
        </w:rPr>
        <w:t>end</w:t>
      </w:r>
      <w:r w:rsidRPr="00700580">
        <w:rPr>
          <w:szCs w:val="24"/>
        </w:rPr>
        <w:t>;</w:t>
      </w:r>
    </w:p>
    <w:p w:rsidR="002109DE" w:rsidRPr="00700580" w:rsidRDefault="002109DE" w:rsidP="00C716AF">
      <w:pPr>
        <w:widowControl w:val="0"/>
        <w:shd w:val="clear" w:color="auto" w:fill="FFFFFF"/>
        <w:ind w:firstLine="720"/>
        <w:rPr>
          <w:szCs w:val="24"/>
        </w:rPr>
      </w:pPr>
      <w:r w:rsidRPr="00700580">
        <w:rPr>
          <w:szCs w:val="24"/>
        </w:rPr>
        <w:t xml:space="preserve">Ключевые слова </w:t>
      </w:r>
      <w:r w:rsidRPr="00700580">
        <w:rPr>
          <w:szCs w:val="24"/>
          <w:lang w:val="en-US"/>
        </w:rPr>
        <w:t>for</w:t>
      </w:r>
      <w:r w:rsidRPr="00700580">
        <w:rPr>
          <w:szCs w:val="24"/>
        </w:rPr>
        <w:t xml:space="preserve">, </w:t>
      </w:r>
      <w:r w:rsidRPr="00700580">
        <w:rPr>
          <w:szCs w:val="24"/>
          <w:lang w:val="en-US"/>
        </w:rPr>
        <w:t>do</w:t>
      </w:r>
      <w:r w:rsidRPr="00700580">
        <w:rPr>
          <w:szCs w:val="24"/>
        </w:rPr>
        <w:t xml:space="preserve"> обозначают "для", "выполняй" соответственно. Строка, содержащая </w:t>
      </w:r>
      <w:r w:rsidRPr="00700580">
        <w:rPr>
          <w:szCs w:val="24"/>
          <w:lang w:val="en-US"/>
        </w:rPr>
        <w:t>for</w:t>
      </w:r>
      <w:r w:rsidRPr="00700580">
        <w:rPr>
          <w:szCs w:val="24"/>
        </w:rPr>
        <w:t xml:space="preserve">... </w:t>
      </w:r>
      <w:r w:rsidRPr="00700580">
        <w:rPr>
          <w:szCs w:val="24"/>
          <w:lang w:val="en-US"/>
        </w:rPr>
        <w:t>do</w:t>
      </w:r>
      <w:r w:rsidRPr="00700580">
        <w:rPr>
          <w:szCs w:val="24"/>
        </w:rPr>
        <w:t xml:space="preserve">, называется </w:t>
      </w:r>
      <w:r w:rsidRPr="00700580">
        <w:rPr>
          <w:i/>
          <w:iCs/>
          <w:szCs w:val="24"/>
        </w:rPr>
        <w:t xml:space="preserve">заголовком цикла, </w:t>
      </w:r>
      <w:r w:rsidRPr="00700580">
        <w:rPr>
          <w:szCs w:val="24"/>
        </w:rPr>
        <w:t xml:space="preserve">оператор, стоящий после </w:t>
      </w:r>
      <w:r w:rsidRPr="00700580">
        <w:rPr>
          <w:szCs w:val="24"/>
          <w:lang w:val="en-US"/>
        </w:rPr>
        <w:t>do</w:t>
      </w:r>
      <w:r w:rsidRPr="00700580">
        <w:rPr>
          <w:szCs w:val="24"/>
        </w:rPr>
        <w:t xml:space="preserve"> образует его </w:t>
      </w:r>
      <w:r w:rsidRPr="00700580">
        <w:rPr>
          <w:i/>
          <w:iCs/>
          <w:szCs w:val="24"/>
        </w:rPr>
        <w:t xml:space="preserve">тело. </w:t>
      </w:r>
      <w:r w:rsidRPr="00700580">
        <w:rPr>
          <w:szCs w:val="24"/>
        </w:rPr>
        <w:t xml:space="preserve">Очень часто тело цикла — составной оператор. Если тело цикла представлено одиночным оператором, то </w:t>
      </w:r>
      <w:r w:rsidRPr="00700580">
        <w:rPr>
          <w:szCs w:val="24"/>
          <w:lang w:val="en-US"/>
        </w:rPr>
        <w:t>begin</w:t>
      </w:r>
      <w:r w:rsidRPr="00700580">
        <w:rPr>
          <w:szCs w:val="24"/>
        </w:rPr>
        <w:t xml:space="preserve"> и </w:t>
      </w:r>
      <w:r w:rsidRPr="00700580">
        <w:rPr>
          <w:szCs w:val="24"/>
          <w:lang w:val="en-US"/>
        </w:rPr>
        <w:t>end</w:t>
      </w:r>
      <w:r w:rsidRPr="00700580">
        <w:rPr>
          <w:szCs w:val="24"/>
        </w:rPr>
        <w:t xml:space="preserve"> не пишутся.</w:t>
      </w:r>
    </w:p>
    <w:p w:rsidR="002109DE" w:rsidRPr="00700580" w:rsidRDefault="002109DE" w:rsidP="00C716AF">
      <w:pPr>
        <w:widowControl w:val="0"/>
        <w:shd w:val="clear" w:color="auto" w:fill="FFFFFF"/>
        <w:ind w:firstLine="720"/>
        <w:rPr>
          <w:szCs w:val="24"/>
        </w:rPr>
      </w:pPr>
      <w:r w:rsidRPr="00700580">
        <w:rPr>
          <w:szCs w:val="24"/>
        </w:rPr>
        <w:t xml:space="preserve">Инструкции между </w:t>
      </w:r>
      <w:r w:rsidRPr="00700580">
        <w:rPr>
          <w:szCs w:val="24"/>
          <w:lang w:val="en-US"/>
        </w:rPr>
        <w:t>begin</w:t>
      </w:r>
      <w:r w:rsidRPr="00700580">
        <w:rPr>
          <w:szCs w:val="24"/>
        </w:rPr>
        <w:t xml:space="preserve"> и </w:t>
      </w:r>
      <w:r w:rsidRPr="00700580">
        <w:rPr>
          <w:szCs w:val="24"/>
          <w:lang w:val="en-US"/>
        </w:rPr>
        <w:t>end</w:t>
      </w:r>
      <w:r w:rsidRPr="00700580">
        <w:rPr>
          <w:szCs w:val="24"/>
        </w:rPr>
        <w:t xml:space="preserve"> выполняются столько раз, сколько определяет выражение [(КонечноеЗначение - НачальноеЗначение) + 1].</w:t>
      </w:r>
    </w:p>
    <w:p w:rsidR="002109DE" w:rsidRPr="00700580" w:rsidRDefault="002109DE" w:rsidP="00C716AF">
      <w:pPr>
        <w:widowControl w:val="0"/>
        <w:shd w:val="clear" w:color="auto" w:fill="FFFFFF"/>
        <w:ind w:firstLine="720"/>
        <w:rPr>
          <w:szCs w:val="24"/>
        </w:rPr>
      </w:pPr>
      <w:r w:rsidRPr="00700580">
        <w:rPr>
          <w:szCs w:val="24"/>
        </w:rPr>
        <w:t>Это соответствует всем значениям счетчика от начального до конечного включительно.</w:t>
      </w:r>
    </w:p>
    <w:p w:rsidR="002109DE" w:rsidRPr="00700580" w:rsidRDefault="002109DE" w:rsidP="00C716AF">
      <w:pPr>
        <w:widowControl w:val="0"/>
        <w:shd w:val="clear" w:color="auto" w:fill="FFFFFF"/>
        <w:ind w:firstLine="720"/>
        <w:rPr>
          <w:szCs w:val="24"/>
        </w:rPr>
      </w:pPr>
      <w:r w:rsidRPr="00700580">
        <w:rPr>
          <w:szCs w:val="24"/>
        </w:rPr>
        <w:t xml:space="preserve">Если НачальноеЗначение больше, чем КонечноеЗначение, то инструкции между </w:t>
      </w:r>
      <w:r w:rsidRPr="00700580">
        <w:rPr>
          <w:szCs w:val="24"/>
          <w:lang w:val="en-US"/>
        </w:rPr>
        <w:t>begin</w:t>
      </w:r>
      <w:r w:rsidRPr="00700580">
        <w:rPr>
          <w:szCs w:val="24"/>
        </w:rPr>
        <w:t xml:space="preserve"> и </w:t>
      </w:r>
      <w:r w:rsidRPr="00700580">
        <w:rPr>
          <w:szCs w:val="24"/>
          <w:lang w:val="en-US"/>
        </w:rPr>
        <w:t>end</w:t>
      </w:r>
      <w:r w:rsidRPr="00700580">
        <w:rPr>
          <w:szCs w:val="24"/>
        </w:rPr>
        <w:t xml:space="preserve"> не выполняются ни разу</w:t>
      </w:r>
    </w:p>
    <w:p w:rsidR="002109DE" w:rsidRPr="00700580" w:rsidRDefault="002109DE" w:rsidP="00C716AF">
      <w:pPr>
        <w:widowControl w:val="0"/>
        <w:shd w:val="clear" w:color="auto" w:fill="FFFFFF"/>
        <w:ind w:firstLine="720"/>
        <w:rPr>
          <w:szCs w:val="24"/>
        </w:rPr>
      </w:pPr>
      <w:r w:rsidRPr="00700580">
        <w:rPr>
          <w:b/>
          <w:bCs/>
          <w:szCs w:val="24"/>
        </w:rPr>
        <w:t>Вариант 2</w:t>
      </w:r>
      <w:r w:rsidRPr="00700580">
        <w:rPr>
          <w:szCs w:val="24"/>
        </w:rPr>
        <w:t xml:space="preserve"> (с уменьшением счетчика).</w:t>
      </w:r>
    </w:p>
    <w:p w:rsidR="002109DE" w:rsidRPr="00700580" w:rsidRDefault="002109DE" w:rsidP="00DE5662">
      <w:pPr>
        <w:widowControl w:val="0"/>
        <w:shd w:val="clear" w:color="auto" w:fill="FFFFFF"/>
        <w:spacing w:before="139"/>
        <w:ind w:left="10" w:right="-58" w:firstLine="720"/>
        <w:rPr>
          <w:szCs w:val="24"/>
        </w:rPr>
      </w:pPr>
      <w:r w:rsidRPr="00700580">
        <w:rPr>
          <w:szCs w:val="24"/>
          <w:lang w:val="en-US"/>
        </w:rPr>
        <w:t>for</w:t>
      </w:r>
      <w:r w:rsidRPr="00700580">
        <w:rPr>
          <w:szCs w:val="24"/>
        </w:rPr>
        <w:t xml:space="preserve"> </w:t>
      </w:r>
      <w:proofErr w:type="gramStart"/>
      <w:r w:rsidRPr="00700580">
        <w:rPr>
          <w:szCs w:val="24"/>
        </w:rPr>
        <w:t>Счетчик :</w:t>
      </w:r>
      <w:proofErr w:type="gramEnd"/>
      <w:r w:rsidRPr="00700580">
        <w:rPr>
          <w:szCs w:val="24"/>
        </w:rPr>
        <w:t xml:space="preserve">= НачальноеЗначение </w:t>
      </w:r>
      <w:r w:rsidRPr="00700580">
        <w:rPr>
          <w:szCs w:val="24"/>
          <w:lang w:val="en-US"/>
        </w:rPr>
        <w:t>downto</w:t>
      </w:r>
      <w:r w:rsidRPr="00700580">
        <w:rPr>
          <w:szCs w:val="24"/>
        </w:rPr>
        <w:t xml:space="preserve"> КонечнооЗцачение </w:t>
      </w:r>
      <w:r w:rsidRPr="00700580">
        <w:rPr>
          <w:szCs w:val="24"/>
          <w:lang w:val="en-US"/>
        </w:rPr>
        <w:t>do</w:t>
      </w:r>
      <w:r w:rsidRPr="00700580">
        <w:rPr>
          <w:szCs w:val="24"/>
        </w:rPr>
        <w:t xml:space="preserve"> </w:t>
      </w:r>
    </w:p>
    <w:p w:rsidR="002109DE" w:rsidRPr="00700580" w:rsidRDefault="002109DE" w:rsidP="002109DE">
      <w:pPr>
        <w:widowControl w:val="0"/>
        <w:shd w:val="clear" w:color="auto" w:fill="FFFFFF"/>
        <w:spacing w:before="139"/>
        <w:ind w:left="10" w:right="1267" w:firstLine="720"/>
        <w:rPr>
          <w:szCs w:val="24"/>
        </w:rPr>
      </w:pPr>
      <w:r w:rsidRPr="00700580">
        <w:rPr>
          <w:szCs w:val="24"/>
          <w:lang w:val="en-US"/>
        </w:rPr>
        <w:t>begin</w:t>
      </w:r>
    </w:p>
    <w:p w:rsidR="002109DE" w:rsidRPr="00700580" w:rsidRDefault="002109DE" w:rsidP="002109DE">
      <w:pPr>
        <w:widowControl w:val="0"/>
        <w:shd w:val="clear" w:color="auto" w:fill="FFFFFF"/>
        <w:spacing w:before="38"/>
        <w:ind w:left="14" w:right="5491" w:firstLine="720"/>
        <w:rPr>
          <w:szCs w:val="24"/>
        </w:rPr>
      </w:pPr>
      <w:proofErr w:type="gramStart"/>
      <w:r w:rsidRPr="00700580">
        <w:rPr>
          <w:szCs w:val="24"/>
        </w:rPr>
        <w:t>{ Инструкции</w:t>
      </w:r>
      <w:proofErr w:type="gramEnd"/>
      <w:r w:rsidRPr="00700580">
        <w:rPr>
          <w:szCs w:val="24"/>
        </w:rPr>
        <w:t xml:space="preserve"> } </w:t>
      </w:r>
    </w:p>
    <w:p w:rsidR="002109DE" w:rsidRPr="00700580" w:rsidRDefault="002109DE" w:rsidP="002109DE">
      <w:pPr>
        <w:widowControl w:val="0"/>
        <w:shd w:val="clear" w:color="auto" w:fill="FFFFFF"/>
        <w:spacing w:before="38"/>
        <w:ind w:left="14" w:right="5491" w:firstLine="720"/>
        <w:rPr>
          <w:szCs w:val="24"/>
        </w:rPr>
      </w:pPr>
      <w:r w:rsidRPr="00700580">
        <w:rPr>
          <w:szCs w:val="24"/>
          <w:lang w:val="en-US"/>
        </w:rPr>
        <w:t>end</w:t>
      </w:r>
      <w:r w:rsidRPr="00700580">
        <w:rPr>
          <w:szCs w:val="24"/>
        </w:rPr>
        <w:t>;</w:t>
      </w:r>
    </w:p>
    <w:p w:rsidR="002109DE" w:rsidRPr="00700580" w:rsidRDefault="002109DE" w:rsidP="002109DE">
      <w:pPr>
        <w:widowControl w:val="0"/>
        <w:shd w:val="clear" w:color="auto" w:fill="FFFFFF"/>
        <w:spacing w:before="192"/>
        <w:ind w:firstLine="720"/>
        <w:rPr>
          <w:szCs w:val="24"/>
        </w:rPr>
      </w:pPr>
      <w:r w:rsidRPr="00700580">
        <w:rPr>
          <w:szCs w:val="24"/>
        </w:rPr>
        <w:t xml:space="preserve">Инструкции между </w:t>
      </w:r>
      <w:r w:rsidRPr="00700580">
        <w:rPr>
          <w:szCs w:val="24"/>
          <w:lang w:val="en-US"/>
        </w:rPr>
        <w:t>begin</w:t>
      </w:r>
      <w:r w:rsidRPr="00700580">
        <w:rPr>
          <w:szCs w:val="24"/>
        </w:rPr>
        <w:t xml:space="preserve"> и </w:t>
      </w:r>
      <w:r w:rsidRPr="00700580">
        <w:rPr>
          <w:szCs w:val="24"/>
          <w:lang w:val="en-US"/>
        </w:rPr>
        <w:t>end</w:t>
      </w:r>
      <w:r w:rsidRPr="00700580">
        <w:rPr>
          <w:szCs w:val="24"/>
        </w:rPr>
        <w:t xml:space="preserve"> выполняются столько раз, сколько определяет выражение [(НачальноеЗначение — КонечноеЗначение) + 1].</w:t>
      </w:r>
    </w:p>
    <w:p w:rsidR="002109DE" w:rsidRPr="00700580" w:rsidRDefault="002109DE" w:rsidP="002109DE">
      <w:pPr>
        <w:widowControl w:val="0"/>
        <w:shd w:val="clear" w:color="auto" w:fill="FFFFFF"/>
        <w:spacing w:before="82"/>
        <w:ind w:left="10" w:firstLine="720"/>
        <w:rPr>
          <w:szCs w:val="24"/>
        </w:rPr>
      </w:pPr>
      <w:r w:rsidRPr="00700580">
        <w:rPr>
          <w:szCs w:val="24"/>
        </w:rPr>
        <w:t xml:space="preserve">Если НачальноеЗначение меньше, чем КонечноеЗначение, то инструкции между </w:t>
      </w:r>
      <w:r w:rsidRPr="00700580">
        <w:rPr>
          <w:szCs w:val="24"/>
          <w:lang w:val="en-US"/>
        </w:rPr>
        <w:t>begin</w:t>
      </w:r>
      <w:r w:rsidRPr="00700580">
        <w:rPr>
          <w:szCs w:val="24"/>
        </w:rPr>
        <w:t xml:space="preserve"> и </w:t>
      </w:r>
      <w:r w:rsidRPr="00700580">
        <w:rPr>
          <w:szCs w:val="24"/>
          <w:lang w:val="en-US"/>
        </w:rPr>
        <w:t>end</w:t>
      </w:r>
      <w:r w:rsidRPr="00700580">
        <w:rPr>
          <w:szCs w:val="24"/>
        </w:rPr>
        <w:t xml:space="preserve"> не выполняются ни разу.</w:t>
      </w:r>
    </w:p>
    <w:p w:rsidR="002109DE" w:rsidRPr="00700580" w:rsidRDefault="002109DE" w:rsidP="002109DE">
      <w:pPr>
        <w:widowControl w:val="0"/>
        <w:shd w:val="clear" w:color="auto" w:fill="FFFFFF"/>
        <w:spacing w:before="19"/>
        <w:ind w:left="10" w:firstLine="720"/>
        <w:rPr>
          <w:szCs w:val="24"/>
        </w:rPr>
      </w:pPr>
      <w:r w:rsidRPr="00700580">
        <w:rPr>
          <w:szCs w:val="24"/>
        </w:rPr>
        <w:t>Например, выполнение цикла — фрагмента программы:</w:t>
      </w:r>
    </w:p>
    <w:p w:rsidR="002109DE" w:rsidRPr="00700580" w:rsidRDefault="002109DE" w:rsidP="00DE5662">
      <w:pPr>
        <w:widowControl w:val="0"/>
        <w:shd w:val="clear" w:color="auto" w:fill="FFFFFF"/>
        <w:spacing w:before="115"/>
        <w:ind w:firstLine="720"/>
        <w:rPr>
          <w:szCs w:val="24"/>
        </w:rPr>
      </w:pPr>
      <w:r w:rsidRPr="00700580">
        <w:rPr>
          <w:i/>
          <w:iCs/>
          <w:szCs w:val="24"/>
        </w:rPr>
        <w:t xml:space="preserve">Обратите внимание — </w:t>
      </w:r>
      <w:r w:rsidRPr="00700580">
        <w:rPr>
          <w:szCs w:val="24"/>
        </w:rPr>
        <w:t xml:space="preserve">цикл </w:t>
      </w:r>
      <w:r w:rsidRPr="00700580">
        <w:rPr>
          <w:szCs w:val="24"/>
          <w:lang w:val="en-US"/>
        </w:rPr>
        <w:t>for</w:t>
      </w:r>
      <w:r w:rsidRPr="00700580">
        <w:rPr>
          <w:szCs w:val="24"/>
        </w:rPr>
        <w:t xml:space="preserve"> удобно использовать для организации вывода данных программы. </w:t>
      </w:r>
    </w:p>
    <w:p w:rsidR="002109DE" w:rsidRPr="00700580" w:rsidRDefault="002109DE" w:rsidP="002109DE">
      <w:pPr>
        <w:widowControl w:val="0"/>
        <w:shd w:val="clear" w:color="auto" w:fill="FFFFFF"/>
        <w:spacing w:before="173"/>
        <w:ind w:left="5" w:firstLine="720"/>
        <w:rPr>
          <w:b/>
          <w:bCs/>
          <w:i/>
          <w:iCs/>
          <w:szCs w:val="24"/>
        </w:rPr>
      </w:pPr>
      <w:r w:rsidRPr="00700580">
        <w:rPr>
          <w:b/>
          <w:bCs/>
          <w:i/>
          <w:iCs/>
          <w:szCs w:val="24"/>
        </w:rPr>
        <w:t>При работе оператора:</w:t>
      </w:r>
    </w:p>
    <w:p w:rsidR="002109DE" w:rsidRPr="00700580" w:rsidRDefault="002109DE" w:rsidP="002109DE">
      <w:pPr>
        <w:widowControl w:val="0"/>
        <w:shd w:val="clear" w:color="auto" w:fill="FFFFFF"/>
        <w:spacing w:before="82"/>
        <w:ind w:left="734"/>
        <w:rPr>
          <w:szCs w:val="24"/>
        </w:rPr>
      </w:pPr>
      <w:r w:rsidRPr="00700580">
        <w:rPr>
          <w:szCs w:val="24"/>
        </w:rPr>
        <w:t xml:space="preserve">* оператор (инструкция) </w:t>
      </w:r>
      <w:r w:rsidRPr="00700580">
        <w:rPr>
          <w:szCs w:val="24"/>
          <w:lang w:val="en-US"/>
        </w:rPr>
        <w:t>for</w:t>
      </w:r>
      <w:r w:rsidRPr="00700580">
        <w:rPr>
          <w:szCs w:val="24"/>
        </w:rPr>
        <w:t xml:space="preserve"> используется для организации циклов с </w:t>
      </w:r>
      <w:r w:rsidRPr="00700580">
        <w:rPr>
          <w:i/>
          <w:iCs/>
          <w:szCs w:val="24"/>
        </w:rPr>
        <w:t xml:space="preserve">фиксированным, </w:t>
      </w:r>
      <w:r w:rsidRPr="00700580">
        <w:rPr>
          <w:szCs w:val="24"/>
        </w:rPr>
        <w:t>заранее известным или определяемым во время выполнения программы числом повторений;</w:t>
      </w:r>
    </w:p>
    <w:p w:rsidR="002109DE" w:rsidRPr="00700580" w:rsidRDefault="002109DE" w:rsidP="002109DE">
      <w:pPr>
        <w:widowControl w:val="0"/>
        <w:shd w:val="clear" w:color="auto" w:fill="FFFFFF"/>
        <w:spacing w:before="82"/>
        <w:ind w:left="734"/>
        <w:rPr>
          <w:szCs w:val="24"/>
        </w:rPr>
      </w:pPr>
      <w:r w:rsidRPr="00700580">
        <w:rPr>
          <w:szCs w:val="24"/>
        </w:rPr>
        <w:t xml:space="preserve">* </w:t>
      </w:r>
      <w:r w:rsidRPr="00700580">
        <w:rPr>
          <w:i/>
          <w:iCs/>
          <w:szCs w:val="24"/>
        </w:rPr>
        <w:t xml:space="preserve">количество повторений </w:t>
      </w:r>
      <w:r w:rsidRPr="00700580">
        <w:rPr>
          <w:szCs w:val="24"/>
        </w:rPr>
        <w:t xml:space="preserve">цикла определяется </w:t>
      </w:r>
      <w:r w:rsidRPr="00700580">
        <w:rPr>
          <w:i/>
          <w:iCs/>
          <w:szCs w:val="24"/>
        </w:rPr>
        <w:t xml:space="preserve">начальным и конечным значениями переменной-счетчика. </w:t>
      </w:r>
      <w:r w:rsidRPr="00700580">
        <w:rPr>
          <w:szCs w:val="24"/>
        </w:rPr>
        <w:t xml:space="preserve">Оператор </w:t>
      </w:r>
      <w:r w:rsidRPr="00700580">
        <w:rPr>
          <w:szCs w:val="24"/>
          <w:lang w:val="en-US"/>
        </w:rPr>
        <w:t>for</w:t>
      </w:r>
      <w:r w:rsidRPr="00700580">
        <w:rPr>
          <w:szCs w:val="24"/>
        </w:rPr>
        <w:t xml:space="preserve"> обеспечивает выполнение тела цикла до тех пор, пока не будут перебраны </w:t>
      </w:r>
      <w:r w:rsidRPr="00700580">
        <w:rPr>
          <w:i/>
          <w:iCs/>
          <w:szCs w:val="24"/>
        </w:rPr>
        <w:t xml:space="preserve">все значения </w:t>
      </w:r>
      <w:r w:rsidRPr="00700580">
        <w:rPr>
          <w:szCs w:val="24"/>
        </w:rPr>
        <w:t>параметра цикла от начального до конечного;</w:t>
      </w:r>
    </w:p>
    <w:p w:rsidR="002109DE" w:rsidRPr="00700580" w:rsidRDefault="002109DE" w:rsidP="002109DE">
      <w:pPr>
        <w:widowControl w:val="0"/>
        <w:shd w:val="clear" w:color="auto" w:fill="FFFFFF"/>
        <w:spacing w:before="67"/>
        <w:ind w:left="264" w:right="19" w:firstLine="720"/>
        <w:rPr>
          <w:szCs w:val="24"/>
        </w:rPr>
      </w:pPr>
      <w:r w:rsidRPr="00700580">
        <w:rPr>
          <w:szCs w:val="24"/>
        </w:rPr>
        <w:t xml:space="preserve">* переменная-счетчик должна быть </w:t>
      </w:r>
      <w:r w:rsidRPr="00700580">
        <w:rPr>
          <w:i/>
          <w:iCs/>
          <w:szCs w:val="24"/>
        </w:rPr>
        <w:t xml:space="preserve">порядкового типа- </w:t>
      </w:r>
      <w:r w:rsidRPr="00700580">
        <w:rPr>
          <w:szCs w:val="24"/>
        </w:rPr>
        <w:t xml:space="preserve">чаще — </w:t>
      </w:r>
      <w:r w:rsidRPr="00700580">
        <w:rPr>
          <w:szCs w:val="24"/>
          <w:lang w:val="en-US"/>
        </w:rPr>
        <w:t>integer</w:t>
      </w:r>
      <w:r w:rsidRPr="00700580">
        <w:rPr>
          <w:szCs w:val="24"/>
        </w:rPr>
        <w:t xml:space="preserve">, реже — </w:t>
      </w:r>
      <w:r w:rsidRPr="00700580">
        <w:rPr>
          <w:szCs w:val="24"/>
          <w:lang w:val="en-US"/>
        </w:rPr>
        <w:t>char</w:t>
      </w:r>
      <w:r w:rsidRPr="00700580">
        <w:rPr>
          <w:szCs w:val="24"/>
        </w:rPr>
        <w:t xml:space="preserve">, </w:t>
      </w:r>
      <w:r w:rsidRPr="00700580">
        <w:rPr>
          <w:szCs w:val="24"/>
          <w:lang w:val="en-US"/>
        </w:rPr>
        <w:t>boolean</w:t>
      </w:r>
      <w:r w:rsidRPr="00700580">
        <w:rPr>
          <w:szCs w:val="24"/>
        </w:rPr>
        <w:t xml:space="preserve"> или одного из пользовательских типов</w:t>
      </w:r>
      <w:r w:rsidRPr="00700580">
        <w:rPr>
          <w:i/>
          <w:iCs/>
          <w:szCs w:val="24"/>
        </w:rPr>
        <w:t>. Использование вещественного типа недопустимо;</w:t>
      </w:r>
    </w:p>
    <w:p w:rsidR="002109DE" w:rsidRPr="00700580" w:rsidRDefault="002109DE" w:rsidP="002109DE">
      <w:pPr>
        <w:widowControl w:val="0"/>
        <w:shd w:val="clear" w:color="auto" w:fill="FFFFFF"/>
        <w:spacing w:before="67"/>
        <w:ind w:left="264" w:right="86" w:firstLine="630"/>
        <w:rPr>
          <w:szCs w:val="24"/>
        </w:rPr>
      </w:pPr>
      <w:r w:rsidRPr="00700580">
        <w:rPr>
          <w:i/>
          <w:iCs/>
          <w:szCs w:val="24"/>
        </w:rPr>
        <w:t xml:space="preserve">* начальное </w:t>
      </w:r>
      <w:r w:rsidRPr="00700580">
        <w:rPr>
          <w:szCs w:val="24"/>
        </w:rPr>
        <w:t xml:space="preserve">и </w:t>
      </w:r>
      <w:r w:rsidRPr="00700580">
        <w:rPr>
          <w:i/>
          <w:iCs/>
          <w:szCs w:val="24"/>
        </w:rPr>
        <w:t xml:space="preserve">конечное </w:t>
      </w:r>
      <w:r w:rsidRPr="00700580">
        <w:rPr>
          <w:szCs w:val="24"/>
        </w:rPr>
        <w:t xml:space="preserve">значения параметра цикла могут быть константами переменными, выражениями и должны принадлежать к </w:t>
      </w:r>
      <w:r w:rsidRPr="00700580">
        <w:rPr>
          <w:i/>
          <w:iCs/>
          <w:szCs w:val="24"/>
        </w:rPr>
        <w:t xml:space="preserve">одному и том уже типу </w:t>
      </w:r>
      <w:r w:rsidRPr="00700580">
        <w:rPr>
          <w:szCs w:val="24"/>
        </w:rPr>
        <w:t xml:space="preserve">данных. </w:t>
      </w:r>
      <w:r w:rsidRPr="00700580">
        <w:rPr>
          <w:szCs w:val="24"/>
        </w:rPr>
        <w:lastRenderedPageBreak/>
        <w:t xml:space="preserve">Начальное и конечное значение </w:t>
      </w:r>
      <w:r w:rsidRPr="00700580">
        <w:rPr>
          <w:i/>
          <w:iCs/>
          <w:szCs w:val="24"/>
        </w:rPr>
        <w:t>нельзя изменять</w:t>
      </w:r>
      <w:r w:rsidRPr="00700580">
        <w:rPr>
          <w:szCs w:val="24"/>
        </w:rPr>
        <w:t xml:space="preserve"> во время выполнения цикла; </w:t>
      </w:r>
    </w:p>
    <w:p w:rsidR="002109DE" w:rsidRPr="00700580" w:rsidRDefault="002109DE" w:rsidP="002109DE">
      <w:pPr>
        <w:widowControl w:val="0"/>
        <w:shd w:val="clear" w:color="auto" w:fill="FFFFFF"/>
        <w:spacing w:before="67"/>
        <w:ind w:right="86" w:firstLine="894"/>
        <w:rPr>
          <w:szCs w:val="24"/>
        </w:rPr>
      </w:pPr>
      <w:r w:rsidRPr="00700580">
        <w:rPr>
          <w:szCs w:val="24"/>
        </w:rPr>
        <w:t xml:space="preserve">* после нормального выполнения оператора </w:t>
      </w:r>
      <w:r w:rsidRPr="00700580">
        <w:rPr>
          <w:szCs w:val="24"/>
          <w:lang w:val="en-US"/>
        </w:rPr>
        <w:t>for</w:t>
      </w:r>
      <w:r w:rsidRPr="00700580">
        <w:rPr>
          <w:szCs w:val="24"/>
        </w:rPr>
        <w:t xml:space="preserve"> значение параметра цикла равно конечному значению. Если оператор </w:t>
      </w:r>
      <w:r w:rsidRPr="00700580">
        <w:rPr>
          <w:szCs w:val="24"/>
          <w:lang w:val="en-US"/>
        </w:rPr>
        <w:t>for</w:t>
      </w:r>
      <w:r w:rsidRPr="00700580">
        <w:rPr>
          <w:szCs w:val="24"/>
        </w:rPr>
        <w:t xml:space="preserve"> не выполняется, значение параметра цикла не определено;</w:t>
      </w:r>
    </w:p>
    <w:p w:rsidR="002109DE" w:rsidRPr="00700580" w:rsidRDefault="002109DE" w:rsidP="002109DE">
      <w:pPr>
        <w:widowControl w:val="0"/>
        <w:shd w:val="clear" w:color="auto" w:fill="FFFFFF"/>
        <w:spacing w:before="67"/>
        <w:ind w:left="78" w:right="86" w:firstLine="780"/>
        <w:rPr>
          <w:szCs w:val="24"/>
        </w:rPr>
      </w:pPr>
      <w:r w:rsidRPr="00700580">
        <w:rPr>
          <w:szCs w:val="24"/>
        </w:rPr>
        <w:t xml:space="preserve">* параметр цикла </w:t>
      </w:r>
      <w:r w:rsidRPr="00700580">
        <w:rPr>
          <w:szCs w:val="24"/>
          <w:lang w:val="en-US"/>
        </w:rPr>
        <w:t>for</w:t>
      </w:r>
      <w:r w:rsidRPr="00700580">
        <w:rPr>
          <w:szCs w:val="24"/>
        </w:rPr>
        <w:t xml:space="preserve"> может изменяться (увеличиваться или </w:t>
      </w:r>
      <w:proofErr w:type="gramStart"/>
      <w:r w:rsidRPr="00700580">
        <w:rPr>
          <w:szCs w:val="24"/>
        </w:rPr>
        <w:t>уменьшаться )</w:t>
      </w:r>
      <w:proofErr w:type="gramEnd"/>
      <w:r w:rsidRPr="00700580">
        <w:rPr>
          <w:szCs w:val="24"/>
        </w:rPr>
        <w:t xml:space="preserve"> каждый раз при выполнении тела цикла только на единицу. Если нужен другой шаг изменения параметра, предпочтительнее циклы </w:t>
      </w:r>
      <w:r w:rsidRPr="00700580">
        <w:rPr>
          <w:szCs w:val="24"/>
          <w:lang w:val="en-US"/>
        </w:rPr>
        <w:t>repeat</w:t>
      </w:r>
      <w:r w:rsidRPr="00700580">
        <w:rPr>
          <w:szCs w:val="24"/>
        </w:rPr>
        <w:t xml:space="preserve"> и </w:t>
      </w:r>
      <w:r w:rsidRPr="00700580">
        <w:rPr>
          <w:szCs w:val="24"/>
          <w:lang w:val="en-US"/>
        </w:rPr>
        <w:t>while</w:t>
      </w:r>
      <w:r w:rsidRPr="00700580">
        <w:rPr>
          <w:szCs w:val="24"/>
        </w:rPr>
        <w:t>.</w:t>
      </w:r>
    </w:p>
    <w:p w:rsidR="002109DE" w:rsidRPr="00700580" w:rsidRDefault="002109DE" w:rsidP="002109DE">
      <w:pPr>
        <w:widowControl w:val="0"/>
        <w:shd w:val="clear" w:color="auto" w:fill="FFFFFF"/>
        <w:spacing w:before="67"/>
        <w:ind w:left="78" w:right="86" w:firstLine="780"/>
        <w:rPr>
          <w:b/>
          <w:bCs/>
          <w:i/>
          <w:iCs/>
          <w:szCs w:val="24"/>
        </w:rPr>
      </w:pPr>
      <w:r w:rsidRPr="00700580">
        <w:rPr>
          <w:b/>
          <w:bCs/>
          <w:i/>
          <w:iCs/>
          <w:szCs w:val="24"/>
        </w:rPr>
        <w:t>Замечание</w:t>
      </w:r>
    </w:p>
    <w:p w:rsidR="002109DE" w:rsidRPr="00700580" w:rsidRDefault="002109DE" w:rsidP="002109DE">
      <w:pPr>
        <w:widowControl w:val="0"/>
        <w:shd w:val="clear" w:color="auto" w:fill="FFFFFF"/>
        <w:spacing w:before="67"/>
        <w:ind w:left="78" w:right="86" w:firstLine="780"/>
        <w:rPr>
          <w:szCs w:val="24"/>
        </w:rPr>
      </w:pPr>
      <w:r w:rsidRPr="00700580">
        <w:rPr>
          <w:szCs w:val="24"/>
        </w:rPr>
        <w:t xml:space="preserve">Для </w:t>
      </w:r>
      <w:r w:rsidRPr="00700580">
        <w:rPr>
          <w:b/>
          <w:bCs/>
          <w:szCs w:val="24"/>
        </w:rPr>
        <w:t>досрочного выхода из цикла</w:t>
      </w:r>
      <w:r w:rsidRPr="00700580">
        <w:rPr>
          <w:szCs w:val="24"/>
        </w:rPr>
        <w:t xml:space="preserve"> можно использовать оператор </w:t>
      </w:r>
      <w:r w:rsidRPr="00700580">
        <w:rPr>
          <w:szCs w:val="24"/>
          <w:lang w:val="en-US"/>
        </w:rPr>
        <w:t>goto</w:t>
      </w:r>
      <w:r w:rsidRPr="00700580">
        <w:rPr>
          <w:szCs w:val="24"/>
        </w:rPr>
        <w:t xml:space="preserve"> или оператор </w:t>
      </w:r>
      <w:r w:rsidRPr="00700580">
        <w:rPr>
          <w:szCs w:val="24"/>
          <w:lang w:val="en-US"/>
        </w:rPr>
        <w:t>break</w:t>
      </w:r>
      <w:r w:rsidRPr="00700580">
        <w:rPr>
          <w:szCs w:val="24"/>
        </w:rPr>
        <w:t xml:space="preserve">. Но лучше использовать циклы </w:t>
      </w:r>
      <w:r w:rsidRPr="00700580">
        <w:rPr>
          <w:szCs w:val="24"/>
          <w:lang w:val="en-US"/>
        </w:rPr>
        <w:t>repeat</w:t>
      </w:r>
      <w:r w:rsidRPr="00700580">
        <w:rPr>
          <w:szCs w:val="24"/>
        </w:rPr>
        <w:t xml:space="preserve"> и </w:t>
      </w:r>
      <w:r w:rsidRPr="00700580">
        <w:rPr>
          <w:szCs w:val="24"/>
          <w:lang w:val="en-US"/>
        </w:rPr>
        <w:t>while</w:t>
      </w:r>
      <w:r w:rsidRPr="00700580">
        <w:rPr>
          <w:szCs w:val="24"/>
        </w:rPr>
        <w:t xml:space="preserve">. Процедура </w:t>
      </w:r>
      <w:r w:rsidRPr="00700580">
        <w:rPr>
          <w:szCs w:val="24"/>
          <w:lang w:val="en-US"/>
        </w:rPr>
        <w:t>continue</w:t>
      </w:r>
      <w:r w:rsidRPr="00700580">
        <w:rPr>
          <w:szCs w:val="24"/>
        </w:rPr>
        <w:t xml:space="preserve"> позволяет прервать выполнение любого цикла и передает управление на его заголовок.</w:t>
      </w:r>
    </w:p>
    <w:p w:rsidR="002109DE" w:rsidRPr="00700580" w:rsidRDefault="002109DE" w:rsidP="002109DE">
      <w:pPr>
        <w:widowControl w:val="0"/>
        <w:shd w:val="clear" w:color="auto" w:fill="FFFFFF"/>
        <w:spacing w:before="67"/>
        <w:ind w:left="78" w:right="86" w:firstLine="780"/>
        <w:rPr>
          <w:szCs w:val="24"/>
        </w:rPr>
      </w:pPr>
      <w:r w:rsidRPr="00700580">
        <w:rPr>
          <w:szCs w:val="24"/>
        </w:rPr>
        <w:t>Например, рассмотрим фрагмент программы с досрочным выходом из цикла:</w:t>
      </w:r>
    </w:p>
    <w:p w:rsidR="002109DE" w:rsidRPr="00700580" w:rsidRDefault="002109DE" w:rsidP="002109DE">
      <w:pPr>
        <w:widowControl w:val="0"/>
        <w:shd w:val="clear" w:color="auto" w:fill="FFFFFF"/>
        <w:spacing w:before="67"/>
        <w:ind w:left="78" w:right="86" w:firstLine="780"/>
        <w:rPr>
          <w:szCs w:val="24"/>
          <w:lang w:val="en-US"/>
        </w:rPr>
      </w:pPr>
      <w:r w:rsidRPr="00700580">
        <w:rPr>
          <w:szCs w:val="24"/>
          <w:lang w:val="en-US"/>
        </w:rPr>
        <w:t>…</w:t>
      </w:r>
    </w:p>
    <w:p w:rsidR="002109DE" w:rsidRPr="00700580" w:rsidRDefault="002109DE" w:rsidP="002109DE">
      <w:pPr>
        <w:widowControl w:val="0"/>
        <w:shd w:val="clear" w:color="auto" w:fill="FFFFFF"/>
        <w:spacing w:before="67"/>
        <w:ind w:left="78" w:right="86" w:firstLine="780"/>
        <w:rPr>
          <w:szCs w:val="24"/>
          <w:lang w:val="en-US"/>
        </w:rPr>
      </w:pPr>
      <w:r w:rsidRPr="00700580">
        <w:rPr>
          <w:szCs w:val="24"/>
          <w:lang w:val="en-US"/>
        </w:rPr>
        <w:t xml:space="preserve">for </w:t>
      </w:r>
      <w:proofErr w:type="gramStart"/>
      <w:r w:rsidRPr="00700580">
        <w:rPr>
          <w:szCs w:val="24"/>
          <w:lang w:val="en-US"/>
        </w:rPr>
        <w:t>I:=</w:t>
      </w:r>
      <w:proofErr w:type="gramEnd"/>
      <w:r w:rsidRPr="00700580">
        <w:rPr>
          <w:szCs w:val="24"/>
          <w:lang w:val="en-US"/>
        </w:rPr>
        <w:t>1 to 45 do</w:t>
      </w:r>
    </w:p>
    <w:p w:rsidR="002109DE" w:rsidRPr="00700580" w:rsidRDefault="002109DE" w:rsidP="002109DE">
      <w:pPr>
        <w:widowControl w:val="0"/>
        <w:shd w:val="clear" w:color="auto" w:fill="FFFFFF"/>
        <w:spacing w:before="67"/>
        <w:ind w:left="78" w:right="86" w:firstLine="780"/>
        <w:rPr>
          <w:szCs w:val="24"/>
          <w:lang w:val="en-US"/>
        </w:rPr>
      </w:pPr>
      <w:r w:rsidRPr="00700580">
        <w:rPr>
          <w:szCs w:val="24"/>
          <w:lang w:val="en-US"/>
        </w:rPr>
        <w:t xml:space="preserve"> begin</w:t>
      </w:r>
    </w:p>
    <w:p w:rsidR="002109DE" w:rsidRPr="00700580" w:rsidRDefault="002109DE" w:rsidP="002109DE">
      <w:pPr>
        <w:widowControl w:val="0"/>
        <w:shd w:val="clear" w:color="auto" w:fill="FFFFFF"/>
        <w:spacing w:before="67"/>
        <w:ind w:left="78" w:right="86" w:firstLine="780"/>
        <w:rPr>
          <w:szCs w:val="24"/>
          <w:lang w:val="en-US"/>
        </w:rPr>
      </w:pPr>
      <w:r w:rsidRPr="00700580">
        <w:rPr>
          <w:szCs w:val="24"/>
          <w:lang w:val="en-US"/>
        </w:rPr>
        <w:t xml:space="preserve">  </w:t>
      </w:r>
      <w:proofErr w:type="gramStart"/>
      <w:r w:rsidRPr="00700580">
        <w:rPr>
          <w:szCs w:val="24"/>
          <w:lang w:val="en-US"/>
        </w:rPr>
        <w:t>f:=</w:t>
      </w:r>
      <w:proofErr w:type="gramEnd"/>
      <w:r w:rsidRPr="00700580">
        <w:rPr>
          <w:szCs w:val="24"/>
          <w:lang w:val="en-US"/>
        </w:rPr>
        <w:t>f+I;</w:t>
      </w:r>
    </w:p>
    <w:p w:rsidR="002109DE" w:rsidRPr="00700580" w:rsidRDefault="002109DE" w:rsidP="002109DE">
      <w:pPr>
        <w:widowControl w:val="0"/>
        <w:shd w:val="clear" w:color="auto" w:fill="FFFFFF"/>
        <w:spacing w:before="67"/>
        <w:ind w:left="78" w:right="86" w:firstLine="780"/>
        <w:rPr>
          <w:szCs w:val="24"/>
          <w:lang w:val="en-US"/>
        </w:rPr>
      </w:pPr>
      <w:r w:rsidRPr="00700580">
        <w:rPr>
          <w:szCs w:val="24"/>
          <w:lang w:val="en-US"/>
        </w:rPr>
        <w:t xml:space="preserve">      if (f&gt;</w:t>
      </w:r>
      <w:proofErr w:type="gramStart"/>
      <w:r w:rsidRPr="00700580">
        <w:rPr>
          <w:szCs w:val="24"/>
          <w:lang w:val="en-US"/>
        </w:rPr>
        <w:t>100)or</w:t>
      </w:r>
      <w:proofErr w:type="gramEnd"/>
      <w:r w:rsidRPr="00700580">
        <w:rPr>
          <w:szCs w:val="24"/>
          <w:lang w:val="en-US"/>
        </w:rPr>
        <w:t xml:space="preserve"> (I=39) then break;</w:t>
      </w:r>
    </w:p>
    <w:p w:rsidR="002109DE" w:rsidRPr="00700580" w:rsidRDefault="002109DE" w:rsidP="002109DE">
      <w:pPr>
        <w:widowControl w:val="0"/>
        <w:shd w:val="clear" w:color="auto" w:fill="FFFFFF"/>
        <w:spacing w:before="67"/>
        <w:ind w:left="78" w:right="86" w:firstLine="780"/>
        <w:rPr>
          <w:szCs w:val="24"/>
        </w:rPr>
      </w:pPr>
      <w:r w:rsidRPr="00700580">
        <w:rPr>
          <w:szCs w:val="24"/>
          <w:lang w:val="en-US"/>
        </w:rPr>
        <w:t>end</w:t>
      </w:r>
      <w:r w:rsidRPr="00700580">
        <w:rPr>
          <w:szCs w:val="24"/>
        </w:rPr>
        <w:t>;</w:t>
      </w:r>
    </w:p>
    <w:p w:rsidR="002109DE" w:rsidRPr="00700580" w:rsidRDefault="002109DE" w:rsidP="002109DE">
      <w:pPr>
        <w:widowControl w:val="0"/>
        <w:shd w:val="clear" w:color="auto" w:fill="FFFFFF"/>
        <w:spacing w:before="67"/>
        <w:ind w:left="78" w:right="86" w:firstLine="780"/>
        <w:rPr>
          <w:szCs w:val="24"/>
        </w:rPr>
      </w:pPr>
      <w:r w:rsidRPr="00700580">
        <w:rPr>
          <w:szCs w:val="24"/>
        </w:rPr>
        <w:t>…</w:t>
      </w:r>
    </w:p>
    <w:p w:rsidR="002109DE" w:rsidRPr="00C716AF" w:rsidRDefault="002109DE" w:rsidP="00C716AF">
      <w:pPr>
        <w:rPr>
          <w:b/>
        </w:rPr>
      </w:pPr>
      <w:bookmarkStart w:id="10" w:name="_Toc534993"/>
      <w:r w:rsidRPr="00C716AF">
        <w:rPr>
          <w:b/>
        </w:rPr>
        <w:t>Вложенные циклы</w:t>
      </w:r>
      <w:bookmarkEnd w:id="10"/>
    </w:p>
    <w:p w:rsidR="002109DE" w:rsidRPr="00700580" w:rsidRDefault="002109DE" w:rsidP="00C716AF">
      <w:pPr>
        <w:widowControl w:val="0"/>
        <w:shd w:val="clear" w:color="auto" w:fill="FFFFFF"/>
        <w:ind w:left="43" w:firstLine="666"/>
        <w:rPr>
          <w:szCs w:val="24"/>
        </w:rPr>
      </w:pPr>
      <w:r w:rsidRPr="00700580">
        <w:rPr>
          <w:szCs w:val="24"/>
        </w:rPr>
        <w:t xml:space="preserve">В теле любого оператора цикла могут находиться другие операторы цикла. При этом цикл, содержащий в себе другой, называют </w:t>
      </w:r>
      <w:r w:rsidRPr="00700580">
        <w:rPr>
          <w:i/>
          <w:iCs/>
          <w:szCs w:val="24"/>
        </w:rPr>
        <w:t xml:space="preserve">внешним, </w:t>
      </w:r>
      <w:r w:rsidRPr="00700580">
        <w:rPr>
          <w:szCs w:val="24"/>
        </w:rPr>
        <w:t xml:space="preserve">а цикл, находящийся в теле первого — </w:t>
      </w:r>
      <w:r w:rsidRPr="00700580">
        <w:rPr>
          <w:i/>
          <w:iCs/>
          <w:szCs w:val="24"/>
        </w:rPr>
        <w:t xml:space="preserve">внутренним (вложенным). </w:t>
      </w:r>
      <w:r w:rsidRPr="00700580">
        <w:rPr>
          <w:szCs w:val="24"/>
        </w:rPr>
        <w:t xml:space="preserve">Правила организации внешнего и внутреннего циклов такие же, как и для простого цикла. </w:t>
      </w:r>
      <w:r w:rsidRPr="00700580">
        <w:rPr>
          <w:i/>
          <w:iCs/>
          <w:szCs w:val="24"/>
        </w:rPr>
        <w:t xml:space="preserve">Обратите внимание — </w:t>
      </w:r>
      <w:r w:rsidRPr="00700580">
        <w:rPr>
          <w:szCs w:val="24"/>
        </w:rPr>
        <w:t xml:space="preserve">при программировании вложенных циклов необходимо соблюдать следующее дополнительное условие: </w:t>
      </w:r>
      <w:r w:rsidRPr="00700580">
        <w:rPr>
          <w:i/>
          <w:iCs/>
          <w:szCs w:val="24"/>
        </w:rPr>
        <w:t xml:space="preserve">все операторы внутреннего цикла должны полностью располагаться в теле внешнего цикла. </w:t>
      </w:r>
      <w:r w:rsidRPr="00700580">
        <w:rPr>
          <w:szCs w:val="24"/>
        </w:rPr>
        <w:t xml:space="preserve">Рассмотрим задачу вывода на экран таблицы умножения, решение которой предполагает применение вложенных циклов. С использованием цикла </w:t>
      </w:r>
      <w:r w:rsidRPr="00700580">
        <w:rPr>
          <w:szCs w:val="24"/>
          <w:lang w:val="en-US"/>
        </w:rPr>
        <w:t>for</w:t>
      </w:r>
      <w:r w:rsidRPr="00700580">
        <w:rPr>
          <w:szCs w:val="24"/>
        </w:rPr>
        <w:t xml:space="preserve"> соответствующий фрагмент программы имеет вид:</w:t>
      </w:r>
    </w:p>
    <w:p w:rsidR="002109DE" w:rsidRPr="00700580" w:rsidRDefault="002109DE" w:rsidP="002109DE">
      <w:pPr>
        <w:widowControl w:val="0"/>
        <w:shd w:val="clear" w:color="auto" w:fill="FFFFFF"/>
        <w:spacing w:before="58"/>
        <w:ind w:left="67" w:right="5645" w:firstLine="720"/>
        <w:rPr>
          <w:szCs w:val="24"/>
          <w:lang w:val="uk-UA"/>
        </w:rPr>
      </w:pPr>
      <w:r w:rsidRPr="00700580">
        <w:rPr>
          <w:szCs w:val="24"/>
          <w:lang w:val="en-US"/>
        </w:rPr>
        <w:t>var</w:t>
      </w:r>
      <w:r w:rsidRPr="00700580">
        <w:rPr>
          <w:szCs w:val="24"/>
        </w:rPr>
        <w:t xml:space="preserve"> </w:t>
      </w:r>
      <w:r w:rsidRPr="00700580">
        <w:rPr>
          <w:szCs w:val="24"/>
          <w:lang w:val="en-US"/>
        </w:rPr>
        <w:t>i</w:t>
      </w:r>
      <w:r w:rsidRPr="00700580">
        <w:rPr>
          <w:szCs w:val="24"/>
        </w:rPr>
        <w:t xml:space="preserve">, </w:t>
      </w:r>
      <w:proofErr w:type="gramStart"/>
      <w:r w:rsidRPr="00700580">
        <w:rPr>
          <w:szCs w:val="24"/>
          <w:lang w:val="en-US"/>
        </w:rPr>
        <w:t>j</w:t>
      </w:r>
      <w:r w:rsidRPr="00700580">
        <w:rPr>
          <w:szCs w:val="24"/>
        </w:rPr>
        <w:t xml:space="preserve"> :</w:t>
      </w:r>
      <w:proofErr w:type="gramEnd"/>
      <w:r w:rsidRPr="00700580">
        <w:rPr>
          <w:szCs w:val="24"/>
        </w:rPr>
        <w:t xml:space="preserve"> </w:t>
      </w:r>
      <w:r w:rsidRPr="00700580">
        <w:rPr>
          <w:szCs w:val="24"/>
          <w:lang w:val="en-US"/>
        </w:rPr>
        <w:t>byte</w:t>
      </w:r>
      <w:r w:rsidRPr="00700580">
        <w:rPr>
          <w:szCs w:val="24"/>
        </w:rPr>
        <w:t xml:space="preserve">; </w:t>
      </w:r>
    </w:p>
    <w:p w:rsidR="002109DE" w:rsidRPr="00912E10" w:rsidRDefault="002109DE" w:rsidP="002109DE">
      <w:pPr>
        <w:widowControl w:val="0"/>
        <w:shd w:val="clear" w:color="auto" w:fill="FFFFFF"/>
        <w:spacing w:before="58"/>
        <w:ind w:left="67" w:right="5645" w:firstLine="720"/>
        <w:rPr>
          <w:szCs w:val="24"/>
        </w:rPr>
      </w:pPr>
      <w:r w:rsidRPr="00700580">
        <w:rPr>
          <w:szCs w:val="24"/>
          <w:lang w:val="en-US"/>
        </w:rPr>
        <w:t>begin</w:t>
      </w:r>
    </w:p>
    <w:p w:rsidR="002109DE" w:rsidRPr="00700580" w:rsidRDefault="002109DE" w:rsidP="002109DE">
      <w:pPr>
        <w:widowControl w:val="0"/>
        <w:shd w:val="clear" w:color="auto" w:fill="FFFFFF"/>
        <w:spacing w:before="24"/>
        <w:ind w:left="658" w:right="5242" w:firstLine="720"/>
        <w:rPr>
          <w:szCs w:val="24"/>
          <w:lang w:val="uk-UA"/>
        </w:rPr>
      </w:pPr>
      <w:r w:rsidRPr="00700580">
        <w:rPr>
          <w:szCs w:val="24"/>
          <w:lang w:val="en-US"/>
        </w:rPr>
        <w:t xml:space="preserve">for </w:t>
      </w:r>
      <w:proofErr w:type="gramStart"/>
      <w:r w:rsidRPr="00700580">
        <w:rPr>
          <w:szCs w:val="24"/>
          <w:lang w:val="en-US"/>
        </w:rPr>
        <w:t>i:=</w:t>
      </w:r>
      <w:proofErr w:type="gramEnd"/>
      <w:r w:rsidRPr="00700580">
        <w:rPr>
          <w:szCs w:val="24"/>
          <w:lang w:val="en-US"/>
        </w:rPr>
        <w:t xml:space="preserve">l to 10 do </w:t>
      </w:r>
    </w:p>
    <w:p w:rsidR="002109DE" w:rsidRPr="00700580" w:rsidRDefault="002109DE" w:rsidP="002109DE">
      <w:pPr>
        <w:widowControl w:val="0"/>
        <w:shd w:val="clear" w:color="auto" w:fill="FFFFFF"/>
        <w:spacing w:before="24"/>
        <w:ind w:left="1404" w:right="5242" w:firstLine="720"/>
        <w:rPr>
          <w:szCs w:val="24"/>
          <w:lang w:val="en-US"/>
        </w:rPr>
      </w:pPr>
      <w:r w:rsidRPr="00700580">
        <w:rPr>
          <w:szCs w:val="24"/>
          <w:lang w:val="en-US"/>
        </w:rPr>
        <w:t xml:space="preserve">for </w:t>
      </w:r>
      <w:proofErr w:type="gramStart"/>
      <w:r w:rsidRPr="00700580">
        <w:rPr>
          <w:szCs w:val="24"/>
          <w:lang w:val="en-US"/>
        </w:rPr>
        <w:t>j:=</w:t>
      </w:r>
      <w:proofErr w:type="gramEnd"/>
      <w:r w:rsidRPr="00700580">
        <w:rPr>
          <w:szCs w:val="24"/>
          <w:lang w:val="en-US"/>
        </w:rPr>
        <w:t>l to 10 do</w:t>
      </w:r>
    </w:p>
    <w:p w:rsidR="002109DE" w:rsidRPr="00700580" w:rsidRDefault="00D7695B" w:rsidP="002109DE">
      <w:pPr>
        <w:widowControl w:val="0"/>
        <w:shd w:val="clear" w:color="auto" w:fill="FFFFFF"/>
        <w:spacing w:before="96"/>
        <w:ind w:left="2112" w:right="3629" w:firstLine="720"/>
        <w:rPr>
          <w:szCs w:val="24"/>
          <w:lang w:val="en-US"/>
        </w:rPr>
      </w:pPr>
      <w:proofErr w:type="gramStart"/>
      <w:r w:rsidRPr="00700580">
        <w:rPr>
          <w:szCs w:val="24"/>
        </w:rPr>
        <w:t>вывод</w:t>
      </w:r>
      <w:r w:rsidR="002109DE" w:rsidRPr="00700580">
        <w:rPr>
          <w:szCs w:val="24"/>
          <w:lang w:val="en-US"/>
        </w:rPr>
        <w:t>(</w:t>
      </w:r>
      <w:proofErr w:type="gramEnd"/>
      <w:r w:rsidR="002109DE" w:rsidRPr="00700580">
        <w:rPr>
          <w:szCs w:val="24"/>
          <w:lang w:val="en-US"/>
        </w:rPr>
        <w:t>i,' * ', j, ' = ',i*j); end.</w:t>
      </w:r>
    </w:p>
    <w:p w:rsidR="002109DE" w:rsidRPr="00700580" w:rsidRDefault="002109DE" w:rsidP="002109DE">
      <w:pPr>
        <w:widowControl w:val="0"/>
        <w:shd w:val="clear" w:color="auto" w:fill="FFFFFF"/>
        <w:spacing w:before="298"/>
        <w:ind w:right="317" w:firstLine="720"/>
        <w:rPr>
          <w:szCs w:val="24"/>
        </w:rPr>
      </w:pPr>
      <w:r w:rsidRPr="00700580">
        <w:rPr>
          <w:szCs w:val="24"/>
          <w:lang w:val="uk-UA"/>
        </w:rPr>
        <w:t>П</w:t>
      </w:r>
      <w:r w:rsidRPr="00700580">
        <w:rPr>
          <w:szCs w:val="24"/>
        </w:rPr>
        <w:t xml:space="preserve">ри вложении циклов внутренний цикл выполняется </w:t>
      </w:r>
      <w:r w:rsidRPr="00700580">
        <w:rPr>
          <w:i/>
          <w:iCs/>
          <w:szCs w:val="24"/>
        </w:rPr>
        <w:t xml:space="preserve">полностью </w:t>
      </w:r>
      <w:r w:rsidRPr="00700580">
        <w:rPr>
          <w:szCs w:val="24"/>
        </w:rPr>
        <w:t xml:space="preserve">от начального до конечного значения параметра, при </w:t>
      </w:r>
      <w:r w:rsidRPr="00700580">
        <w:rPr>
          <w:i/>
          <w:iCs/>
          <w:szCs w:val="24"/>
        </w:rPr>
        <w:t xml:space="preserve">неизменном </w:t>
      </w:r>
      <w:r w:rsidRPr="00700580">
        <w:rPr>
          <w:szCs w:val="24"/>
        </w:rPr>
        <w:t xml:space="preserve">значении параметра </w:t>
      </w:r>
      <w:r w:rsidRPr="00700580">
        <w:rPr>
          <w:i/>
          <w:iCs/>
          <w:szCs w:val="24"/>
        </w:rPr>
        <w:t xml:space="preserve">внешнего </w:t>
      </w:r>
      <w:r w:rsidRPr="00700580">
        <w:rPr>
          <w:szCs w:val="24"/>
        </w:rPr>
        <w:t xml:space="preserve">цикла. Затем значение параметра </w:t>
      </w:r>
      <w:r w:rsidRPr="00700580">
        <w:rPr>
          <w:i/>
          <w:iCs/>
          <w:szCs w:val="24"/>
        </w:rPr>
        <w:t xml:space="preserve">внешнего </w:t>
      </w:r>
      <w:r w:rsidRPr="00700580">
        <w:rPr>
          <w:szCs w:val="24"/>
        </w:rPr>
        <w:t xml:space="preserve">цикла изменяется на </w:t>
      </w:r>
      <w:r w:rsidRPr="00700580">
        <w:rPr>
          <w:i/>
          <w:iCs/>
          <w:szCs w:val="24"/>
        </w:rPr>
        <w:t xml:space="preserve">единицу, </w:t>
      </w:r>
      <w:r w:rsidRPr="00700580">
        <w:rPr>
          <w:szCs w:val="24"/>
        </w:rPr>
        <w:t xml:space="preserve">и опять от начала и до конца выполняется </w:t>
      </w:r>
      <w:r w:rsidRPr="00700580">
        <w:rPr>
          <w:i/>
          <w:iCs/>
          <w:szCs w:val="24"/>
        </w:rPr>
        <w:t xml:space="preserve">вложенный </w:t>
      </w:r>
      <w:r w:rsidRPr="00700580">
        <w:rPr>
          <w:szCs w:val="24"/>
        </w:rPr>
        <w:t xml:space="preserve">цикл. И так до тех пор, пока значение параметра внешнего цикла не станет больше конечного значения, определенного в операторе </w:t>
      </w:r>
      <w:r w:rsidRPr="00700580">
        <w:rPr>
          <w:szCs w:val="24"/>
          <w:lang w:val="en-US"/>
        </w:rPr>
        <w:t>for</w:t>
      </w:r>
      <w:r w:rsidRPr="00700580">
        <w:rPr>
          <w:szCs w:val="24"/>
        </w:rPr>
        <w:t xml:space="preserve"> внешнего цикла.</w:t>
      </w:r>
    </w:p>
    <w:p w:rsidR="00D7695B" w:rsidRDefault="00D7695B" w:rsidP="002109DE">
      <w:pPr>
        <w:widowControl w:val="0"/>
        <w:shd w:val="clear" w:color="auto" w:fill="FFFFFF"/>
        <w:spacing w:before="298"/>
        <w:ind w:right="317" w:firstLine="720"/>
        <w:rPr>
          <w:sz w:val="28"/>
        </w:rPr>
      </w:pPr>
      <w:r>
        <w:rPr>
          <w:sz w:val="28"/>
        </w:rPr>
        <w:br w:type="page"/>
      </w:r>
    </w:p>
    <w:p w:rsidR="00346B66" w:rsidRDefault="00346B66" w:rsidP="00D64BB2">
      <w:pPr>
        <w:pStyle w:val="1"/>
      </w:pPr>
      <w:bookmarkStart w:id="11" w:name="_Toc467066727"/>
      <w:r w:rsidRPr="00B67912">
        <w:rPr>
          <w:b/>
        </w:rPr>
        <w:lastRenderedPageBreak/>
        <w:t xml:space="preserve">Тема. </w:t>
      </w:r>
      <w:r w:rsidRPr="00346B66">
        <w:t>Примеры использования основных и специальных классов</w:t>
      </w:r>
      <w:r w:rsidRPr="007436B7">
        <w:t>.</w:t>
      </w:r>
      <w:bookmarkEnd w:id="11"/>
      <w:r w:rsidRPr="007436B7">
        <w:t xml:space="preserve"> </w:t>
      </w:r>
    </w:p>
    <w:p w:rsidR="00346B66" w:rsidRPr="00B67912" w:rsidRDefault="00346B66" w:rsidP="00346B66">
      <w:pPr>
        <w:ind w:firstLine="660"/>
        <w:rPr>
          <w:b/>
          <w:szCs w:val="24"/>
        </w:rPr>
      </w:pPr>
      <w:r w:rsidRPr="00B67912">
        <w:rPr>
          <w:b/>
          <w:szCs w:val="24"/>
        </w:rPr>
        <w:t xml:space="preserve">Задание: </w:t>
      </w:r>
      <w:r w:rsidRPr="00B67912">
        <w:rPr>
          <w:szCs w:val="24"/>
        </w:rPr>
        <w:t>Составить конспект.</w:t>
      </w:r>
    </w:p>
    <w:p w:rsidR="00346B66" w:rsidRPr="00B67912" w:rsidRDefault="00346B66" w:rsidP="00346B66">
      <w:pPr>
        <w:ind w:firstLine="660"/>
        <w:rPr>
          <w:b/>
          <w:szCs w:val="24"/>
        </w:rPr>
      </w:pPr>
    </w:p>
    <w:p w:rsidR="00346B66" w:rsidRPr="00B67912" w:rsidRDefault="00346B66" w:rsidP="00346B66">
      <w:pPr>
        <w:ind w:firstLine="660"/>
        <w:rPr>
          <w:b/>
          <w:szCs w:val="24"/>
        </w:rPr>
      </w:pPr>
      <w:r w:rsidRPr="00B67912">
        <w:rPr>
          <w:b/>
          <w:szCs w:val="24"/>
        </w:rPr>
        <w:t>План работы:</w:t>
      </w:r>
    </w:p>
    <w:p w:rsidR="00346B66" w:rsidRPr="00B67912" w:rsidRDefault="00346B66" w:rsidP="00346B66">
      <w:pPr>
        <w:ind w:firstLine="660"/>
        <w:rPr>
          <w:szCs w:val="24"/>
        </w:rPr>
      </w:pPr>
      <w:r w:rsidRPr="00B67912">
        <w:rPr>
          <w:szCs w:val="24"/>
        </w:rPr>
        <w:t>1 Ознакомиться с перечнем вопросов, подлежащих рассмотрению</w:t>
      </w:r>
    </w:p>
    <w:p w:rsidR="00346B66" w:rsidRPr="00B67912" w:rsidRDefault="00346B66" w:rsidP="00346B66">
      <w:pPr>
        <w:ind w:firstLine="660"/>
        <w:rPr>
          <w:szCs w:val="24"/>
        </w:rPr>
      </w:pPr>
      <w:r w:rsidRPr="00B67912">
        <w:rPr>
          <w:szCs w:val="24"/>
        </w:rPr>
        <w:t>2 Ознакомиться с представленным теоретическим материалам</w:t>
      </w:r>
    </w:p>
    <w:p w:rsidR="00346B66" w:rsidRPr="00B67912" w:rsidRDefault="00346B66" w:rsidP="00346B66">
      <w:pPr>
        <w:ind w:firstLine="660"/>
        <w:rPr>
          <w:szCs w:val="24"/>
        </w:rPr>
      </w:pPr>
      <w:r w:rsidRPr="00B67912">
        <w:rPr>
          <w:szCs w:val="24"/>
        </w:rPr>
        <w:t>3 Ответить на вопросы для самопроверки</w:t>
      </w:r>
    </w:p>
    <w:p w:rsidR="00346B66" w:rsidRPr="00B67912" w:rsidRDefault="00346B66" w:rsidP="00346B66">
      <w:pPr>
        <w:ind w:firstLine="660"/>
        <w:rPr>
          <w:szCs w:val="24"/>
        </w:rPr>
      </w:pPr>
      <w:r w:rsidRPr="00B67912">
        <w:rPr>
          <w:szCs w:val="24"/>
        </w:rPr>
        <w:t>4 Законспектировать ответы на вопросы, подлежащие рассмотрению</w:t>
      </w:r>
      <w:r>
        <w:rPr>
          <w:szCs w:val="24"/>
        </w:rPr>
        <w:t>, привести примеры</w:t>
      </w:r>
    </w:p>
    <w:p w:rsidR="00346B66" w:rsidRPr="00B67912" w:rsidRDefault="00346B66" w:rsidP="00346B66">
      <w:pPr>
        <w:ind w:firstLine="660"/>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346B66" w:rsidRPr="00B67912" w:rsidRDefault="00346B66" w:rsidP="00346B66">
      <w:pPr>
        <w:ind w:firstLine="660"/>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346B66" w:rsidRPr="00B67912" w:rsidRDefault="00346B66" w:rsidP="00346B66">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346B66" w:rsidRDefault="00346B66" w:rsidP="00346B66">
      <w:pPr>
        <w:ind w:firstLine="652"/>
        <w:rPr>
          <w:b/>
          <w:szCs w:val="24"/>
        </w:rPr>
      </w:pPr>
    </w:p>
    <w:p w:rsidR="00346B66" w:rsidRPr="00B67912" w:rsidRDefault="00346B66" w:rsidP="00346B66">
      <w:pPr>
        <w:ind w:firstLine="652"/>
        <w:rPr>
          <w:b/>
          <w:szCs w:val="24"/>
        </w:rPr>
      </w:pPr>
      <w:r w:rsidRPr="00B67912">
        <w:rPr>
          <w:b/>
          <w:szCs w:val="24"/>
        </w:rPr>
        <w:t>Вопросы для самостоятельной работы</w:t>
      </w:r>
    </w:p>
    <w:p w:rsidR="00346B66" w:rsidRPr="00700580" w:rsidRDefault="00346B66" w:rsidP="00346B66">
      <w:pPr>
        <w:ind w:firstLine="652"/>
        <w:rPr>
          <w:szCs w:val="24"/>
        </w:rPr>
      </w:pPr>
      <w:r w:rsidRPr="00B67912">
        <w:rPr>
          <w:szCs w:val="24"/>
        </w:rPr>
        <w:t xml:space="preserve">1 </w:t>
      </w:r>
      <w:r w:rsidR="00450723">
        <w:rPr>
          <w:szCs w:val="24"/>
        </w:rPr>
        <w:t>Понятие объекта, класса, класса-предка, класса-наследника</w:t>
      </w:r>
    </w:p>
    <w:p w:rsidR="00346B66" w:rsidRPr="00B67912" w:rsidRDefault="00346B66" w:rsidP="00346B66">
      <w:pPr>
        <w:ind w:firstLine="652"/>
        <w:rPr>
          <w:szCs w:val="24"/>
        </w:rPr>
      </w:pPr>
      <w:r w:rsidRPr="00B67912">
        <w:rPr>
          <w:szCs w:val="24"/>
        </w:rPr>
        <w:t xml:space="preserve">2 </w:t>
      </w:r>
      <w:r w:rsidR="00450723">
        <w:rPr>
          <w:szCs w:val="24"/>
        </w:rPr>
        <w:t>Наследование, инкапсуляция, полиформизм</w:t>
      </w:r>
    </w:p>
    <w:p w:rsidR="00346B66" w:rsidRPr="00B67912" w:rsidRDefault="00346B66" w:rsidP="00346B66">
      <w:pPr>
        <w:ind w:firstLine="652"/>
        <w:rPr>
          <w:szCs w:val="24"/>
        </w:rPr>
      </w:pPr>
      <w:r w:rsidRPr="00B67912">
        <w:rPr>
          <w:szCs w:val="24"/>
        </w:rPr>
        <w:t xml:space="preserve">3 </w:t>
      </w:r>
      <w:r w:rsidR="00450723">
        <w:rPr>
          <w:szCs w:val="24"/>
        </w:rPr>
        <w:t>И</w:t>
      </w:r>
      <w:r w:rsidR="00155C17">
        <w:rPr>
          <w:szCs w:val="24"/>
        </w:rPr>
        <w:t>ерархия</w:t>
      </w:r>
      <w:r w:rsidR="00155C17" w:rsidRPr="00346B66">
        <w:rPr>
          <w:szCs w:val="24"/>
        </w:rPr>
        <w:t xml:space="preserve"> классов</w:t>
      </w:r>
    </w:p>
    <w:p w:rsidR="00346B66" w:rsidRPr="00B67912" w:rsidRDefault="00346B66" w:rsidP="00346B66">
      <w:pPr>
        <w:ind w:firstLine="660"/>
        <w:rPr>
          <w:b/>
          <w:szCs w:val="24"/>
        </w:rPr>
      </w:pPr>
    </w:p>
    <w:p w:rsidR="00346B66" w:rsidRDefault="00346B66" w:rsidP="00346B66">
      <w:pPr>
        <w:ind w:firstLine="550"/>
        <w:rPr>
          <w:b/>
          <w:szCs w:val="24"/>
        </w:rPr>
      </w:pPr>
      <w:r w:rsidRPr="00B67912">
        <w:rPr>
          <w:b/>
          <w:szCs w:val="24"/>
        </w:rPr>
        <w:t>Вопросы для самоконтроля:</w:t>
      </w:r>
    </w:p>
    <w:p w:rsidR="00450723" w:rsidRPr="00450723" w:rsidRDefault="00450723" w:rsidP="00450723">
      <w:pPr>
        <w:widowControl w:val="0"/>
        <w:suppressAutoHyphens/>
        <w:ind w:firstLine="720"/>
        <w:rPr>
          <w:szCs w:val="24"/>
        </w:rPr>
      </w:pPr>
      <w:r>
        <w:rPr>
          <w:szCs w:val="24"/>
        </w:rPr>
        <w:t>1</w:t>
      </w:r>
      <w:r w:rsidRPr="00450723">
        <w:rPr>
          <w:szCs w:val="24"/>
        </w:rPr>
        <w:t xml:space="preserve"> </w:t>
      </w:r>
      <w:r w:rsidRPr="00450723">
        <w:rPr>
          <w:szCs w:val="24"/>
          <w:u w:val="single"/>
        </w:rPr>
        <w:t>Класс</w:t>
      </w:r>
      <w:r w:rsidRPr="00450723">
        <w:rPr>
          <w:szCs w:val="24"/>
        </w:rPr>
        <w:t xml:space="preserve"> – это …?</w:t>
      </w:r>
    </w:p>
    <w:p w:rsidR="00450723" w:rsidRPr="00450723" w:rsidRDefault="00450723" w:rsidP="00450723">
      <w:pPr>
        <w:widowControl w:val="0"/>
        <w:suppressAutoHyphens/>
        <w:ind w:firstLine="720"/>
        <w:rPr>
          <w:szCs w:val="24"/>
        </w:rPr>
      </w:pPr>
      <w:r>
        <w:rPr>
          <w:szCs w:val="24"/>
        </w:rPr>
        <w:t>2</w:t>
      </w:r>
      <w:r w:rsidRPr="00450723">
        <w:rPr>
          <w:szCs w:val="24"/>
        </w:rPr>
        <w:t xml:space="preserve"> Как в программе определяются методы </w:t>
      </w:r>
    </w:p>
    <w:p w:rsidR="00450723" w:rsidRPr="00450723" w:rsidRDefault="00450723" w:rsidP="00450723">
      <w:pPr>
        <w:pStyle w:val="aa"/>
        <w:widowControl w:val="0"/>
        <w:numPr>
          <w:ilvl w:val="0"/>
          <w:numId w:val="28"/>
        </w:numPr>
        <w:suppressAutoHyphens/>
        <w:rPr>
          <w:sz w:val="20"/>
          <w:szCs w:val="20"/>
        </w:rPr>
      </w:pPr>
      <w:r w:rsidRPr="00450723">
        <w:rPr>
          <w:szCs w:val="24"/>
        </w:rPr>
        <w:t>С помощью чего в Object Pascal реализуется ограничение доступа к полям объекта?</w:t>
      </w:r>
    </w:p>
    <w:p w:rsidR="00450723" w:rsidRPr="00450723" w:rsidRDefault="00450723" w:rsidP="00450723">
      <w:pPr>
        <w:widowControl w:val="0"/>
        <w:suppressAutoHyphens/>
        <w:rPr>
          <w:szCs w:val="24"/>
        </w:rPr>
      </w:pPr>
      <w:r>
        <w:rPr>
          <w:szCs w:val="24"/>
        </w:rPr>
        <w:t xml:space="preserve">4 </w:t>
      </w:r>
      <w:r w:rsidRPr="00450723">
        <w:rPr>
          <w:szCs w:val="24"/>
        </w:rPr>
        <w:t>Как называется возможность определять новые классы посредством добавления полей, свойств и методов к уже существующим классам</w:t>
      </w:r>
    </w:p>
    <w:p w:rsidR="00450723" w:rsidRPr="00450723" w:rsidRDefault="00450723" w:rsidP="00450723">
      <w:pPr>
        <w:widowControl w:val="0"/>
        <w:suppressAutoHyphens/>
        <w:ind w:firstLine="720"/>
        <w:rPr>
          <w:szCs w:val="24"/>
        </w:rPr>
      </w:pPr>
      <w:r>
        <w:rPr>
          <w:szCs w:val="24"/>
        </w:rPr>
        <w:t>5</w:t>
      </w:r>
      <w:r w:rsidRPr="00450723">
        <w:rPr>
          <w:szCs w:val="24"/>
        </w:rPr>
        <w:t xml:space="preserve"> DELPHI содержит сложную иерархию классов. В начале этой иерархии стоят классы, называемые </w:t>
      </w:r>
      <w:r w:rsidRPr="00450723">
        <w:rPr>
          <w:szCs w:val="24"/>
          <w:u w:val="single"/>
        </w:rPr>
        <w:t>______________ классами</w:t>
      </w:r>
      <w:r w:rsidRPr="00450723">
        <w:rPr>
          <w:szCs w:val="24"/>
        </w:rPr>
        <w:t>.</w:t>
      </w:r>
    </w:p>
    <w:p w:rsidR="00450723" w:rsidRPr="00450723" w:rsidRDefault="00450723" w:rsidP="00450723">
      <w:pPr>
        <w:widowControl w:val="0"/>
        <w:suppressAutoHyphens/>
        <w:ind w:firstLine="720"/>
        <w:rPr>
          <w:szCs w:val="24"/>
        </w:rPr>
      </w:pPr>
      <w:r>
        <w:rPr>
          <w:szCs w:val="20"/>
        </w:rPr>
        <w:t>6</w:t>
      </w:r>
      <w:r w:rsidRPr="00450723">
        <w:rPr>
          <w:szCs w:val="20"/>
        </w:rPr>
        <w:t xml:space="preserve"> Класс _________ является предком всех других классов, используемых в DELPHI. </w:t>
      </w:r>
    </w:p>
    <w:p w:rsidR="00346B66" w:rsidRPr="00700580" w:rsidRDefault="00346B66" w:rsidP="00450723">
      <w:pPr>
        <w:tabs>
          <w:tab w:val="left" w:pos="8080"/>
        </w:tabs>
        <w:ind w:firstLine="660"/>
        <w:contextualSpacing/>
        <w:rPr>
          <w:szCs w:val="24"/>
        </w:rPr>
      </w:pPr>
    </w:p>
    <w:p w:rsidR="00346B66" w:rsidRPr="00E20C11" w:rsidRDefault="00346B66" w:rsidP="00346B66">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346B66" w:rsidRPr="00E20C11" w:rsidRDefault="00346B66" w:rsidP="00346B66">
      <w:pPr>
        <w:ind w:firstLine="652"/>
        <w:rPr>
          <w:szCs w:val="24"/>
        </w:rPr>
      </w:pPr>
    </w:p>
    <w:p w:rsidR="00346B66" w:rsidRPr="00E20C11" w:rsidRDefault="00346B66" w:rsidP="00346B66">
      <w:pPr>
        <w:ind w:firstLine="652"/>
        <w:rPr>
          <w:b/>
          <w:szCs w:val="24"/>
        </w:rPr>
      </w:pPr>
      <w:r w:rsidRPr="00E20C11">
        <w:rPr>
          <w:b/>
          <w:szCs w:val="24"/>
        </w:rPr>
        <w:t xml:space="preserve">Теоретический материал </w:t>
      </w:r>
    </w:p>
    <w:p w:rsidR="00346B66" w:rsidRPr="00346B66" w:rsidRDefault="00346B66" w:rsidP="00346B66">
      <w:pPr>
        <w:widowControl w:val="0"/>
        <w:suppressAutoHyphens/>
        <w:ind w:firstLine="720"/>
        <w:rPr>
          <w:szCs w:val="24"/>
        </w:rPr>
      </w:pPr>
      <w:r w:rsidRPr="00346B66">
        <w:rPr>
          <w:szCs w:val="24"/>
        </w:rPr>
        <w:t xml:space="preserve">Любая программа в широком смысле может рассматриваться как </w:t>
      </w:r>
      <w:r w:rsidRPr="00346B66">
        <w:rPr>
          <w:i/>
          <w:szCs w:val="24"/>
        </w:rPr>
        <w:t>модель</w:t>
      </w:r>
      <w:r w:rsidRPr="00346B66">
        <w:rPr>
          <w:b/>
          <w:szCs w:val="24"/>
          <w:vertAlign w:val="superscript"/>
        </w:rPr>
        <w:footnoteReference w:id="1"/>
      </w:r>
      <w:r w:rsidRPr="00346B66">
        <w:rPr>
          <w:szCs w:val="24"/>
        </w:rPr>
        <w:t xml:space="preserve">(воспроизведение или отражение) части реального мира (внешней среды, предметной области). </w:t>
      </w:r>
    </w:p>
    <w:p w:rsidR="00346B66" w:rsidRPr="00346B66" w:rsidRDefault="00346B66" w:rsidP="00346B66">
      <w:pPr>
        <w:widowControl w:val="0"/>
        <w:suppressAutoHyphens/>
        <w:ind w:firstLine="720"/>
        <w:rPr>
          <w:szCs w:val="24"/>
        </w:rPr>
      </w:pPr>
      <w:r w:rsidRPr="00346B66">
        <w:rPr>
          <w:szCs w:val="24"/>
        </w:rPr>
        <w:t xml:space="preserve">Различные образования реального мира могут быть определены единым термином: </w:t>
      </w:r>
      <w:r w:rsidRPr="00346B66">
        <w:rPr>
          <w:szCs w:val="24"/>
          <w:u w:val="single"/>
        </w:rPr>
        <w:t>объекты</w:t>
      </w:r>
      <w:r w:rsidRPr="00346B66">
        <w:rPr>
          <w:szCs w:val="24"/>
        </w:rPr>
        <w:t>. К ним относятся окружающие нас в быту предметы, технические устройства, сооружения, животные и, наконец, сами люди. Каждый объект характеризуется только присущим ему набором (множеством) параметров (свойств), а также множеством действий, которые может выполнить сам объект и которые могут быть выполнены над данным объектом другими объектами.</w:t>
      </w:r>
    </w:p>
    <w:p w:rsidR="00346B66" w:rsidRPr="00346B66" w:rsidRDefault="00346B66" w:rsidP="00346B66">
      <w:pPr>
        <w:widowControl w:val="0"/>
        <w:suppressAutoHyphens/>
        <w:ind w:firstLine="720"/>
        <w:rPr>
          <w:szCs w:val="24"/>
        </w:rPr>
      </w:pPr>
      <w:r w:rsidRPr="00346B66">
        <w:rPr>
          <w:szCs w:val="24"/>
        </w:rPr>
        <w:t xml:space="preserve">Ко всем объектам реального мира может быть применена единая по смыслу </w:t>
      </w:r>
      <w:r w:rsidRPr="00346B66">
        <w:rPr>
          <w:szCs w:val="24"/>
          <w:u w:val="single"/>
        </w:rPr>
        <w:t>функция классифицирования,</w:t>
      </w:r>
      <w:r w:rsidRPr="00346B66">
        <w:rPr>
          <w:szCs w:val="24"/>
        </w:rPr>
        <w:t xml:space="preserve"> результатом выполнения которой является разбиение объектов на группы по различным признакам, видам и свойствам. В связи с этим можно ввести в рассмотрение </w:t>
      </w:r>
      <w:r w:rsidRPr="00346B66">
        <w:rPr>
          <w:szCs w:val="24"/>
          <w:u w:val="single"/>
        </w:rPr>
        <w:t>понятие классов</w:t>
      </w:r>
      <w:r w:rsidRPr="00346B66">
        <w:rPr>
          <w:szCs w:val="24"/>
        </w:rPr>
        <w:t xml:space="preserve"> (групп) </w:t>
      </w:r>
      <w:r w:rsidRPr="00346B66">
        <w:rPr>
          <w:szCs w:val="24"/>
          <w:u w:val="single"/>
        </w:rPr>
        <w:t>объектов</w:t>
      </w:r>
      <w:r w:rsidRPr="00346B66">
        <w:rPr>
          <w:szCs w:val="24"/>
        </w:rPr>
        <w:t>. Это понятие определяет множество различных свойств объектов и множество различных действий (операций) над ними.</w:t>
      </w:r>
    </w:p>
    <w:p w:rsidR="00346B66" w:rsidRPr="00346B66" w:rsidRDefault="00346B66" w:rsidP="00346B66">
      <w:pPr>
        <w:widowControl w:val="0"/>
        <w:suppressAutoHyphens/>
        <w:ind w:firstLine="720"/>
        <w:rPr>
          <w:szCs w:val="24"/>
        </w:rPr>
      </w:pPr>
      <w:r w:rsidRPr="00346B66">
        <w:rPr>
          <w:szCs w:val="24"/>
        </w:rPr>
        <w:lastRenderedPageBreak/>
        <w:t>Любая схема (или система) классифицирования обычно строится по принципу от “общего” к “частному” и, как правило, имеет многоуровневую структуру отношений, в которой элементы высших ступеней порождают (производят) элементы низших уровней. Эти элементы имеют свои конкретные особенности и одновременно получают все основные свойства и действия, то есть “</w:t>
      </w:r>
      <w:r w:rsidRPr="005D3350">
        <w:rPr>
          <w:b/>
          <w:szCs w:val="24"/>
        </w:rPr>
        <w:t>наследуют</w:t>
      </w:r>
      <w:r w:rsidRPr="00346B66">
        <w:rPr>
          <w:szCs w:val="24"/>
        </w:rPr>
        <w:t xml:space="preserve">” их от элементов верхнего уровня. Например, реальный объект стол обладает множеством различных свойств, таких как тип (обеденный, книжный, кухонный), габариты, цвет, тип древесины и т. д. К нему применимы различные действия: стол можно изготовить, смонтировать (собрать), ремонтировать, передвигать, демонтировать и т. д. Очевидно, что конкретный стол, как объект реального мира, можно считать принадлежащим к </w:t>
      </w:r>
      <w:r w:rsidRPr="00346B66">
        <w:rPr>
          <w:szCs w:val="24"/>
          <w:u w:val="single"/>
        </w:rPr>
        <w:t>классу столов</w:t>
      </w:r>
      <w:r w:rsidRPr="00346B66">
        <w:rPr>
          <w:szCs w:val="24"/>
        </w:rPr>
        <w:t xml:space="preserve">, который определяет общие характеристики всех столов. В свою очередь класс столов можно считать порождением элемента верхнего уровня, а именно </w:t>
      </w:r>
      <w:r w:rsidRPr="00346B66">
        <w:rPr>
          <w:szCs w:val="24"/>
          <w:u w:val="single"/>
        </w:rPr>
        <w:t>класса мебели,</w:t>
      </w:r>
      <w:r w:rsidRPr="00346B66">
        <w:rPr>
          <w:szCs w:val="24"/>
        </w:rPr>
        <w:t xml:space="preserve"> все свойства которого одновременно являются и свойствами класса столов. Это означает, что класс столов “наследует” свойства и действия класса мебели. Далее можно рассмотреть </w:t>
      </w:r>
      <w:r w:rsidRPr="00346B66">
        <w:rPr>
          <w:szCs w:val="24"/>
          <w:u w:val="single"/>
        </w:rPr>
        <w:t>класс изделий,</w:t>
      </w:r>
      <w:r w:rsidRPr="00346B66">
        <w:rPr>
          <w:szCs w:val="24"/>
        </w:rPr>
        <w:t xml:space="preserve"> в который будет включен класс мебели. О классе изделий и классе мебели можно сделать такие же заключения, что и о классах мебели и столов.</w:t>
      </w:r>
    </w:p>
    <w:p w:rsidR="00346B66" w:rsidRPr="00346B66" w:rsidRDefault="00346B66" w:rsidP="00346B66">
      <w:pPr>
        <w:widowControl w:val="0"/>
        <w:suppressAutoHyphens/>
        <w:ind w:firstLine="720"/>
        <w:rPr>
          <w:szCs w:val="24"/>
        </w:rPr>
      </w:pPr>
      <w:r w:rsidRPr="00346B66">
        <w:rPr>
          <w:szCs w:val="24"/>
        </w:rPr>
        <w:t xml:space="preserve">Продолжая аналогичные рассуждения, можно создать сложную иерархическую структуру отношений классов различных объектов реального мира. </w:t>
      </w:r>
    </w:p>
    <w:p w:rsidR="00346B66" w:rsidRPr="00346B66" w:rsidRDefault="00346B66" w:rsidP="00346B66">
      <w:pPr>
        <w:widowControl w:val="0"/>
        <w:suppressAutoHyphens/>
        <w:rPr>
          <w:szCs w:val="24"/>
        </w:rPr>
      </w:pPr>
      <w:r w:rsidRPr="00346B66">
        <w:rPr>
          <w:szCs w:val="24"/>
        </w:rPr>
        <w:t xml:space="preserve">В основе ООП лежат понятия </w:t>
      </w:r>
      <w:r w:rsidRPr="00346B66">
        <w:rPr>
          <w:szCs w:val="24"/>
          <w:u w:val="single"/>
        </w:rPr>
        <w:t>класса</w:t>
      </w:r>
      <w:r w:rsidRPr="00346B66">
        <w:rPr>
          <w:szCs w:val="24"/>
        </w:rPr>
        <w:t xml:space="preserve"> и его физической реализации – </w:t>
      </w:r>
      <w:r w:rsidRPr="00346B66">
        <w:rPr>
          <w:szCs w:val="24"/>
          <w:u w:val="single"/>
        </w:rPr>
        <w:t>объекта</w:t>
      </w:r>
      <w:r w:rsidRPr="00346B66">
        <w:rPr>
          <w:szCs w:val="24"/>
        </w:rPr>
        <w:t xml:space="preserve">. </w:t>
      </w:r>
    </w:p>
    <w:p w:rsidR="00346B66" w:rsidRPr="00346B66" w:rsidRDefault="00346B66" w:rsidP="00346B66">
      <w:pPr>
        <w:widowControl w:val="0"/>
        <w:suppressAutoHyphens/>
        <w:rPr>
          <w:szCs w:val="24"/>
        </w:rPr>
      </w:pPr>
      <w:r w:rsidRPr="00346B66">
        <w:rPr>
          <w:szCs w:val="24"/>
          <w:u w:val="single"/>
        </w:rPr>
        <w:t>Класс</w:t>
      </w:r>
      <w:r w:rsidRPr="00346B66">
        <w:rPr>
          <w:szCs w:val="24"/>
        </w:rPr>
        <w:t xml:space="preserve"> – это сложная структура (аналогичная типу), включающая в себя, помимо описания данных, описание подпрограмм (процедур и функций), которые могут быть выполнены над объектом, а также характеристики данных и подпрограмм. </w:t>
      </w:r>
    </w:p>
    <w:p w:rsidR="00346B66" w:rsidRPr="00346B66" w:rsidRDefault="00346B66" w:rsidP="00346B66">
      <w:pPr>
        <w:widowControl w:val="0"/>
        <w:pBdr>
          <w:top w:val="single" w:sz="12" w:space="1" w:color="auto"/>
          <w:left w:val="single" w:sz="12" w:space="4" w:color="auto"/>
          <w:bottom w:val="single" w:sz="12" w:space="1" w:color="auto"/>
          <w:right w:val="single" w:sz="12" w:space="4" w:color="auto"/>
        </w:pBdr>
        <w:suppressAutoHyphens/>
        <w:rPr>
          <w:b/>
          <w:szCs w:val="24"/>
        </w:rPr>
      </w:pPr>
      <w:r w:rsidRPr="00346B66">
        <w:rPr>
          <w:b/>
          <w:szCs w:val="24"/>
        </w:rPr>
        <w:t xml:space="preserve">Данные класса называются </w:t>
      </w:r>
      <w:r w:rsidRPr="00346B66">
        <w:rPr>
          <w:b/>
          <w:szCs w:val="24"/>
          <w:u w:val="single"/>
        </w:rPr>
        <w:t>полями</w:t>
      </w:r>
      <w:r w:rsidRPr="00346B66">
        <w:rPr>
          <w:b/>
          <w:szCs w:val="24"/>
        </w:rPr>
        <w:t xml:space="preserve">, подпрограммы – </w:t>
      </w:r>
      <w:r w:rsidRPr="00346B66">
        <w:rPr>
          <w:b/>
          <w:szCs w:val="24"/>
          <w:u w:val="single"/>
        </w:rPr>
        <w:t>методами</w:t>
      </w:r>
      <w:r w:rsidRPr="00346B66">
        <w:rPr>
          <w:b/>
          <w:szCs w:val="24"/>
        </w:rPr>
        <w:t xml:space="preserve">, а характеристики данных и подпрограмм – </w:t>
      </w:r>
      <w:r w:rsidRPr="00346B66">
        <w:rPr>
          <w:b/>
          <w:szCs w:val="24"/>
          <w:u w:val="single"/>
        </w:rPr>
        <w:t>свойствами</w:t>
      </w:r>
      <w:r w:rsidRPr="00346B66">
        <w:rPr>
          <w:b/>
          <w:szCs w:val="24"/>
        </w:rPr>
        <w:t xml:space="preserve">. </w:t>
      </w:r>
    </w:p>
    <w:p w:rsidR="00346B66" w:rsidRPr="00346B66" w:rsidRDefault="00346B66" w:rsidP="00346B66">
      <w:pPr>
        <w:widowControl w:val="0"/>
        <w:suppressAutoHyphens/>
        <w:ind w:firstLine="720"/>
        <w:rPr>
          <w:szCs w:val="24"/>
        </w:rPr>
      </w:pPr>
      <w:r w:rsidRPr="00346B66">
        <w:rPr>
          <w:szCs w:val="24"/>
        </w:rPr>
        <w:t>Обычно классы задаются в разделе объявления типов тех или иных модулей, и, чтобы их можно было использовать в программе и других модулях, эти объявления должны быть сделаны в интерфейсе модуля.</w:t>
      </w:r>
    </w:p>
    <w:p w:rsidR="00346B66" w:rsidRPr="00346B66" w:rsidRDefault="00346B66" w:rsidP="00346B66">
      <w:pPr>
        <w:widowControl w:val="0"/>
        <w:suppressAutoHyphens/>
        <w:ind w:firstLine="720"/>
        <w:rPr>
          <w:szCs w:val="24"/>
        </w:rPr>
      </w:pPr>
      <w:r w:rsidRPr="00346B66">
        <w:rPr>
          <w:szCs w:val="24"/>
        </w:rPr>
        <w:t>Класс объявляется на основе общего правила задания типов. Описание структуры класса в языке Оbjеct</w:t>
      </w:r>
      <w:r w:rsidRPr="00346B66">
        <w:rPr>
          <w:szCs w:val="24"/>
          <w:lang w:val="en-US"/>
        </w:rPr>
        <w:t>Pascal</w:t>
      </w:r>
      <w:r w:rsidRPr="00346B66">
        <w:rPr>
          <w:szCs w:val="24"/>
        </w:rPr>
        <w:t xml:space="preserve"> начинается с зарезервированного слова </w:t>
      </w:r>
      <w:r w:rsidRPr="00346B66">
        <w:rPr>
          <w:b/>
          <w:szCs w:val="24"/>
        </w:rPr>
        <w:t>class</w:t>
      </w:r>
      <w:r w:rsidRPr="00346B66">
        <w:rPr>
          <w:szCs w:val="24"/>
        </w:rPr>
        <w:t xml:space="preserve">, после которого в круглых скобках указывается имя родительского класса. Если он не указан, то предполагается, что родительским является класс TОbjеct, который в ООП-модели языка Objec Pascal по умолчанию считается предком всех объявленных классов. Далее в виде отдельных строк записываются поля данных, методы и свойства. Завершается описание класса зарезервированным словом </w:t>
      </w:r>
      <w:r w:rsidRPr="00346B66">
        <w:rPr>
          <w:b/>
          <w:szCs w:val="24"/>
        </w:rPr>
        <w:t>end</w:t>
      </w:r>
      <w:r w:rsidRPr="00346B66">
        <w:rPr>
          <w:szCs w:val="24"/>
        </w:rPr>
        <w:t xml:space="preserve">. Если ни одного поля, метода или свойства у объявляемого класса нет, но указан непосредственный предок класса, зарезервированное слово </w:t>
      </w:r>
      <w:r w:rsidRPr="00346B66">
        <w:rPr>
          <w:b/>
          <w:szCs w:val="24"/>
        </w:rPr>
        <w:t>end</w:t>
      </w:r>
      <w:r w:rsidRPr="00346B66">
        <w:rPr>
          <w:szCs w:val="24"/>
        </w:rPr>
        <w:t xml:space="preserve"> в конце объявления можно не писать. Последовательность записи отдельных элементов (поля, методы, свойства) класса безразлична (с учетом возможности использования одними элементами других), однако чаще всего сначала записываются поля, затем методы и, наконец, свойства.</w:t>
      </w:r>
    </w:p>
    <w:p w:rsidR="00346B66" w:rsidRPr="00346B66" w:rsidRDefault="00346B66" w:rsidP="00346B66">
      <w:pPr>
        <w:widowControl w:val="0"/>
        <w:suppressAutoHyphens/>
        <w:ind w:firstLine="720"/>
        <w:rPr>
          <w:b/>
          <w:szCs w:val="24"/>
        </w:rPr>
      </w:pPr>
      <w:r w:rsidRPr="00346B66">
        <w:rPr>
          <w:szCs w:val="24"/>
        </w:rPr>
        <w:t xml:space="preserve">Пример описания простого класса </w:t>
      </w:r>
      <w:r w:rsidRPr="00346B66">
        <w:rPr>
          <w:b/>
          <w:szCs w:val="24"/>
          <w:vertAlign w:val="superscript"/>
        </w:rPr>
        <w:footnoteReference w:id="2"/>
      </w:r>
      <w:r w:rsidRPr="00346B66">
        <w:rPr>
          <w:szCs w:val="24"/>
        </w:rPr>
        <w:t>:</w:t>
      </w:r>
    </w:p>
    <w:p w:rsidR="00346B66" w:rsidRPr="00346B66" w:rsidRDefault="00346B66" w:rsidP="00346B66">
      <w:pPr>
        <w:widowControl w:val="0"/>
        <w:suppressAutoHyphens/>
        <w:ind w:firstLine="720"/>
        <w:rPr>
          <w:sz w:val="20"/>
          <w:szCs w:val="20"/>
        </w:rPr>
      </w:pPr>
      <w:r w:rsidRPr="00346B66">
        <w:rPr>
          <w:sz w:val="20"/>
          <w:szCs w:val="20"/>
        </w:rPr>
        <w:t>TTPerson=</w:t>
      </w:r>
      <w:r w:rsidRPr="00346B66">
        <w:rPr>
          <w:b/>
          <w:sz w:val="20"/>
          <w:szCs w:val="20"/>
        </w:rPr>
        <w:t>class</w:t>
      </w:r>
    </w:p>
    <w:p w:rsidR="00346B66" w:rsidRPr="00346B66" w:rsidRDefault="00346B66" w:rsidP="00346B66">
      <w:pPr>
        <w:widowControl w:val="0"/>
        <w:suppressAutoHyphens/>
        <w:ind w:firstLine="720"/>
        <w:rPr>
          <w:b/>
          <w:sz w:val="20"/>
          <w:szCs w:val="20"/>
          <w:lang w:val="en-US"/>
        </w:rPr>
      </w:pPr>
      <w:r w:rsidRPr="00346B66">
        <w:rPr>
          <w:b/>
          <w:sz w:val="20"/>
          <w:szCs w:val="20"/>
          <w:lang w:val="en-US"/>
        </w:rPr>
        <w:t>private</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fname:string</w:t>
      </w:r>
      <w:proofErr w:type="gramEnd"/>
      <w:r w:rsidRPr="00346B66">
        <w:rPr>
          <w:sz w:val="20"/>
          <w:szCs w:val="20"/>
          <w:lang w:val="en-US"/>
        </w:rPr>
        <w:t>[15];</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faddress:string</w:t>
      </w:r>
      <w:proofErr w:type="gramEnd"/>
      <w:r w:rsidRPr="00346B66">
        <w:rPr>
          <w:sz w:val="20"/>
          <w:szCs w:val="20"/>
          <w:lang w:val="en-US"/>
        </w:rPr>
        <w:t>[35];</w:t>
      </w:r>
    </w:p>
    <w:p w:rsidR="00346B66" w:rsidRPr="00346B66" w:rsidRDefault="00346B66" w:rsidP="00346B66">
      <w:pPr>
        <w:widowControl w:val="0"/>
        <w:suppressAutoHyphens/>
        <w:ind w:firstLine="720"/>
        <w:rPr>
          <w:b/>
          <w:sz w:val="20"/>
          <w:szCs w:val="20"/>
          <w:lang w:val="en-US"/>
        </w:rPr>
      </w:pPr>
      <w:r w:rsidRPr="00346B66">
        <w:rPr>
          <w:b/>
          <w:sz w:val="20"/>
          <w:szCs w:val="20"/>
          <w:lang w:val="en-US"/>
        </w:rPr>
        <w:t>public</w:t>
      </w:r>
    </w:p>
    <w:p w:rsidR="00346B66" w:rsidRPr="00346B66" w:rsidRDefault="00346B66" w:rsidP="00346B66">
      <w:pPr>
        <w:widowControl w:val="0"/>
        <w:suppressAutoHyphens/>
        <w:ind w:firstLine="720"/>
        <w:rPr>
          <w:sz w:val="20"/>
          <w:szCs w:val="20"/>
          <w:lang w:val="en-US"/>
        </w:rPr>
      </w:pPr>
      <w:r w:rsidRPr="00346B66">
        <w:rPr>
          <w:b/>
          <w:sz w:val="20"/>
          <w:szCs w:val="20"/>
          <w:lang w:val="en-US"/>
        </w:rPr>
        <w:t>procedure</w:t>
      </w:r>
      <w:r w:rsidRPr="00346B66">
        <w:rPr>
          <w:sz w:val="20"/>
          <w:szCs w:val="20"/>
          <w:lang w:val="en-US"/>
        </w:rPr>
        <w:t xml:space="preserve"> show;</w:t>
      </w:r>
    </w:p>
    <w:p w:rsidR="00346B66" w:rsidRPr="00346B66" w:rsidRDefault="00346B66" w:rsidP="00346B66">
      <w:pPr>
        <w:widowControl w:val="0"/>
        <w:suppressAutoHyphens/>
        <w:ind w:firstLine="720"/>
        <w:rPr>
          <w:szCs w:val="24"/>
          <w:lang w:val="en-US"/>
        </w:rPr>
      </w:pPr>
      <w:r w:rsidRPr="00346B66">
        <w:rPr>
          <w:b/>
          <w:sz w:val="20"/>
          <w:szCs w:val="20"/>
          <w:lang w:val="en-US"/>
        </w:rPr>
        <w:t>end</w:t>
      </w:r>
      <w:r w:rsidRPr="00346B66">
        <w:rPr>
          <w:sz w:val="20"/>
          <w:szCs w:val="20"/>
          <w:lang w:val="en-US"/>
        </w:rPr>
        <w:t>;</w:t>
      </w:r>
    </w:p>
    <w:p w:rsidR="00346B66" w:rsidRPr="00346B66" w:rsidRDefault="00346B66" w:rsidP="00346B66">
      <w:pPr>
        <w:widowControl w:val="0"/>
        <w:suppressAutoHyphens/>
        <w:ind w:firstLine="720"/>
        <w:rPr>
          <w:szCs w:val="24"/>
          <w:lang w:val="en-US"/>
        </w:rPr>
      </w:pPr>
      <w:r w:rsidRPr="00346B66">
        <w:rPr>
          <w:szCs w:val="24"/>
        </w:rPr>
        <w:t>В</w:t>
      </w:r>
      <w:r w:rsidRPr="00346B66">
        <w:rPr>
          <w:szCs w:val="24"/>
          <w:lang w:val="en-US"/>
        </w:rPr>
        <w:t xml:space="preserve"> </w:t>
      </w:r>
      <w:r w:rsidRPr="00346B66">
        <w:rPr>
          <w:szCs w:val="24"/>
        </w:rPr>
        <w:t>приведенном</w:t>
      </w:r>
      <w:r w:rsidRPr="00346B66">
        <w:rPr>
          <w:szCs w:val="24"/>
          <w:lang w:val="en-US"/>
        </w:rPr>
        <w:t xml:space="preserve"> </w:t>
      </w:r>
      <w:r w:rsidRPr="00346B66">
        <w:rPr>
          <w:szCs w:val="24"/>
        </w:rPr>
        <w:t>примере</w:t>
      </w:r>
      <w:r w:rsidRPr="00346B66">
        <w:rPr>
          <w:szCs w:val="24"/>
          <w:lang w:val="en-US"/>
        </w:rPr>
        <w:t xml:space="preserve"> TTPerson – </w:t>
      </w:r>
      <w:r w:rsidRPr="00346B66">
        <w:rPr>
          <w:szCs w:val="24"/>
        </w:rPr>
        <w:t>это</w:t>
      </w:r>
      <w:r w:rsidRPr="00346B66">
        <w:rPr>
          <w:szCs w:val="24"/>
          <w:lang w:val="en-US"/>
        </w:rPr>
        <w:t xml:space="preserve"> </w:t>
      </w:r>
      <w:r w:rsidRPr="00346B66">
        <w:rPr>
          <w:szCs w:val="24"/>
        </w:rPr>
        <w:t>имя</w:t>
      </w:r>
      <w:r w:rsidRPr="00346B66">
        <w:rPr>
          <w:szCs w:val="24"/>
          <w:lang w:val="en-US"/>
        </w:rPr>
        <w:t xml:space="preserve"> </w:t>
      </w:r>
      <w:r w:rsidRPr="00346B66">
        <w:rPr>
          <w:szCs w:val="24"/>
        </w:rPr>
        <w:t>класса</w:t>
      </w:r>
      <w:r w:rsidRPr="00346B66">
        <w:rPr>
          <w:szCs w:val="24"/>
          <w:lang w:val="en-US"/>
        </w:rPr>
        <w:t xml:space="preserve">, fname </w:t>
      </w:r>
      <w:r w:rsidRPr="00346B66">
        <w:rPr>
          <w:szCs w:val="24"/>
        </w:rPr>
        <w:t>и</w:t>
      </w:r>
      <w:r w:rsidRPr="00346B66">
        <w:rPr>
          <w:szCs w:val="24"/>
          <w:lang w:val="en-US"/>
        </w:rPr>
        <w:t xml:space="preserve"> faddress – </w:t>
      </w:r>
      <w:r w:rsidRPr="00346B66">
        <w:rPr>
          <w:szCs w:val="24"/>
        </w:rPr>
        <w:t>имена</w:t>
      </w:r>
      <w:r w:rsidRPr="00346B66">
        <w:rPr>
          <w:szCs w:val="24"/>
          <w:lang w:val="en-US"/>
        </w:rPr>
        <w:t xml:space="preserve"> </w:t>
      </w:r>
      <w:r w:rsidRPr="00346B66">
        <w:rPr>
          <w:szCs w:val="24"/>
        </w:rPr>
        <w:t>полей</w:t>
      </w:r>
      <w:r w:rsidRPr="00346B66">
        <w:rPr>
          <w:szCs w:val="24"/>
          <w:lang w:val="en-US"/>
        </w:rPr>
        <w:t xml:space="preserve">, show – </w:t>
      </w:r>
      <w:r w:rsidRPr="00346B66">
        <w:rPr>
          <w:szCs w:val="24"/>
        </w:rPr>
        <w:t>имя</w:t>
      </w:r>
      <w:r w:rsidRPr="00346B66">
        <w:rPr>
          <w:szCs w:val="24"/>
          <w:lang w:val="en-US"/>
        </w:rPr>
        <w:t xml:space="preserve"> </w:t>
      </w:r>
      <w:r w:rsidRPr="00346B66">
        <w:rPr>
          <w:szCs w:val="24"/>
        </w:rPr>
        <w:t>метода</w:t>
      </w:r>
      <w:r w:rsidRPr="00346B66">
        <w:rPr>
          <w:szCs w:val="24"/>
          <w:lang w:val="en-US"/>
        </w:rPr>
        <w:t>.</w:t>
      </w:r>
    </w:p>
    <w:p w:rsidR="00346B66" w:rsidRPr="00346B66" w:rsidRDefault="00346B66" w:rsidP="00346B66">
      <w:pPr>
        <w:widowControl w:val="0"/>
        <w:suppressAutoHyphens/>
        <w:ind w:firstLine="720"/>
        <w:rPr>
          <w:szCs w:val="24"/>
        </w:rPr>
      </w:pPr>
      <w:r w:rsidRPr="00346B66">
        <w:rPr>
          <w:szCs w:val="24"/>
        </w:rPr>
        <w:t xml:space="preserve">Отдельные элементы класса могут иметь различные возможности по их использованию вне рассматриваемого класса (иметь разные области доступности или, иначе, видимости). В ООП DELPHI имеется несколько вариантов задания областей видимости, которые определяют разделы (секции) в описании класса и начинаются с ключевых слов </w:t>
      </w:r>
      <w:r w:rsidRPr="00346B66">
        <w:rPr>
          <w:b/>
          <w:szCs w:val="24"/>
        </w:rPr>
        <w:t>private</w:t>
      </w:r>
      <w:r w:rsidRPr="00346B66">
        <w:rPr>
          <w:szCs w:val="24"/>
        </w:rPr>
        <w:t xml:space="preserve">, </w:t>
      </w:r>
      <w:r w:rsidRPr="00346B66">
        <w:rPr>
          <w:b/>
          <w:szCs w:val="24"/>
        </w:rPr>
        <w:t>public</w:t>
      </w:r>
      <w:r w:rsidRPr="00346B66">
        <w:rPr>
          <w:szCs w:val="24"/>
        </w:rPr>
        <w:t xml:space="preserve">, </w:t>
      </w:r>
      <w:r w:rsidRPr="00346B66">
        <w:rPr>
          <w:b/>
          <w:szCs w:val="24"/>
        </w:rPr>
        <w:t>protected</w:t>
      </w:r>
      <w:r w:rsidRPr="00346B66">
        <w:rPr>
          <w:szCs w:val="24"/>
        </w:rPr>
        <w:t xml:space="preserve">, </w:t>
      </w:r>
      <w:r w:rsidRPr="00346B66">
        <w:rPr>
          <w:b/>
          <w:szCs w:val="24"/>
        </w:rPr>
        <w:lastRenderedPageBreak/>
        <w:t>published</w:t>
      </w:r>
      <w:r w:rsidRPr="00346B66">
        <w:rPr>
          <w:szCs w:val="24"/>
        </w:rPr>
        <w:t xml:space="preserve"> и </w:t>
      </w:r>
      <w:r w:rsidRPr="00346B66">
        <w:rPr>
          <w:b/>
          <w:szCs w:val="24"/>
        </w:rPr>
        <w:t>automated</w:t>
      </w:r>
      <w:r w:rsidRPr="00346B66">
        <w:rPr>
          <w:szCs w:val="24"/>
        </w:rPr>
        <w:t xml:space="preserve">. Количество и порядок следования этих разделов могут быть произвольными. </w:t>
      </w:r>
    </w:p>
    <w:p w:rsidR="00346B66" w:rsidRPr="00346B66" w:rsidRDefault="00346B66" w:rsidP="00346B66">
      <w:pPr>
        <w:widowControl w:val="0"/>
        <w:suppressAutoHyphens/>
        <w:ind w:firstLine="720"/>
        <w:rPr>
          <w:szCs w:val="24"/>
        </w:rPr>
      </w:pPr>
      <w:r w:rsidRPr="00346B66">
        <w:rPr>
          <w:szCs w:val="24"/>
        </w:rPr>
        <w:t>Общую структуру описания класса можно представить следующим образом:</w:t>
      </w:r>
    </w:p>
    <w:p w:rsidR="00346B66" w:rsidRPr="00346B66" w:rsidRDefault="00346B66" w:rsidP="00346B66">
      <w:pPr>
        <w:widowControl w:val="0"/>
        <w:suppressAutoHyphens/>
        <w:ind w:firstLine="720"/>
        <w:rPr>
          <w:b/>
          <w:sz w:val="20"/>
          <w:szCs w:val="20"/>
        </w:rPr>
      </w:pPr>
      <w:r w:rsidRPr="00346B66">
        <w:rPr>
          <w:b/>
          <w:sz w:val="20"/>
          <w:szCs w:val="20"/>
        </w:rPr>
        <w:t>type</w:t>
      </w:r>
    </w:p>
    <w:p w:rsidR="00346B66" w:rsidRPr="00346B66" w:rsidRDefault="00346B66" w:rsidP="00346B66">
      <w:pPr>
        <w:widowControl w:val="0"/>
        <w:suppressAutoHyphens/>
        <w:ind w:firstLine="720"/>
        <w:rPr>
          <w:sz w:val="20"/>
          <w:szCs w:val="20"/>
        </w:rPr>
      </w:pPr>
      <w:r w:rsidRPr="00346B66">
        <w:rPr>
          <w:sz w:val="20"/>
          <w:szCs w:val="20"/>
        </w:rPr>
        <w:t xml:space="preserve">ИмяКласса = </w:t>
      </w:r>
      <w:r w:rsidRPr="00346B66">
        <w:rPr>
          <w:b/>
          <w:sz w:val="20"/>
          <w:szCs w:val="20"/>
        </w:rPr>
        <w:t>class</w:t>
      </w:r>
      <w:r w:rsidRPr="00346B66">
        <w:rPr>
          <w:sz w:val="20"/>
          <w:szCs w:val="20"/>
        </w:rPr>
        <w:t>(ИмяРодительскогоКласса)</w:t>
      </w:r>
    </w:p>
    <w:p w:rsidR="00346B66" w:rsidRPr="00346B66" w:rsidRDefault="00346B66" w:rsidP="00346B66">
      <w:pPr>
        <w:widowControl w:val="0"/>
        <w:suppressAutoHyphens/>
        <w:ind w:firstLine="720"/>
        <w:rPr>
          <w:sz w:val="20"/>
          <w:szCs w:val="20"/>
        </w:rPr>
      </w:pPr>
      <w:r w:rsidRPr="00346B66">
        <w:rPr>
          <w:sz w:val="20"/>
          <w:szCs w:val="20"/>
        </w:rPr>
        <w:t xml:space="preserve">              Опубликованные поля, методы, свойства;</w:t>
      </w:r>
    </w:p>
    <w:p w:rsidR="00346B66" w:rsidRPr="00346B66" w:rsidRDefault="00346B66" w:rsidP="00346B66">
      <w:pPr>
        <w:widowControl w:val="0"/>
        <w:suppressAutoHyphens/>
        <w:ind w:firstLine="720"/>
        <w:rPr>
          <w:b/>
          <w:sz w:val="20"/>
          <w:szCs w:val="20"/>
        </w:rPr>
      </w:pPr>
      <w:r w:rsidRPr="00346B66">
        <w:rPr>
          <w:b/>
          <w:sz w:val="20"/>
          <w:szCs w:val="20"/>
        </w:rPr>
        <w:t>private</w:t>
      </w:r>
    </w:p>
    <w:p w:rsidR="00346B66" w:rsidRPr="00346B66" w:rsidRDefault="00346B66" w:rsidP="00346B66">
      <w:pPr>
        <w:widowControl w:val="0"/>
        <w:suppressAutoHyphens/>
        <w:ind w:firstLine="720"/>
        <w:rPr>
          <w:sz w:val="20"/>
          <w:szCs w:val="20"/>
        </w:rPr>
      </w:pPr>
      <w:r w:rsidRPr="00346B66">
        <w:rPr>
          <w:sz w:val="20"/>
          <w:szCs w:val="20"/>
        </w:rPr>
        <w:t xml:space="preserve">              Скрытые поля, методы, свойства;</w:t>
      </w:r>
    </w:p>
    <w:p w:rsidR="00346B66" w:rsidRPr="00346B66" w:rsidRDefault="00346B66" w:rsidP="00346B66">
      <w:pPr>
        <w:widowControl w:val="0"/>
        <w:suppressAutoHyphens/>
        <w:ind w:firstLine="720"/>
        <w:rPr>
          <w:b/>
          <w:sz w:val="20"/>
          <w:szCs w:val="20"/>
        </w:rPr>
      </w:pPr>
      <w:r w:rsidRPr="00346B66">
        <w:rPr>
          <w:b/>
          <w:sz w:val="20"/>
          <w:szCs w:val="20"/>
        </w:rPr>
        <w:t>public</w:t>
      </w:r>
    </w:p>
    <w:p w:rsidR="00346B66" w:rsidRPr="00346B66" w:rsidRDefault="00346B66" w:rsidP="00346B66">
      <w:pPr>
        <w:widowControl w:val="0"/>
        <w:suppressAutoHyphens/>
        <w:ind w:firstLine="720"/>
        <w:rPr>
          <w:sz w:val="20"/>
          <w:szCs w:val="20"/>
        </w:rPr>
      </w:pPr>
      <w:r w:rsidRPr="00346B66">
        <w:rPr>
          <w:sz w:val="20"/>
          <w:szCs w:val="20"/>
        </w:rPr>
        <w:t xml:space="preserve">              Общедоступные поля, методы, свойства;</w:t>
      </w:r>
    </w:p>
    <w:p w:rsidR="00346B66" w:rsidRPr="00346B66" w:rsidRDefault="00346B66" w:rsidP="00346B66">
      <w:pPr>
        <w:widowControl w:val="0"/>
        <w:suppressAutoHyphens/>
        <w:ind w:firstLine="720"/>
        <w:rPr>
          <w:b/>
          <w:sz w:val="20"/>
          <w:szCs w:val="20"/>
        </w:rPr>
      </w:pPr>
      <w:r w:rsidRPr="00346B66">
        <w:rPr>
          <w:b/>
          <w:sz w:val="20"/>
          <w:szCs w:val="20"/>
        </w:rPr>
        <w:t>protected</w:t>
      </w:r>
    </w:p>
    <w:p w:rsidR="00346B66" w:rsidRPr="00346B66" w:rsidRDefault="00346B66" w:rsidP="00346B66">
      <w:pPr>
        <w:widowControl w:val="0"/>
        <w:suppressAutoHyphens/>
        <w:ind w:firstLine="720"/>
        <w:rPr>
          <w:sz w:val="20"/>
          <w:szCs w:val="20"/>
        </w:rPr>
      </w:pPr>
      <w:r w:rsidRPr="00346B66">
        <w:rPr>
          <w:sz w:val="20"/>
          <w:szCs w:val="20"/>
        </w:rPr>
        <w:t xml:space="preserve">               Защищенные поля, методы, свойства;</w:t>
      </w:r>
    </w:p>
    <w:p w:rsidR="00346B66" w:rsidRPr="00346B66" w:rsidRDefault="00346B66" w:rsidP="00346B66">
      <w:pPr>
        <w:widowControl w:val="0"/>
        <w:suppressAutoHyphens/>
        <w:ind w:firstLine="720"/>
        <w:rPr>
          <w:b/>
          <w:sz w:val="20"/>
          <w:szCs w:val="20"/>
        </w:rPr>
      </w:pPr>
      <w:r w:rsidRPr="00346B66">
        <w:rPr>
          <w:b/>
          <w:sz w:val="20"/>
          <w:szCs w:val="20"/>
        </w:rPr>
        <w:t>published</w:t>
      </w:r>
    </w:p>
    <w:p w:rsidR="00346B66" w:rsidRPr="00346B66" w:rsidRDefault="00346B66" w:rsidP="00346B66">
      <w:pPr>
        <w:widowControl w:val="0"/>
        <w:suppressAutoHyphens/>
        <w:ind w:firstLine="720"/>
        <w:rPr>
          <w:sz w:val="20"/>
          <w:szCs w:val="20"/>
        </w:rPr>
      </w:pPr>
      <w:r w:rsidRPr="00346B66">
        <w:rPr>
          <w:sz w:val="20"/>
          <w:szCs w:val="20"/>
        </w:rPr>
        <w:t xml:space="preserve">                Опубликованные поля, методы, свойства;</w:t>
      </w:r>
    </w:p>
    <w:p w:rsidR="00346B66" w:rsidRPr="00346B66" w:rsidRDefault="00346B66" w:rsidP="00346B66">
      <w:pPr>
        <w:widowControl w:val="0"/>
        <w:suppressAutoHyphens/>
        <w:ind w:firstLine="720"/>
        <w:rPr>
          <w:b/>
          <w:sz w:val="20"/>
          <w:szCs w:val="20"/>
        </w:rPr>
      </w:pPr>
      <w:r w:rsidRPr="00346B66">
        <w:rPr>
          <w:b/>
          <w:sz w:val="20"/>
          <w:szCs w:val="20"/>
        </w:rPr>
        <w:t>automated</w:t>
      </w:r>
    </w:p>
    <w:p w:rsidR="00346B66" w:rsidRPr="00346B66" w:rsidRDefault="00346B66" w:rsidP="00346B66">
      <w:pPr>
        <w:widowControl w:val="0"/>
        <w:suppressAutoHyphens/>
        <w:ind w:firstLine="720"/>
        <w:rPr>
          <w:sz w:val="20"/>
          <w:szCs w:val="20"/>
        </w:rPr>
      </w:pPr>
      <w:r w:rsidRPr="00346B66">
        <w:rPr>
          <w:sz w:val="20"/>
          <w:szCs w:val="20"/>
        </w:rPr>
        <w:t xml:space="preserve">                 Поля, методы, свойства для OLE-объектов;</w:t>
      </w:r>
    </w:p>
    <w:p w:rsidR="00346B66" w:rsidRPr="00346B66" w:rsidRDefault="00346B66" w:rsidP="00346B66">
      <w:pPr>
        <w:widowControl w:val="0"/>
        <w:suppressAutoHyphens/>
        <w:ind w:firstLine="720"/>
        <w:rPr>
          <w:sz w:val="20"/>
          <w:szCs w:val="20"/>
        </w:rPr>
      </w:pPr>
      <w:r w:rsidRPr="00346B66">
        <w:rPr>
          <w:b/>
          <w:sz w:val="20"/>
          <w:szCs w:val="20"/>
        </w:rPr>
        <w:t>end</w:t>
      </w:r>
      <w:r w:rsidRPr="00346B66">
        <w:rPr>
          <w:sz w:val="20"/>
          <w:szCs w:val="20"/>
        </w:rPr>
        <w:t>;</w:t>
      </w:r>
    </w:p>
    <w:p w:rsidR="00346B66" w:rsidRPr="00346B66" w:rsidRDefault="00346B66" w:rsidP="00346B66">
      <w:pPr>
        <w:widowControl w:val="0"/>
        <w:suppressAutoHyphens/>
        <w:ind w:firstLine="720"/>
        <w:rPr>
          <w:sz w:val="20"/>
          <w:szCs w:val="20"/>
        </w:rPr>
      </w:pPr>
    </w:p>
    <w:p w:rsidR="00A6035C" w:rsidRDefault="00346B66" w:rsidP="00346B66">
      <w:pPr>
        <w:widowControl w:val="0"/>
        <w:suppressAutoHyphens/>
        <w:ind w:firstLine="720"/>
        <w:rPr>
          <w:szCs w:val="24"/>
        </w:rPr>
      </w:pPr>
      <w:r w:rsidRPr="00346B66">
        <w:rPr>
          <w:szCs w:val="24"/>
        </w:rPr>
        <w:t xml:space="preserve">В программе </w:t>
      </w:r>
      <w:r w:rsidRPr="00346B66">
        <w:rPr>
          <w:szCs w:val="24"/>
          <w:u w:val="single"/>
        </w:rPr>
        <w:t>представители класса</w:t>
      </w:r>
      <w:r w:rsidRPr="00346B66">
        <w:rPr>
          <w:szCs w:val="24"/>
        </w:rPr>
        <w:t xml:space="preserve"> — </w:t>
      </w:r>
      <w:r w:rsidRPr="00346B66">
        <w:rPr>
          <w:szCs w:val="24"/>
          <w:u w:val="single"/>
        </w:rPr>
        <w:t>объекты</w:t>
      </w:r>
      <w:r w:rsidRPr="00346B66">
        <w:rPr>
          <w:szCs w:val="24"/>
        </w:rPr>
        <w:t xml:space="preserve">, объявляются в разделе </w:t>
      </w:r>
      <w:r w:rsidRPr="00346B66">
        <w:rPr>
          <w:b/>
          <w:szCs w:val="24"/>
        </w:rPr>
        <w:t>var</w:t>
      </w:r>
      <w:r w:rsidRPr="00346B66">
        <w:rPr>
          <w:szCs w:val="24"/>
        </w:rPr>
        <w:t xml:space="preserve">. </w:t>
      </w:r>
    </w:p>
    <w:p w:rsidR="00346B66" w:rsidRPr="00912E10" w:rsidRDefault="00346B66" w:rsidP="00346B66">
      <w:pPr>
        <w:widowControl w:val="0"/>
        <w:suppressAutoHyphens/>
        <w:ind w:firstLine="720"/>
        <w:rPr>
          <w:szCs w:val="24"/>
        </w:rPr>
      </w:pPr>
      <w:r w:rsidRPr="00346B66">
        <w:rPr>
          <w:szCs w:val="24"/>
        </w:rPr>
        <w:t>Например</w:t>
      </w:r>
      <w:r w:rsidRPr="00912E10">
        <w:rPr>
          <w:szCs w:val="24"/>
        </w:rPr>
        <w:t xml:space="preserve">, </w:t>
      </w:r>
      <w:r w:rsidRPr="00346B66">
        <w:rPr>
          <w:szCs w:val="24"/>
        </w:rPr>
        <w:t>так</w:t>
      </w:r>
      <w:r w:rsidRPr="00912E10">
        <w:rPr>
          <w:szCs w:val="24"/>
        </w:rPr>
        <w:t>:</w:t>
      </w:r>
    </w:p>
    <w:p w:rsidR="00346B66" w:rsidRPr="00912E10" w:rsidRDefault="00346B66" w:rsidP="00346B66">
      <w:pPr>
        <w:widowControl w:val="0"/>
        <w:suppressAutoHyphens/>
        <w:ind w:firstLine="720"/>
        <w:rPr>
          <w:b/>
          <w:sz w:val="20"/>
          <w:szCs w:val="20"/>
        </w:rPr>
      </w:pPr>
      <w:r w:rsidRPr="00346B66">
        <w:rPr>
          <w:b/>
          <w:sz w:val="20"/>
          <w:szCs w:val="20"/>
          <w:lang w:val="en-US"/>
        </w:rPr>
        <w:t>var</w:t>
      </w:r>
    </w:p>
    <w:p w:rsidR="00346B66" w:rsidRPr="00912E10" w:rsidRDefault="00346B66" w:rsidP="00346B66">
      <w:pPr>
        <w:widowControl w:val="0"/>
        <w:suppressAutoHyphens/>
        <w:ind w:firstLine="720"/>
        <w:rPr>
          <w:sz w:val="20"/>
          <w:szCs w:val="20"/>
        </w:rPr>
      </w:pPr>
      <w:proofErr w:type="gramStart"/>
      <w:r w:rsidRPr="00346B66">
        <w:rPr>
          <w:sz w:val="20"/>
          <w:szCs w:val="20"/>
          <w:lang w:val="en-US"/>
        </w:rPr>
        <w:t>student</w:t>
      </w:r>
      <w:r w:rsidRPr="00912E10">
        <w:rPr>
          <w:sz w:val="20"/>
          <w:szCs w:val="20"/>
        </w:rPr>
        <w:t>:</w:t>
      </w:r>
      <w:r w:rsidRPr="00346B66">
        <w:rPr>
          <w:sz w:val="20"/>
          <w:szCs w:val="20"/>
          <w:lang w:val="en-US"/>
        </w:rPr>
        <w:t>TTPerson</w:t>
      </w:r>
      <w:proofErr w:type="gramEnd"/>
      <w:r w:rsidRPr="00912E10">
        <w:rPr>
          <w:sz w:val="20"/>
          <w:szCs w:val="20"/>
        </w:rPr>
        <w:t>;</w:t>
      </w:r>
    </w:p>
    <w:p w:rsidR="00346B66" w:rsidRPr="00346B66" w:rsidRDefault="00346B66" w:rsidP="00346B66">
      <w:pPr>
        <w:widowControl w:val="0"/>
        <w:suppressAutoHyphens/>
        <w:ind w:firstLine="720"/>
        <w:rPr>
          <w:sz w:val="20"/>
          <w:szCs w:val="20"/>
        </w:rPr>
      </w:pPr>
      <w:proofErr w:type="gramStart"/>
      <w:r w:rsidRPr="00346B66">
        <w:rPr>
          <w:sz w:val="20"/>
          <w:szCs w:val="20"/>
          <w:lang w:val="en-US"/>
        </w:rPr>
        <w:t>professor</w:t>
      </w:r>
      <w:r w:rsidRPr="00346B66">
        <w:rPr>
          <w:sz w:val="20"/>
          <w:szCs w:val="20"/>
        </w:rPr>
        <w:t>:</w:t>
      </w:r>
      <w:r w:rsidRPr="00346B66">
        <w:rPr>
          <w:sz w:val="20"/>
          <w:szCs w:val="20"/>
          <w:lang w:val="en-US"/>
        </w:rPr>
        <w:t>TTPerson</w:t>
      </w:r>
      <w:proofErr w:type="gramEnd"/>
      <w:r w:rsidRPr="00346B66">
        <w:rPr>
          <w:sz w:val="20"/>
          <w:szCs w:val="20"/>
        </w:rPr>
        <w:t>;</w:t>
      </w: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r w:rsidRPr="00346B66">
        <w:rPr>
          <w:szCs w:val="24"/>
        </w:rPr>
        <w:t xml:space="preserve">Следует обратить особое внимание на то, что в ObjectPascal объект — </w:t>
      </w:r>
      <w:r w:rsidRPr="00346B66">
        <w:rPr>
          <w:b/>
          <w:szCs w:val="24"/>
        </w:rPr>
        <w:t>динамическая</w:t>
      </w:r>
      <w:r w:rsidRPr="00346B66">
        <w:rPr>
          <w:szCs w:val="24"/>
        </w:rPr>
        <w:t xml:space="preserve"> структура. Переменная-объект содержит не данные, а </w:t>
      </w:r>
      <w:r w:rsidRPr="00346B66">
        <w:rPr>
          <w:szCs w:val="24"/>
          <w:u w:val="single"/>
        </w:rPr>
        <w:t>ссылку на данные</w:t>
      </w:r>
      <w:r w:rsidRPr="00346B66">
        <w:rPr>
          <w:szCs w:val="24"/>
        </w:rPr>
        <w:t xml:space="preserve"> объекта. Поэтому программист должен позаботиться о выделении памяти для этих данных и задании для них начальных значений.</w:t>
      </w:r>
    </w:p>
    <w:p w:rsidR="00A6035C" w:rsidRDefault="00346B66" w:rsidP="00346B66">
      <w:pPr>
        <w:widowControl w:val="0"/>
        <w:suppressAutoHyphens/>
        <w:ind w:firstLine="720"/>
        <w:rPr>
          <w:szCs w:val="24"/>
        </w:rPr>
      </w:pPr>
      <w:r w:rsidRPr="00346B66">
        <w:rPr>
          <w:szCs w:val="24"/>
        </w:rPr>
        <w:t xml:space="preserve">Выделение памяти и инициализация объекта осуществляются с помощью специального метода класса — </w:t>
      </w:r>
      <w:r w:rsidRPr="00346B66">
        <w:rPr>
          <w:szCs w:val="24"/>
          <w:u w:val="single"/>
        </w:rPr>
        <w:t>конструктора</w:t>
      </w:r>
      <w:r w:rsidRPr="00346B66">
        <w:rPr>
          <w:szCs w:val="24"/>
        </w:rPr>
        <w:t xml:space="preserve">, которому обычно присваивают имя create (создать). Чтобы подчеркнуть особую роль и поведение конструктора, вместо ключевого слова </w:t>
      </w:r>
      <w:r w:rsidRPr="00346B66">
        <w:rPr>
          <w:b/>
          <w:szCs w:val="24"/>
        </w:rPr>
        <w:t>procedure</w:t>
      </w:r>
      <w:r w:rsidRPr="00346B66">
        <w:rPr>
          <w:szCs w:val="24"/>
        </w:rPr>
        <w:t xml:space="preserve"> в заголовке конструктора используется слово </w:t>
      </w:r>
      <w:r w:rsidRPr="00346B66">
        <w:rPr>
          <w:b/>
          <w:szCs w:val="24"/>
        </w:rPr>
        <w:t>constructor</w:t>
      </w:r>
      <w:r w:rsidRPr="00346B66">
        <w:rPr>
          <w:szCs w:val="24"/>
        </w:rPr>
        <w:t xml:space="preserve">. </w:t>
      </w:r>
    </w:p>
    <w:p w:rsidR="00346B66" w:rsidRPr="00346B66" w:rsidRDefault="00346B66" w:rsidP="00346B66">
      <w:pPr>
        <w:widowControl w:val="0"/>
        <w:suppressAutoHyphens/>
        <w:ind w:firstLine="720"/>
        <w:rPr>
          <w:szCs w:val="24"/>
        </w:rPr>
      </w:pPr>
      <w:r w:rsidRPr="00346B66">
        <w:rPr>
          <w:szCs w:val="24"/>
        </w:rPr>
        <w:t>Ниже приведено описание класса TTPerson, в состав которого введен конструктор.</w:t>
      </w:r>
    </w:p>
    <w:p w:rsidR="00346B66" w:rsidRPr="00346B66" w:rsidRDefault="00346B66" w:rsidP="00346B66">
      <w:pPr>
        <w:widowControl w:val="0"/>
        <w:suppressAutoHyphens/>
        <w:ind w:firstLine="720"/>
        <w:rPr>
          <w:sz w:val="20"/>
          <w:szCs w:val="20"/>
          <w:lang w:val="en-US"/>
        </w:rPr>
      </w:pPr>
      <w:r w:rsidRPr="00346B66">
        <w:rPr>
          <w:sz w:val="20"/>
          <w:szCs w:val="20"/>
          <w:lang w:val="en-US"/>
        </w:rPr>
        <w:t xml:space="preserve">TTPerson = </w:t>
      </w:r>
      <w:r w:rsidRPr="00346B66">
        <w:rPr>
          <w:b/>
          <w:sz w:val="20"/>
          <w:szCs w:val="20"/>
          <w:lang w:val="en-US"/>
        </w:rPr>
        <w:t>class</w:t>
      </w:r>
    </w:p>
    <w:p w:rsidR="00346B66" w:rsidRPr="00346B66" w:rsidRDefault="00346B66" w:rsidP="00346B66">
      <w:pPr>
        <w:widowControl w:val="0"/>
        <w:suppressAutoHyphens/>
        <w:ind w:firstLine="720"/>
        <w:rPr>
          <w:b/>
          <w:sz w:val="20"/>
          <w:szCs w:val="20"/>
          <w:lang w:val="en-US"/>
        </w:rPr>
      </w:pPr>
      <w:r w:rsidRPr="00346B66">
        <w:rPr>
          <w:b/>
          <w:sz w:val="20"/>
          <w:szCs w:val="20"/>
          <w:lang w:val="en-US"/>
        </w:rPr>
        <w:t>private</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fname:string</w:t>
      </w:r>
      <w:proofErr w:type="gramEnd"/>
      <w:r w:rsidRPr="00346B66">
        <w:rPr>
          <w:sz w:val="20"/>
          <w:szCs w:val="20"/>
          <w:lang w:val="en-US"/>
        </w:rPr>
        <w:t>[15];</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faddress:string</w:t>
      </w:r>
      <w:proofErr w:type="gramEnd"/>
      <w:r w:rsidRPr="00346B66">
        <w:rPr>
          <w:sz w:val="20"/>
          <w:szCs w:val="20"/>
          <w:lang w:val="en-US"/>
        </w:rPr>
        <w:t>[35];</w:t>
      </w:r>
    </w:p>
    <w:p w:rsidR="00346B66" w:rsidRPr="00346B66" w:rsidRDefault="00346B66" w:rsidP="00346B66">
      <w:pPr>
        <w:widowControl w:val="0"/>
        <w:suppressAutoHyphens/>
        <w:ind w:firstLine="720"/>
        <w:rPr>
          <w:sz w:val="20"/>
          <w:szCs w:val="20"/>
          <w:lang w:val="en-US"/>
        </w:rPr>
      </w:pPr>
      <w:r w:rsidRPr="00346B66">
        <w:rPr>
          <w:b/>
          <w:sz w:val="20"/>
          <w:szCs w:val="20"/>
          <w:lang w:val="en-US"/>
        </w:rPr>
        <w:t>constructor</w:t>
      </w:r>
      <w:r w:rsidRPr="00346B66">
        <w:rPr>
          <w:sz w:val="20"/>
          <w:szCs w:val="20"/>
          <w:lang w:val="en-US"/>
        </w:rPr>
        <w:t xml:space="preserve"> create; // </w:t>
      </w:r>
      <w:r w:rsidRPr="00346B66">
        <w:rPr>
          <w:sz w:val="20"/>
          <w:szCs w:val="20"/>
        </w:rPr>
        <w:t>конструктор</w:t>
      </w:r>
    </w:p>
    <w:p w:rsidR="00346B66" w:rsidRPr="00912E10" w:rsidRDefault="00346B66" w:rsidP="00346B66">
      <w:pPr>
        <w:widowControl w:val="0"/>
        <w:suppressAutoHyphens/>
        <w:ind w:firstLine="720"/>
        <w:rPr>
          <w:b/>
          <w:sz w:val="20"/>
          <w:szCs w:val="20"/>
        </w:rPr>
      </w:pPr>
      <w:r w:rsidRPr="00346B66">
        <w:rPr>
          <w:b/>
          <w:sz w:val="20"/>
          <w:szCs w:val="20"/>
          <w:lang w:val="en-US"/>
        </w:rPr>
        <w:t>public</w:t>
      </w:r>
    </w:p>
    <w:p w:rsidR="00346B66" w:rsidRPr="00346B66" w:rsidRDefault="00346B66" w:rsidP="00346B66">
      <w:pPr>
        <w:widowControl w:val="0"/>
        <w:suppressAutoHyphens/>
        <w:ind w:firstLine="720"/>
        <w:rPr>
          <w:sz w:val="20"/>
          <w:szCs w:val="20"/>
        </w:rPr>
      </w:pPr>
      <w:proofErr w:type="gramStart"/>
      <w:r w:rsidRPr="00346B66">
        <w:rPr>
          <w:b/>
          <w:sz w:val="20"/>
          <w:szCs w:val="20"/>
        </w:rPr>
        <w:t>procedure</w:t>
      </w:r>
      <w:r w:rsidRPr="00346B66">
        <w:rPr>
          <w:sz w:val="20"/>
          <w:szCs w:val="20"/>
        </w:rPr>
        <w:t xml:space="preserve">show;   </w:t>
      </w:r>
      <w:proofErr w:type="gramEnd"/>
      <w:r w:rsidRPr="00346B66">
        <w:rPr>
          <w:sz w:val="20"/>
          <w:szCs w:val="20"/>
        </w:rPr>
        <w:t xml:space="preserve">  // метод </w:t>
      </w:r>
    </w:p>
    <w:p w:rsidR="00346B66" w:rsidRPr="00346B66" w:rsidRDefault="00346B66" w:rsidP="00346B66">
      <w:pPr>
        <w:widowControl w:val="0"/>
        <w:suppressAutoHyphens/>
        <w:ind w:firstLine="720"/>
        <w:rPr>
          <w:b/>
          <w:sz w:val="20"/>
          <w:szCs w:val="20"/>
        </w:rPr>
      </w:pPr>
      <w:r w:rsidRPr="00346B66">
        <w:rPr>
          <w:b/>
          <w:sz w:val="20"/>
          <w:szCs w:val="20"/>
        </w:rPr>
        <w:t>end;</w:t>
      </w:r>
    </w:p>
    <w:p w:rsidR="00346B66" w:rsidRPr="00346B66" w:rsidRDefault="00346B66" w:rsidP="00346B66">
      <w:pPr>
        <w:widowControl w:val="0"/>
        <w:suppressAutoHyphens/>
        <w:ind w:firstLine="720"/>
        <w:rPr>
          <w:szCs w:val="24"/>
        </w:rPr>
      </w:pPr>
    </w:p>
    <w:p w:rsidR="00A6035C" w:rsidRDefault="00346B66" w:rsidP="00346B66">
      <w:pPr>
        <w:widowControl w:val="0"/>
        <w:suppressAutoHyphens/>
        <w:ind w:firstLine="720"/>
        <w:rPr>
          <w:szCs w:val="24"/>
        </w:rPr>
      </w:pPr>
      <w:r w:rsidRPr="00346B66">
        <w:rPr>
          <w:szCs w:val="24"/>
        </w:rPr>
        <w:t xml:space="preserve">Выделение памяти для данных объекта происходит присваиванием результата применения метода-конструктора к типу (классу) объекта. </w:t>
      </w:r>
    </w:p>
    <w:p w:rsidR="00346B66" w:rsidRPr="00346B66" w:rsidRDefault="00346B66" w:rsidP="00346B66">
      <w:pPr>
        <w:widowControl w:val="0"/>
        <w:suppressAutoHyphens/>
        <w:ind w:firstLine="720"/>
        <w:rPr>
          <w:szCs w:val="24"/>
        </w:rPr>
      </w:pPr>
      <w:r w:rsidRPr="00346B66">
        <w:rPr>
          <w:szCs w:val="24"/>
        </w:rPr>
        <w:t>Например, после выполнения оператора</w:t>
      </w:r>
    </w:p>
    <w:p w:rsidR="00346B66" w:rsidRPr="00346B66" w:rsidRDefault="00346B66" w:rsidP="00346B66">
      <w:pPr>
        <w:widowControl w:val="0"/>
        <w:suppressAutoHyphens/>
        <w:ind w:firstLine="720"/>
        <w:rPr>
          <w:sz w:val="20"/>
          <w:szCs w:val="20"/>
        </w:rPr>
      </w:pPr>
      <w:proofErr w:type="gramStart"/>
      <w:r w:rsidRPr="00346B66">
        <w:rPr>
          <w:sz w:val="20"/>
          <w:szCs w:val="20"/>
        </w:rPr>
        <w:t>professor:=TTPerson.create</w:t>
      </w:r>
      <w:proofErr w:type="gramEnd"/>
      <w:r w:rsidRPr="00346B66">
        <w:rPr>
          <w:sz w:val="20"/>
          <w:szCs w:val="20"/>
        </w:rPr>
        <w:t>;</w:t>
      </w:r>
    </w:p>
    <w:p w:rsidR="00346B66" w:rsidRPr="00346B66" w:rsidRDefault="00346B66" w:rsidP="00346B66">
      <w:pPr>
        <w:widowControl w:val="0"/>
        <w:suppressAutoHyphens/>
        <w:ind w:firstLine="0"/>
        <w:rPr>
          <w:szCs w:val="24"/>
        </w:rPr>
      </w:pPr>
      <w:r w:rsidRPr="00346B66">
        <w:rPr>
          <w:szCs w:val="24"/>
        </w:rPr>
        <w:t>выделяется необходимая память для данных объекта professor.</w:t>
      </w:r>
    </w:p>
    <w:p w:rsidR="00A6035C" w:rsidRDefault="00346B66" w:rsidP="00346B66">
      <w:pPr>
        <w:widowControl w:val="0"/>
        <w:suppressAutoHyphens/>
        <w:ind w:firstLine="720"/>
        <w:rPr>
          <w:szCs w:val="24"/>
        </w:rPr>
      </w:pPr>
      <w:r w:rsidRPr="00346B66">
        <w:rPr>
          <w:szCs w:val="24"/>
        </w:rPr>
        <w:t xml:space="preserve">Помимо выделения памяти, конструктор решает задачу присваивания полям объекта начальных значений, т. е. осуществляет инициализацию объекта. </w:t>
      </w:r>
    </w:p>
    <w:p w:rsidR="00346B66" w:rsidRPr="00346B66" w:rsidRDefault="00155C17" w:rsidP="00346B66">
      <w:pPr>
        <w:widowControl w:val="0"/>
        <w:suppressAutoHyphens/>
        <w:ind w:firstLine="720"/>
        <w:rPr>
          <w:szCs w:val="24"/>
        </w:rPr>
      </w:pPr>
      <w:r>
        <w:rPr>
          <w:szCs w:val="24"/>
        </w:rPr>
        <w:t>П</w:t>
      </w:r>
      <w:r w:rsidR="00346B66" w:rsidRPr="00346B66">
        <w:rPr>
          <w:szCs w:val="24"/>
        </w:rPr>
        <w:t>ример реализации конструктора для объекта TTPerson.</w:t>
      </w:r>
    </w:p>
    <w:p w:rsidR="00346B66" w:rsidRPr="005C59AB" w:rsidRDefault="00346B66" w:rsidP="00346B66">
      <w:pPr>
        <w:widowControl w:val="0"/>
        <w:suppressAutoHyphens/>
        <w:ind w:firstLine="720"/>
        <w:rPr>
          <w:sz w:val="20"/>
          <w:szCs w:val="20"/>
          <w:lang w:val="en-US"/>
        </w:rPr>
      </w:pPr>
      <w:r w:rsidRPr="005C59AB">
        <w:rPr>
          <w:b/>
          <w:sz w:val="20"/>
          <w:szCs w:val="20"/>
          <w:lang w:val="en-US"/>
        </w:rPr>
        <w:t>constructor</w:t>
      </w:r>
      <w:r w:rsidRPr="005C59AB">
        <w:rPr>
          <w:sz w:val="20"/>
          <w:szCs w:val="20"/>
          <w:lang w:val="en-US"/>
        </w:rPr>
        <w:t>TTPerson.create;</w:t>
      </w:r>
    </w:p>
    <w:p w:rsidR="00346B66" w:rsidRPr="00346B66" w:rsidRDefault="00346B66" w:rsidP="00346B66">
      <w:pPr>
        <w:widowControl w:val="0"/>
        <w:suppressAutoHyphens/>
        <w:ind w:firstLine="720"/>
        <w:rPr>
          <w:b/>
          <w:sz w:val="20"/>
          <w:szCs w:val="20"/>
          <w:lang w:val="en-US"/>
        </w:rPr>
      </w:pPr>
      <w:r w:rsidRPr="00346B66">
        <w:rPr>
          <w:b/>
          <w:sz w:val="20"/>
          <w:szCs w:val="20"/>
          <w:lang w:val="en-US"/>
        </w:rPr>
        <w:t>begin</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fname:=</w:t>
      </w:r>
      <w:proofErr w:type="gramEnd"/>
      <w:r w:rsidRPr="00346B66">
        <w:rPr>
          <w:sz w:val="20"/>
          <w:szCs w:val="20"/>
          <w:lang w:val="en-US"/>
        </w:rPr>
        <w:t>’’;</w:t>
      </w:r>
    </w:p>
    <w:p w:rsidR="00346B66" w:rsidRPr="00912E10" w:rsidRDefault="00346B66" w:rsidP="00346B66">
      <w:pPr>
        <w:widowControl w:val="0"/>
        <w:suppressAutoHyphens/>
        <w:ind w:firstLine="720"/>
        <w:rPr>
          <w:sz w:val="20"/>
          <w:szCs w:val="20"/>
          <w:lang w:val="en-US"/>
        </w:rPr>
      </w:pPr>
      <w:proofErr w:type="gramStart"/>
      <w:r w:rsidRPr="00346B66">
        <w:rPr>
          <w:sz w:val="20"/>
          <w:szCs w:val="20"/>
          <w:lang w:val="en-US"/>
        </w:rPr>
        <w:t>faddress</w:t>
      </w:r>
      <w:r w:rsidRPr="00912E10">
        <w:rPr>
          <w:sz w:val="20"/>
          <w:szCs w:val="20"/>
          <w:lang w:val="en-US"/>
        </w:rPr>
        <w:t>:=</w:t>
      </w:r>
      <w:proofErr w:type="gramEnd"/>
      <w:r w:rsidRPr="00912E10">
        <w:rPr>
          <w:sz w:val="20"/>
          <w:szCs w:val="20"/>
          <w:lang w:val="en-US"/>
        </w:rPr>
        <w:t>’’;</w:t>
      </w:r>
    </w:p>
    <w:p w:rsidR="00346B66" w:rsidRPr="00912E10" w:rsidRDefault="00346B66" w:rsidP="00346B66">
      <w:pPr>
        <w:widowControl w:val="0"/>
        <w:suppressAutoHyphens/>
        <w:ind w:firstLine="720"/>
        <w:rPr>
          <w:sz w:val="20"/>
          <w:szCs w:val="20"/>
          <w:lang w:val="en-US"/>
        </w:rPr>
      </w:pPr>
      <w:r w:rsidRPr="005C59AB">
        <w:rPr>
          <w:b/>
          <w:sz w:val="20"/>
          <w:szCs w:val="20"/>
          <w:lang w:val="en-US"/>
        </w:rPr>
        <w:t>end</w:t>
      </w:r>
      <w:r w:rsidRPr="00912E10">
        <w:rPr>
          <w:sz w:val="20"/>
          <w:szCs w:val="20"/>
          <w:lang w:val="en-US"/>
        </w:rPr>
        <w:t>;</w:t>
      </w:r>
    </w:p>
    <w:p w:rsidR="00346B66" w:rsidRPr="00346B66" w:rsidRDefault="00346B66" w:rsidP="00346B66">
      <w:pPr>
        <w:widowControl w:val="0"/>
        <w:suppressAutoHyphens/>
        <w:ind w:firstLine="720"/>
        <w:rPr>
          <w:szCs w:val="24"/>
        </w:rPr>
      </w:pPr>
      <w:r w:rsidRPr="00346B66">
        <w:rPr>
          <w:szCs w:val="24"/>
        </w:rPr>
        <w:t>После объявления и инициализации объект можно использовать, например</w:t>
      </w:r>
      <w:r w:rsidR="00155C17">
        <w:rPr>
          <w:szCs w:val="24"/>
        </w:rPr>
        <w:t>,</w:t>
      </w:r>
      <w:r w:rsidRPr="00346B66">
        <w:rPr>
          <w:szCs w:val="24"/>
        </w:rPr>
        <w:t xml:space="preserve"> установить значение поля объекта. Доступ к полю объекта осуществляется указанием имени объекта и имени поля, которые отделяются друг от друга точкой. </w:t>
      </w:r>
    </w:p>
    <w:p w:rsidR="00346B66" w:rsidRPr="00346B66" w:rsidRDefault="00346B66" w:rsidP="00346B66">
      <w:pPr>
        <w:widowControl w:val="0"/>
        <w:suppressAutoHyphens/>
        <w:ind w:firstLine="720"/>
        <w:rPr>
          <w:szCs w:val="24"/>
        </w:rPr>
      </w:pPr>
      <w:r w:rsidRPr="00346B66">
        <w:rPr>
          <w:szCs w:val="24"/>
        </w:rPr>
        <w:lastRenderedPageBreak/>
        <w:t xml:space="preserve">Например, для доступа к полю fname объекта professor вместо следует писать </w:t>
      </w:r>
      <w:proofErr w:type="gramStart"/>
      <w:r w:rsidRPr="00346B66">
        <w:rPr>
          <w:szCs w:val="24"/>
        </w:rPr>
        <w:t>professor.fname</w:t>
      </w:r>
      <w:proofErr w:type="gramEnd"/>
    </w:p>
    <w:p w:rsidR="00346B66" w:rsidRPr="00346B66" w:rsidRDefault="00346B66" w:rsidP="00346B66">
      <w:pPr>
        <w:widowControl w:val="0"/>
        <w:suppressAutoHyphens/>
        <w:ind w:firstLine="720"/>
        <w:rPr>
          <w:szCs w:val="24"/>
        </w:rPr>
      </w:pPr>
      <w:r w:rsidRPr="00346B66">
        <w:rPr>
          <w:szCs w:val="24"/>
        </w:rPr>
        <w:t xml:space="preserve">Если в программе некоторый объект больше не используется, то можно освободить память, занимаемую полями этого объекта. Для выполнения этого действия используют метод-деструктор free. Например, чтобы освободить память, занимаемую полями объекта professor, достаточно записать                           </w:t>
      </w:r>
      <w:proofErr w:type="gramStart"/>
      <w:r w:rsidRPr="00346B66">
        <w:rPr>
          <w:szCs w:val="24"/>
        </w:rPr>
        <w:t>professor.free</w:t>
      </w:r>
      <w:proofErr w:type="gramEnd"/>
      <w:r w:rsidRPr="00346B66">
        <w:rPr>
          <w:szCs w:val="24"/>
        </w:rPr>
        <w:t>;</w:t>
      </w: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r w:rsidRPr="00A6035C">
        <w:rPr>
          <w:b/>
          <w:szCs w:val="24"/>
        </w:rPr>
        <w:t>Методы</w:t>
      </w:r>
      <w:r w:rsidRPr="00346B66">
        <w:rPr>
          <w:szCs w:val="24"/>
        </w:rPr>
        <w:t xml:space="preserve"> - это процедуры и функции, объявление которых включено в описание класса и которые выполняют действия над объектами класса. Объявляются и описываются они в интерфейсной части модуля внутри описания класса записывается лишь заголовок подпрограммы, а в исполнительной части – само содержание метода. Чтобы метод был выполнен, надо указать имя объекта и имя метода, отделив одно имя </w:t>
      </w:r>
      <w:proofErr w:type="gramStart"/>
      <w:r w:rsidR="00155C17">
        <w:rPr>
          <w:szCs w:val="24"/>
        </w:rPr>
        <w:t>от другого точкой</w:t>
      </w:r>
      <w:proofErr w:type="gramEnd"/>
      <w:r w:rsidRPr="00346B66">
        <w:rPr>
          <w:szCs w:val="24"/>
        </w:rPr>
        <w:t xml:space="preserve">. Например, оператор - </w:t>
      </w:r>
      <w:proofErr w:type="gramStart"/>
      <w:r w:rsidRPr="00346B66">
        <w:rPr>
          <w:szCs w:val="24"/>
        </w:rPr>
        <w:t>professor.show</w:t>
      </w:r>
      <w:proofErr w:type="gramEnd"/>
      <w:r w:rsidRPr="00346B66">
        <w:rPr>
          <w:szCs w:val="24"/>
        </w:rPr>
        <w:t>;</w:t>
      </w:r>
    </w:p>
    <w:p w:rsidR="00346B66" w:rsidRPr="00346B66" w:rsidRDefault="00346B66" w:rsidP="00346B66">
      <w:pPr>
        <w:widowControl w:val="0"/>
        <w:suppressAutoHyphens/>
        <w:ind w:firstLine="720"/>
        <w:rPr>
          <w:szCs w:val="24"/>
        </w:rPr>
      </w:pPr>
      <w:r w:rsidRPr="00346B66">
        <w:rPr>
          <w:szCs w:val="24"/>
        </w:rPr>
        <w:t>вызывает применение метода show к объекту professor. Фактически оператор применения метода к объекту — это специфический способ записи оператора вызова процедуры.</w:t>
      </w:r>
    </w:p>
    <w:p w:rsidR="00346B66" w:rsidRPr="00346B66" w:rsidRDefault="00346B66" w:rsidP="00346B66">
      <w:pPr>
        <w:widowControl w:val="0"/>
        <w:suppressAutoHyphens/>
        <w:ind w:firstLine="720"/>
        <w:rPr>
          <w:szCs w:val="24"/>
        </w:rPr>
      </w:pPr>
      <w:r w:rsidRPr="00346B66">
        <w:rPr>
          <w:szCs w:val="24"/>
        </w:rPr>
        <w:t>В программе методы определяются точно так же, как обычные процедуры и функции, за исключением того, что имя процедуры или функции, являющейся методом, состоит из двух частей: имени класса, к которому принадлежит метод, и имени метода. Имя класса от имени метода отделяется точкой.</w:t>
      </w:r>
    </w:p>
    <w:p w:rsidR="00346B66" w:rsidRPr="00346B66" w:rsidRDefault="00346B66" w:rsidP="00346B66">
      <w:pPr>
        <w:widowControl w:val="0"/>
        <w:suppressAutoHyphens/>
        <w:ind w:firstLine="720"/>
        <w:rPr>
          <w:szCs w:val="24"/>
        </w:rPr>
      </w:pPr>
      <w:r w:rsidRPr="00346B66">
        <w:rPr>
          <w:szCs w:val="24"/>
        </w:rPr>
        <w:t>Ниже приведен пример определения метода show описанного выше класса ТТРегson.</w:t>
      </w:r>
    </w:p>
    <w:p w:rsidR="00346B66" w:rsidRPr="00346B66" w:rsidRDefault="00346B66" w:rsidP="00346B66">
      <w:pPr>
        <w:widowControl w:val="0"/>
        <w:suppressAutoHyphens/>
        <w:ind w:firstLine="720"/>
        <w:rPr>
          <w:sz w:val="20"/>
          <w:szCs w:val="20"/>
          <w:lang w:val="en-US"/>
        </w:rPr>
      </w:pPr>
      <w:r w:rsidRPr="00346B66">
        <w:rPr>
          <w:sz w:val="20"/>
          <w:szCs w:val="20"/>
          <w:lang w:val="en-US"/>
        </w:rPr>
        <w:t xml:space="preserve">// </w:t>
      </w:r>
      <w:r w:rsidRPr="00346B66">
        <w:rPr>
          <w:sz w:val="20"/>
          <w:szCs w:val="20"/>
        </w:rPr>
        <w:t>метод</w:t>
      </w:r>
      <w:r w:rsidRPr="00346B66">
        <w:rPr>
          <w:sz w:val="20"/>
          <w:szCs w:val="20"/>
          <w:lang w:val="en-US"/>
        </w:rPr>
        <w:t xml:space="preserve"> show </w:t>
      </w:r>
      <w:r w:rsidRPr="00346B66">
        <w:rPr>
          <w:sz w:val="20"/>
          <w:szCs w:val="20"/>
        </w:rPr>
        <w:t>класса</w:t>
      </w:r>
      <w:r w:rsidRPr="00346B66">
        <w:rPr>
          <w:sz w:val="20"/>
          <w:szCs w:val="20"/>
          <w:lang w:val="en-US"/>
        </w:rPr>
        <w:t>TTPerson</w:t>
      </w:r>
    </w:p>
    <w:p w:rsidR="00346B66" w:rsidRPr="00346B66" w:rsidRDefault="00346B66" w:rsidP="00346B66">
      <w:pPr>
        <w:widowControl w:val="0"/>
        <w:suppressAutoHyphens/>
        <w:ind w:firstLine="720"/>
        <w:rPr>
          <w:sz w:val="20"/>
          <w:szCs w:val="20"/>
          <w:lang w:val="en-US"/>
        </w:rPr>
      </w:pPr>
      <w:r w:rsidRPr="00346B66">
        <w:rPr>
          <w:b/>
          <w:sz w:val="20"/>
          <w:szCs w:val="20"/>
          <w:lang w:val="en-US"/>
        </w:rPr>
        <w:t>procedure</w:t>
      </w:r>
      <w:r w:rsidRPr="00346B66">
        <w:rPr>
          <w:sz w:val="20"/>
          <w:szCs w:val="20"/>
        </w:rPr>
        <w:t>ТТРег</w:t>
      </w:r>
      <w:r w:rsidRPr="00346B66">
        <w:rPr>
          <w:sz w:val="20"/>
          <w:szCs w:val="20"/>
          <w:lang w:val="en-US"/>
        </w:rPr>
        <w:t>son.show;</w:t>
      </w:r>
    </w:p>
    <w:p w:rsidR="00346B66" w:rsidRPr="00346B66" w:rsidRDefault="00346B66" w:rsidP="00346B66">
      <w:pPr>
        <w:widowControl w:val="0"/>
        <w:suppressAutoHyphens/>
        <w:ind w:firstLine="720"/>
        <w:rPr>
          <w:b/>
          <w:sz w:val="20"/>
          <w:szCs w:val="20"/>
          <w:lang w:val="en-US"/>
        </w:rPr>
      </w:pPr>
      <w:r w:rsidRPr="00346B66">
        <w:rPr>
          <w:b/>
          <w:sz w:val="20"/>
          <w:szCs w:val="20"/>
          <w:lang w:val="en-US"/>
        </w:rPr>
        <w:t>begin</w:t>
      </w:r>
    </w:p>
    <w:p w:rsidR="00346B66" w:rsidRPr="00346B66" w:rsidRDefault="00346B66" w:rsidP="00346B66">
      <w:pPr>
        <w:widowControl w:val="0"/>
        <w:suppressAutoHyphens/>
        <w:ind w:firstLine="720"/>
        <w:rPr>
          <w:sz w:val="20"/>
          <w:szCs w:val="20"/>
          <w:lang w:val="en-US"/>
        </w:rPr>
      </w:pPr>
      <w:r w:rsidRPr="00346B66">
        <w:rPr>
          <w:sz w:val="20"/>
          <w:szCs w:val="20"/>
          <w:lang w:val="en-US"/>
        </w:rPr>
        <w:t>ShowMessage(‘</w:t>
      </w:r>
      <w:r w:rsidRPr="00346B66">
        <w:rPr>
          <w:sz w:val="20"/>
          <w:szCs w:val="20"/>
        </w:rPr>
        <w:t>Имя</w:t>
      </w:r>
      <w:r w:rsidRPr="00346B66">
        <w:rPr>
          <w:sz w:val="20"/>
          <w:szCs w:val="20"/>
          <w:lang w:val="en-US"/>
        </w:rPr>
        <w:t>:’+fname+#13+'</w:t>
      </w:r>
      <w:r w:rsidRPr="00346B66">
        <w:rPr>
          <w:sz w:val="20"/>
          <w:szCs w:val="20"/>
        </w:rPr>
        <w:t>Адрес</w:t>
      </w:r>
      <w:r w:rsidRPr="00346B66">
        <w:rPr>
          <w:sz w:val="20"/>
          <w:szCs w:val="20"/>
          <w:lang w:val="en-US"/>
        </w:rPr>
        <w:t>:'+faddress);</w:t>
      </w:r>
    </w:p>
    <w:p w:rsidR="00346B66" w:rsidRPr="00346B66" w:rsidRDefault="00346B66" w:rsidP="00346B66">
      <w:pPr>
        <w:widowControl w:val="0"/>
        <w:suppressAutoHyphens/>
        <w:ind w:firstLine="720"/>
        <w:rPr>
          <w:sz w:val="20"/>
          <w:szCs w:val="20"/>
        </w:rPr>
      </w:pPr>
      <w:r w:rsidRPr="00346B66">
        <w:rPr>
          <w:b/>
          <w:sz w:val="20"/>
          <w:szCs w:val="20"/>
        </w:rPr>
        <w:t>end</w:t>
      </w:r>
      <w:r w:rsidRPr="00346B66">
        <w:rPr>
          <w:sz w:val="20"/>
          <w:szCs w:val="20"/>
        </w:rPr>
        <w:t>;</w:t>
      </w: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r w:rsidRPr="00346B66">
        <w:rPr>
          <w:szCs w:val="24"/>
        </w:rPr>
        <w:t>Следует обратить внимание на то, что в операторах метода доступ к полям объекта осуществляется без указания имени объекта.</w:t>
      </w:r>
    </w:p>
    <w:p w:rsidR="00346B66" w:rsidRPr="00346B66" w:rsidRDefault="00346B66" w:rsidP="00346B66">
      <w:pPr>
        <w:widowControl w:val="0"/>
        <w:suppressAutoHyphens/>
        <w:ind w:firstLine="720"/>
        <w:rPr>
          <w:szCs w:val="24"/>
        </w:rPr>
      </w:pPr>
      <w:r w:rsidRPr="00346B66">
        <w:rPr>
          <w:szCs w:val="24"/>
        </w:rPr>
        <w:t xml:space="preserve">Обычно методы применяются к ранее созданным объектам программы. Такие методы можно считать </w:t>
      </w:r>
      <w:r w:rsidRPr="00346B66">
        <w:rPr>
          <w:szCs w:val="24"/>
          <w:u w:val="single"/>
        </w:rPr>
        <w:t>методами объектов</w:t>
      </w:r>
      <w:r w:rsidRPr="00346B66">
        <w:rPr>
          <w:szCs w:val="24"/>
        </w:rPr>
        <w:t xml:space="preserve">. В DELPHI существует возможность создания методов, которые можно использовать даже тогда, когда ни один объект класса не создан. К таким методам относятся, например, конструкторы, которые вызываются для создания объектов. Подобные методы называются </w:t>
      </w:r>
      <w:r w:rsidRPr="00346B66">
        <w:rPr>
          <w:szCs w:val="24"/>
          <w:u w:val="single"/>
        </w:rPr>
        <w:t>методами класса</w:t>
      </w:r>
      <w:r w:rsidRPr="00346B66">
        <w:rPr>
          <w:szCs w:val="24"/>
        </w:rPr>
        <w:t xml:space="preserve"> и особым образом оформляются (за исключением конструкторов, о которых сказано выше). Объявление такого метода начинается с зарезервированного слова </w:t>
      </w:r>
      <w:r w:rsidRPr="00346B66">
        <w:rPr>
          <w:b/>
          <w:szCs w:val="24"/>
        </w:rPr>
        <w:t>class</w:t>
      </w:r>
      <w:r w:rsidRPr="00346B66">
        <w:rPr>
          <w:szCs w:val="24"/>
        </w:rPr>
        <w:t xml:space="preserve">, после которого следует обычное объявление метода, </w:t>
      </w:r>
      <w:proofErr w:type="gramStart"/>
      <w:r w:rsidRPr="00346B66">
        <w:rPr>
          <w:szCs w:val="24"/>
        </w:rPr>
        <w:t>например</w:t>
      </w:r>
      <w:proofErr w:type="gramEnd"/>
      <w:r w:rsidRPr="00346B66">
        <w:rPr>
          <w:szCs w:val="24"/>
        </w:rPr>
        <w:t>:</w:t>
      </w:r>
    </w:p>
    <w:p w:rsidR="00346B66" w:rsidRPr="00346B66" w:rsidRDefault="00346B66" w:rsidP="00346B66">
      <w:pPr>
        <w:widowControl w:val="0"/>
        <w:suppressAutoHyphens/>
        <w:ind w:firstLine="720"/>
        <w:rPr>
          <w:sz w:val="20"/>
          <w:szCs w:val="20"/>
          <w:lang w:val="en-US"/>
        </w:rPr>
      </w:pPr>
      <w:r w:rsidRPr="00346B66">
        <w:rPr>
          <w:sz w:val="20"/>
          <w:szCs w:val="20"/>
          <w:lang w:val="en-US"/>
        </w:rPr>
        <w:t xml:space="preserve">TMyForm = </w:t>
      </w:r>
      <w:r w:rsidRPr="00346B66">
        <w:rPr>
          <w:b/>
          <w:sz w:val="20"/>
          <w:szCs w:val="20"/>
          <w:lang w:val="en-US"/>
        </w:rPr>
        <w:t>class</w:t>
      </w:r>
      <w:r w:rsidRPr="00346B66">
        <w:rPr>
          <w:sz w:val="20"/>
          <w:szCs w:val="20"/>
          <w:lang w:val="en-US"/>
        </w:rPr>
        <w:t>(TForm)</w:t>
      </w:r>
    </w:p>
    <w:p w:rsidR="00346B66" w:rsidRPr="00346B66" w:rsidRDefault="00346B66" w:rsidP="00346B66">
      <w:pPr>
        <w:widowControl w:val="0"/>
        <w:suppressAutoHyphens/>
        <w:ind w:firstLine="720"/>
        <w:rPr>
          <w:sz w:val="20"/>
          <w:szCs w:val="20"/>
          <w:lang w:val="en-US"/>
        </w:rPr>
      </w:pPr>
      <w:r w:rsidRPr="00346B66">
        <w:rPr>
          <w:b/>
          <w:sz w:val="20"/>
          <w:szCs w:val="20"/>
          <w:lang w:val="en-US"/>
        </w:rPr>
        <w:t>class procedure</w:t>
      </w:r>
      <w:r w:rsidRPr="00346B66">
        <w:rPr>
          <w:sz w:val="20"/>
          <w:szCs w:val="20"/>
          <w:lang w:val="en-US"/>
        </w:rPr>
        <w:t>MessageCreate;</w:t>
      </w:r>
    </w:p>
    <w:p w:rsidR="00346B66" w:rsidRPr="00346B66" w:rsidRDefault="00346B66" w:rsidP="00346B66">
      <w:pPr>
        <w:widowControl w:val="0"/>
        <w:suppressAutoHyphens/>
        <w:ind w:firstLine="720"/>
        <w:rPr>
          <w:sz w:val="20"/>
          <w:szCs w:val="20"/>
          <w:lang w:val="en-US"/>
        </w:rPr>
      </w:pPr>
      <w:r w:rsidRPr="00346B66">
        <w:rPr>
          <w:b/>
          <w:sz w:val="20"/>
          <w:szCs w:val="20"/>
          <w:lang w:val="en-US"/>
        </w:rPr>
        <w:t>end</w:t>
      </w:r>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class procedure</w:t>
      </w:r>
      <w:r w:rsidRPr="00346B66">
        <w:rPr>
          <w:sz w:val="20"/>
          <w:szCs w:val="20"/>
          <w:lang w:val="en-US"/>
        </w:rPr>
        <w:t>TMyForm.MessageCreate;</w:t>
      </w:r>
    </w:p>
    <w:p w:rsidR="00346B66" w:rsidRPr="00346B66" w:rsidRDefault="00346B66" w:rsidP="00346B66">
      <w:pPr>
        <w:widowControl w:val="0"/>
        <w:suppressAutoHyphens/>
        <w:ind w:firstLine="720"/>
        <w:rPr>
          <w:b/>
          <w:sz w:val="20"/>
          <w:szCs w:val="20"/>
          <w:lang w:val="en-GB"/>
        </w:rPr>
      </w:pPr>
      <w:r w:rsidRPr="00346B66">
        <w:rPr>
          <w:b/>
          <w:sz w:val="20"/>
          <w:szCs w:val="20"/>
          <w:lang w:val="en-GB"/>
        </w:rPr>
        <w:t>begin</w:t>
      </w:r>
    </w:p>
    <w:p w:rsidR="00346B66" w:rsidRPr="00346B66" w:rsidRDefault="00346B66" w:rsidP="00346B66">
      <w:pPr>
        <w:widowControl w:val="0"/>
        <w:suppressAutoHyphens/>
        <w:ind w:firstLine="720"/>
        <w:rPr>
          <w:sz w:val="20"/>
          <w:szCs w:val="20"/>
          <w:lang w:val="en-GB"/>
        </w:rPr>
      </w:pPr>
      <w:r w:rsidRPr="00346B66">
        <w:rPr>
          <w:sz w:val="20"/>
          <w:szCs w:val="20"/>
          <w:lang w:val="en-GB"/>
        </w:rPr>
        <w:t>…</w:t>
      </w:r>
    </w:p>
    <w:p w:rsidR="00346B66" w:rsidRPr="00346B66" w:rsidRDefault="00346B66" w:rsidP="00346B66">
      <w:pPr>
        <w:widowControl w:val="0"/>
        <w:suppressAutoHyphens/>
        <w:ind w:firstLine="720"/>
        <w:rPr>
          <w:b/>
          <w:sz w:val="20"/>
          <w:szCs w:val="20"/>
        </w:rPr>
      </w:pPr>
      <w:r w:rsidRPr="00346B66">
        <w:rPr>
          <w:b/>
          <w:sz w:val="20"/>
          <w:szCs w:val="20"/>
        </w:rPr>
        <w:t>end;</w:t>
      </w:r>
    </w:p>
    <w:p w:rsidR="00346B66" w:rsidRPr="00346B66" w:rsidRDefault="00346B66" w:rsidP="00346B66">
      <w:pPr>
        <w:widowControl w:val="0"/>
        <w:suppressAutoHyphens/>
        <w:ind w:firstLine="720"/>
        <w:rPr>
          <w:szCs w:val="24"/>
        </w:rPr>
      </w:pPr>
      <w:r w:rsidRPr="00346B66">
        <w:rPr>
          <w:szCs w:val="24"/>
        </w:rPr>
        <w:t xml:space="preserve">Вызывается такой метод либо как метод класса, тогда перед именем метода в качестве квалификатора записывается тип класса, либо как метод объекта. </w:t>
      </w:r>
    </w:p>
    <w:p w:rsidR="00346B66" w:rsidRPr="00346B66" w:rsidRDefault="00346B66" w:rsidP="00346B66">
      <w:pPr>
        <w:widowControl w:val="0"/>
        <w:suppressAutoHyphens/>
        <w:ind w:firstLine="720"/>
        <w:rPr>
          <w:szCs w:val="24"/>
        </w:rPr>
      </w:pPr>
      <w:r w:rsidRPr="00346B66">
        <w:rPr>
          <w:szCs w:val="24"/>
        </w:rPr>
        <w:t xml:space="preserve">Под </w:t>
      </w:r>
      <w:r w:rsidRPr="00155C17">
        <w:rPr>
          <w:b/>
          <w:szCs w:val="24"/>
          <w:u w:val="single"/>
        </w:rPr>
        <w:t>инкапсуляцией</w:t>
      </w:r>
      <w:r w:rsidRPr="00346B66">
        <w:rPr>
          <w:szCs w:val="24"/>
        </w:rPr>
        <w:t xml:space="preserve"> понимается скрытие полей объекта с целью обеспечения доступа к ним только посредством методов класса.</w:t>
      </w:r>
    </w:p>
    <w:p w:rsidR="00346B66" w:rsidRPr="00346B66" w:rsidRDefault="00346B66" w:rsidP="00346B66">
      <w:pPr>
        <w:widowControl w:val="0"/>
        <w:suppressAutoHyphens/>
        <w:ind w:firstLine="720"/>
        <w:rPr>
          <w:szCs w:val="24"/>
        </w:rPr>
      </w:pPr>
      <w:r w:rsidRPr="00346B66">
        <w:rPr>
          <w:szCs w:val="24"/>
        </w:rPr>
        <w:t xml:space="preserve">В ObjectPascal ограничение доступа к полям объекта реализуется с помощью </w:t>
      </w:r>
      <w:r w:rsidRPr="00346B66">
        <w:rPr>
          <w:szCs w:val="24"/>
          <w:u w:val="single"/>
        </w:rPr>
        <w:t>свойств объекта</w:t>
      </w:r>
      <w:r w:rsidRPr="00346B66">
        <w:rPr>
          <w:szCs w:val="24"/>
        </w:rPr>
        <w:t xml:space="preserve">. Свойство объекта характеризуется полем, хранящим значение свойства, и двумя методами, обеспечивающими доступ к полю свойства. Метод установки значения свойства называется </w:t>
      </w:r>
      <w:r w:rsidRPr="00346B66">
        <w:rPr>
          <w:szCs w:val="24"/>
          <w:u w:val="single"/>
        </w:rPr>
        <w:t>методом записи свойства</w:t>
      </w:r>
      <w:r w:rsidRPr="00346B66">
        <w:rPr>
          <w:szCs w:val="24"/>
        </w:rPr>
        <w:t xml:space="preserve"> (write), метод получения значения свойства называется </w:t>
      </w:r>
      <w:r w:rsidRPr="00346B66">
        <w:rPr>
          <w:szCs w:val="24"/>
          <w:u w:val="single"/>
        </w:rPr>
        <w:t>методом чтения свойства</w:t>
      </w:r>
      <w:r w:rsidRPr="00346B66">
        <w:rPr>
          <w:szCs w:val="24"/>
        </w:rPr>
        <w:t xml:space="preserve"> (read).</w:t>
      </w:r>
    </w:p>
    <w:p w:rsidR="00346B66" w:rsidRPr="00346B66" w:rsidRDefault="00346B66" w:rsidP="00346B66">
      <w:pPr>
        <w:widowControl w:val="0"/>
        <w:suppressAutoHyphens/>
        <w:ind w:firstLine="720"/>
        <w:rPr>
          <w:szCs w:val="24"/>
        </w:rPr>
      </w:pPr>
      <w:r w:rsidRPr="00346B66">
        <w:rPr>
          <w:szCs w:val="24"/>
        </w:rPr>
        <w:t xml:space="preserve">В описании класса перед именем свойства записывают ключевое слово </w:t>
      </w:r>
      <w:r w:rsidRPr="00346B66">
        <w:rPr>
          <w:b/>
          <w:szCs w:val="24"/>
        </w:rPr>
        <w:t>property</w:t>
      </w:r>
      <w:r w:rsidRPr="00346B66">
        <w:rPr>
          <w:szCs w:val="24"/>
        </w:rPr>
        <w:t xml:space="preserve"> </w:t>
      </w:r>
      <w:r w:rsidRPr="00346B66">
        <w:rPr>
          <w:szCs w:val="24"/>
        </w:rPr>
        <w:lastRenderedPageBreak/>
        <w:t>(свойство). После имени свойства указываются его тип, затем имена методов, обеспечивающих доступ к значению свойства. После слова read указывается имя метода, обеспечивающего чтение свойства, после слова write —имя метода, обеспечивающего запись свойства. Ниже приведен пример описания класса TTPerson, содержащего два свойства: Name и Address.</w:t>
      </w:r>
    </w:p>
    <w:p w:rsidR="00346B66" w:rsidRPr="00346B66" w:rsidRDefault="00346B66" w:rsidP="00346B66">
      <w:pPr>
        <w:widowControl w:val="0"/>
        <w:suppressAutoHyphens/>
        <w:ind w:firstLine="720"/>
        <w:rPr>
          <w:b/>
          <w:sz w:val="20"/>
          <w:szCs w:val="20"/>
          <w:lang w:val="en-US"/>
        </w:rPr>
      </w:pPr>
      <w:r w:rsidRPr="00346B66">
        <w:rPr>
          <w:b/>
          <w:sz w:val="20"/>
          <w:szCs w:val="20"/>
          <w:lang w:val="en-US"/>
        </w:rPr>
        <w:t>type</w:t>
      </w:r>
    </w:p>
    <w:p w:rsidR="00346B66" w:rsidRPr="00346B66" w:rsidRDefault="00346B66" w:rsidP="00346B66">
      <w:pPr>
        <w:widowControl w:val="0"/>
        <w:suppressAutoHyphens/>
        <w:ind w:firstLine="720"/>
        <w:rPr>
          <w:sz w:val="20"/>
          <w:szCs w:val="20"/>
          <w:lang w:val="en-US"/>
        </w:rPr>
      </w:pPr>
      <w:r w:rsidRPr="00346B66">
        <w:rPr>
          <w:sz w:val="20"/>
          <w:szCs w:val="20"/>
          <w:lang w:val="en-US"/>
        </w:rPr>
        <w:t>TName=</w:t>
      </w:r>
      <w:proofErr w:type="gramStart"/>
      <w:r w:rsidRPr="00346B66">
        <w:rPr>
          <w:sz w:val="20"/>
          <w:szCs w:val="20"/>
          <w:lang w:val="en-US"/>
        </w:rPr>
        <w:t>string[</w:t>
      </w:r>
      <w:proofErr w:type="gramEnd"/>
      <w:r w:rsidRPr="00346B66">
        <w:rPr>
          <w:sz w:val="20"/>
          <w:szCs w:val="20"/>
          <w:lang w:val="en-US"/>
        </w:rPr>
        <w:t>15];</w:t>
      </w:r>
    </w:p>
    <w:p w:rsidR="00346B66" w:rsidRPr="00346B66" w:rsidRDefault="00346B66" w:rsidP="00346B66">
      <w:pPr>
        <w:widowControl w:val="0"/>
        <w:suppressAutoHyphens/>
        <w:ind w:firstLine="720"/>
        <w:rPr>
          <w:sz w:val="20"/>
          <w:szCs w:val="20"/>
          <w:lang w:val="en-US"/>
        </w:rPr>
      </w:pPr>
      <w:r w:rsidRPr="00346B66">
        <w:rPr>
          <w:sz w:val="20"/>
          <w:szCs w:val="20"/>
          <w:lang w:val="en-US"/>
        </w:rPr>
        <w:t>TAddress=</w:t>
      </w:r>
      <w:proofErr w:type="gramStart"/>
      <w:r w:rsidRPr="00346B66">
        <w:rPr>
          <w:sz w:val="20"/>
          <w:szCs w:val="20"/>
          <w:lang w:val="en-US"/>
        </w:rPr>
        <w:t>string[</w:t>
      </w:r>
      <w:proofErr w:type="gramEnd"/>
      <w:r w:rsidRPr="00346B66">
        <w:rPr>
          <w:sz w:val="20"/>
          <w:szCs w:val="20"/>
          <w:lang w:val="en-US"/>
        </w:rPr>
        <w:t>35];</w:t>
      </w:r>
    </w:p>
    <w:p w:rsidR="00346B66" w:rsidRPr="00346B66" w:rsidRDefault="00346B66" w:rsidP="00346B66">
      <w:pPr>
        <w:widowControl w:val="0"/>
        <w:suppressAutoHyphens/>
        <w:ind w:firstLine="720"/>
        <w:rPr>
          <w:sz w:val="20"/>
          <w:szCs w:val="20"/>
          <w:lang w:val="en-US"/>
        </w:rPr>
      </w:pPr>
      <w:r w:rsidRPr="00346B66">
        <w:rPr>
          <w:sz w:val="20"/>
          <w:szCs w:val="20"/>
          <w:lang w:val="en-US"/>
        </w:rPr>
        <w:t xml:space="preserve">TTPerson = </w:t>
      </w:r>
      <w:r w:rsidRPr="00346B66">
        <w:rPr>
          <w:b/>
          <w:sz w:val="20"/>
          <w:szCs w:val="20"/>
          <w:lang w:val="en-US"/>
        </w:rPr>
        <w:t>class</w:t>
      </w:r>
    </w:p>
    <w:p w:rsidR="00346B66" w:rsidRPr="00346B66" w:rsidRDefault="00346B66" w:rsidP="00346B66">
      <w:pPr>
        <w:widowControl w:val="0"/>
        <w:suppressAutoHyphens/>
        <w:ind w:firstLine="720"/>
        <w:rPr>
          <w:b/>
          <w:sz w:val="20"/>
          <w:szCs w:val="20"/>
          <w:lang w:val="en-US"/>
        </w:rPr>
      </w:pPr>
      <w:r w:rsidRPr="00346B66">
        <w:rPr>
          <w:b/>
          <w:sz w:val="20"/>
          <w:szCs w:val="20"/>
          <w:lang w:val="en-US"/>
        </w:rPr>
        <w:t>private</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FName:Tname</w:t>
      </w:r>
      <w:proofErr w:type="gramEnd"/>
      <w:r w:rsidRPr="00346B66">
        <w:rPr>
          <w:sz w:val="20"/>
          <w:szCs w:val="20"/>
          <w:lang w:val="en-US"/>
        </w:rPr>
        <w:t>;     //</w:t>
      </w:r>
      <w:r w:rsidRPr="00346B66">
        <w:rPr>
          <w:sz w:val="20"/>
          <w:szCs w:val="20"/>
        </w:rPr>
        <w:t>значениесвойства</w:t>
      </w:r>
      <w:r w:rsidRPr="00346B66">
        <w:rPr>
          <w:sz w:val="20"/>
          <w:szCs w:val="20"/>
          <w:lang w:val="en-US"/>
        </w:rPr>
        <w:t xml:space="preserve"> Name</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FAddress:TAddress</w:t>
      </w:r>
      <w:proofErr w:type="gramEnd"/>
      <w:r w:rsidRPr="00346B66">
        <w:rPr>
          <w:sz w:val="20"/>
          <w:szCs w:val="20"/>
          <w:lang w:val="en-US"/>
        </w:rPr>
        <w:t xml:space="preserve">; // </w:t>
      </w:r>
      <w:r w:rsidRPr="00346B66">
        <w:rPr>
          <w:sz w:val="20"/>
          <w:szCs w:val="20"/>
        </w:rPr>
        <w:t>значениесвойства</w:t>
      </w:r>
      <w:r w:rsidRPr="00346B66">
        <w:rPr>
          <w:sz w:val="20"/>
          <w:szCs w:val="20"/>
          <w:lang w:val="en-US"/>
        </w:rPr>
        <w:t xml:space="preserve"> Address </w:t>
      </w:r>
    </w:p>
    <w:p w:rsidR="00346B66" w:rsidRPr="00346B66" w:rsidRDefault="00346B66" w:rsidP="00346B66">
      <w:pPr>
        <w:widowControl w:val="0"/>
        <w:suppressAutoHyphens/>
        <w:ind w:firstLine="720"/>
        <w:rPr>
          <w:sz w:val="20"/>
          <w:szCs w:val="20"/>
          <w:lang w:val="en-US"/>
        </w:rPr>
      </w:pPr>
      <w:r w:rsidRPr="00346B66">
        <w:rPr>
          <w:b/>
          <w:sz w:val="20"/>
          <w:szCs w:val="20"/>
          <w:lang w:val="en-US"/>
        </w:rPr>
        <w:t>Constructor</w:t>
      </w:r>
      <w:r w:rsidRPr="00346B66">
        <w:rPr>
          <w:sz w:val="20"/>
          <w:szCs w:val="20"/>
          <w:lang w:val="en-US"/>
        </w:rPr>
        <w:t>Create(</w:t>
      </w:r>
      <w:proofErr w:type="gramStart"/>
      <w:r w:rsidRPr="00346B66">
        <w:rPr>
          <w:sz w:val="20"/>
          <w:szCs w:val="20"/>
          <w:lang w:val="en-US"/>
        </w:rPr>
        <w:t>Name:Tname</w:t>
      </w:r>
      <w:proofErr w:type="gramEnd"/>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 xml:space="preserve">Procedure </w:t>
      </w:r>
      <w:r w:rsidRPr="00346B66">
        <w:rPr>
          <w:sz w:val="20"/>
          <w:szCs w:val="20"/>
          <w:lang w:val="en-US"/>
        </w:rPr>
        <w:t>Show;</w:t>
      </w:r>
    </w:p>
    <w:p w:rsidR="00346B66" w:rsidRPr="00346B66" w:rsidRDefault="00346B66" w:rsidP="00346B66">
      <w:pPr>
        <w:widowControl w:val="0"/>
        <w:suppressAutoHyphens/>
        <w:ind w:firstLine="720"/>
        <w:rPr>
          <w:sz w:val="20"/>
          <w:szCs w:val="20"/>
          <w:lang w:val="en-US"/>
        </w:rPr>
      </w:pPr>
      <w:r w:rsidRPr="00346B66">
        <w:rPr>
          <w:b/>
          <w:sz w:val="20"/>
          <w:szCs w:val="20"/>
          <w:lang w:val="en-US"/>
        </w:rPr>
        <w:t xml:space="preserve">         </w:t>
      </w:r>
      <w:proofErr w:type="gramStart"/>
      <w:r w:rsidRPr="00346B66">
        <w:rPr>
          <w:b/>
          <w:sz w:val="20"/>
          <w:szCs w:val="20"/>
          <w:lang w:val="en-US"/>
        </w:rPr>
        <w:t>Function</w:t>
      </w:r>
      <w:r w:rsidRPr="00346B66">
        <w:rPr>
          <w:sz w:val="20"/>
          <w:szCs w:val="20"/>
          <w:lang w:val="en-US"/>
        </w:rPr>
        <w:t>GetName:TName</w:t>
      </w:r>
      <w:proofErr w:type="gramEnd"/>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 xml:space="preserve">         </w:t>
      </w:r>
      <w:proofErr w:type="gramStart"/>
      <w:r w:rsidRPr="00346B66">
        <w:rPr>
          <w:b/>
          <w:sz w:val="20"/>
          <w:szCs w:val="20"/>
          <w:lang w:val="en-US"/>
        </w:rPr>
        <w:t>Function</w:t>
      </w:r>
      <w:r w:rsidRPr="00346B66">
        <w:rPr>
          <w:sz w:val="20"/>
          <w:szCs w:val="20"/>
          <w:lang w:val="en-US"/>
        </w:rPr>
        <w:t>GetAddress:TAddress</w:t>
      </w:r>
      <w:proofErr w:type="gramEnd"/>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Procedure</w:t>
      </w:r>
      <w:r w:rsidRPr="00346B66">
        <w:rPr>
          <w:sz w:val="20"/>
          <w:szCs w:val="20"/>
          <w:lang w:val="en-US"/>
        </w:rPr>
        <w:t>SetAddress(</w:t>
      </w:r>
      <w:proofErr w:type="gramStart"/>
      <w:r w:rsidRPr="00346B66">
        <w:rPr>
          <w:sz w:val="20"/>
          <w:szCs w:val="20"/>
          <w:lang w:val="en-US"/>
        </w:rPr>
        <w:t>NewAddress:TAddress</w:t>
      </w:r>
      <w:proofErr w:type="gramEnd"/>
      <w:r w:rsidRPr="00346B66">
        <w:rPr>
          <w:sz w:val="20"/>
          <w:szCs w:val="20"/>
          <w:lang w:val="en-US"/>
        </w:rPr>
        <w:t>);</w:t>
      </w:r>
    </w:p>
    <w:p w:rsidR="00346B66" w:rsidRPr="00346B66" w:rsidRDefault="00346B66" w:rsidP="00346B66">
      <w:pPr>
        <w:widowControl w:val="0"/>
        <w:suppressAutoHyphens/>
        <w:ind w:firstLine="720"/>
        <w:rPr>
          <w:sz w:val="20"/>
          <w:szCs w:val="20"/>
          <w:lang w:val="en-US"/>
        </w:rPr>
      </w:pPr>
    </w:p>
    <w:p w:rsidR="00346B66" w:rsidRPr="00346B66" w:rsidRDefault="00346B66" w:rsidP="00346B66">
      <w:pPr>
        <w:widowControl w:val="0"/>
        <w:suppressAutoHyphens/>
        <w:ind w:firstLine="720"/>
        <w:rPr>
          <w:b/>
          <w:sz w:val="20"/>
          <w:szCs w:val="20"/>
          <w:lang w:val="en-US"/>
        </w:rPr>
      </w:pPr>
      <w:r w:rsidRPr="00346B66">
        <w:rPr>
          <w:b/>
          <w:sz w:val="20"/>
          <w:szCs w:val="20"/>
          <w:lang w:val="en-US"/>
        </w:rPr>
        <w:t>public</w:t>
      </w:r>
    </w:p>
    <w:p w:rsidR="00346B66" w:rsidRPr="00346B66" w:rsidRDefault="00346B66" w:rsidP="00346B66">
      <w:pPr>
        <w:widowControl w:val="0"/>
        <w:suppressAutoHyphens/>
        <w:ind w:firstLine="720"/>
        <w:rPr>
          <w:sz w:val="20"/>
          <w:szCs w:val="20"/>
          <w:lang w:val="en-US"/>
        </w:rPr>
      </w:pPr>
      <w:r w:rsidRPr="00346B66">
        <w:rPr>
          <w:b/>
          <w:sz w:val="20"/>
          <w:szCs w:val="20"/>
          <w:lang w:val="en-US"/>
        </w:rPr>
        <w:t>Property</w:t>
      </w:r>
      <w:r w:rsidRPr="00346B66">
        <w:rPr>
          <w:sz w:val="20"/>
          <w:szCs w:val="20"/>
          <w:lang w:val="en-US"/>
        </w:rPr>
        <w:t xml:space="preserve"> Name: Tname</w:t>
      </w:r>
    </w:p>
    <w:p w:rsidR="00346B66" w:rsidRPr="00346B66" w:rsidRDefault="00346B66" w:rsidP="00346B66">
      <w:pPr>
        <w:widowControl w:val="0"/>
        <w:suppressAutoHyphens/>
        <w:ind w:firstLine="720"/>
        <w:rPr>
          <w:sz w:val="20"/>
          <w:szCs w:val="20"/>
          <w:lang w:val="en-US"/>
        </w:rPr>
      </w:pPr>
      <w:r w:rsidRPr="00346B66">
        <w:rPr>
          <w:sz w:val="20"/>
          <w:szCs w:val="20"/>
          <w:lang w:val="en-US"/>
        </w:rPr>
        <w:t>readGetName;</w:t>
      </w:r>
    </w:p>
    <w:p w:rsidR="00346B66" w:rsidRPr="00346B66" w:rsidRDefault="00346B66" w:rsidP="00346B66">
      <w:pPr>
        <w:widowControl w:val="0"/>
        <w:suppressAutoHyphens/>
        <w:ind w:firstLine="720"/>
        <w:rPr>
          <w:sz w:val="20"/>
          <w:szCs w:val="20"/>
          <w:lang w:val="en-US"/>
        </w:rPr>
      </w:pPr>
      <w:r w:rsidRPr="00346B66">
        <w:rPr>
          <w:b/>
          <w:sz w:val="20"/>
          <w:szCs w:val="20"/>
          <w:lang w:val="en-US"/>
        </w:rPr>
        <w:t>Property</w:t>
      </w:r>
      <w:r w:rsidRPr="00346B66">
        <w:rPr>
          <w:sz w:val="20"/>
          <w:szCs w:val="20"/>
          <w:lang w:val="en-US"/>
        </w:rPr>
        <w:t xml:space="preserve"> Address: TAddress</w:t>
      </w:r>
    </w:p>
    <w:p w:rsidR="00346B66" w:rsidRPr="00346B66" w:rsidRDefault="00346B66" w:rsidP="00346B66">
      <w:pPr>
        <w:widowControl w:val="0"/>
        <w:suppressAutoHyphens/>
        <w:ind w:firstLine="720"/>
        <w:rPr>
          <w:sz w:val="20"/>
          <w:szCs w:val="20"/>
          <w:lang w:val="en-US"/>
        </w:rPr>
      </w:pPr>
      <w:r w:rsidRPr="00346B66">
        <w:rPr>
          <w:sz w:val="20"/>
          <w:szCs w:val="20"/>
          <w:lang w:val="en-US"/>
        </w:rPr>
        <w:t>readGetAddress;</w:t>
      </w:r>
    </w:p>
    <w:p w:rsidR="00346B66" w:rsidRPr="00912E10" w:rsidRDefault="00346B66" w:rsidP="00346B66">
      <w:pPr>
        <w:widowControl w:val="0"/>
        <w:suppressAutoHyphens/>
        <w:ind w:firstLine="720"/>
        <w:rPr>
          <w:sz w:val="20"/>
          <w:szCs w:val="20"/>
          <w:lang w:val="en-US"/>
        </w:rPr>
      </w:pPr>
      <w:r w:rsidRPr="00346B66">
        <w:rPr>
          <w:sz w:val="20"/>
          <w:szCs w:val="20"/>
          <w:lang w:val="en-GB"/>
        </w:rPr>
        <w:t>writeSetAddress</w:t>
      </w:r>
      <w:r w:rsidRPr="00912E10">
        <w:rPr>
          <w:sz w:val="20"/>
          <w:szCs w:val="20"/>
          <w:lang w:val="en-US"/>
        </w:rPr>
        <w:t>;</w:t>
      </w:r>
    </w:p>
    <w:p w:rsidR="00346B66" w:rsidRPr="00346B66" w:rsidRDefault="00346B66" w:rsidP="00346B66">
      <w:pPr>
        <w:widowControl w:val="0"/>
        <w:suppressAutoHyphens/>
        <w:ind w:firstLine="720"/>
        <w:rPr>
          <w:b/>
          <w:sz w:val="20"/>
          <w:szCs w:val="20"/>
        </w:rPr>
      </w:pPr>
      <w:r w:rsidRPr="00346B66">
        <w:rPr>
          <w:b/>
          <w:sz w:val="20"/>
          <w:szCs w:val="20"/>
        </w:rPr>
        <w:t>end;</w:t>
      </w:r>
    </w:p>
    <w:p w:rsidR="00346B66" w:rsidRPr="00346B66" w:rsidRDefault="00346B66" w:rsidP="00346B66">
      <w:pPr>
        <w:widowControl w:val="0"/>
        <w:suppressAutoHyphens/>
        <w:ind w:firstLine="720"/>
        <w:rPr>
          <w:szCs w:val="24"/>
        </w:rPr>
      </w:pPr>
      <w:r w:rsidRPr="00346B66">
        <w:rPr>
          <w:szCs w:val="24"/>
        </w:rPr>
        <w:t>В программе для установки значения свойства необязательно записывать оператор применения к объекту метода установки значения свойства, можно записать обычный оператор присваивания значения свойству. Например, чтобы присвоить значение свойству Ad</w:t>
      </w:r>
      <w:r w:rsidRPr="00346B66">
        <w:rPr>
          <w:szCs w:val="24"/>
          <w:lang w:val="en-US"/>
        </w:rPr>
        <w:t>d</w:t>
      </w:r>
      <w:r w:rsidRPr="00346B66">
        <w:rPr>
          <w:szCs w:val="24"/>
        </w:rPr>
        <w:t>ress объекта student, достаточно записать</w:t>
      </w:r>
    </w:p>
    <w:p w:rsidR="00346B66" w:rsidRPr="00346B66" w:rsidRDefault="00346B66" w:rsidP="00346B66">
      <w:pPr>
        <w:widowControl w:val="0"/>
        <w:suppressAutoHyphens/>
        <w:ind w:firstLine="720"/>
        <w:rPr>
          <w:sz w:val="20"/>
          <w:szCs w:val="20"/>
        </w:rPr>
      </w:pPr>
      <w:proofErr w:type="gramStart"/>
      <w:r w:rsidRPr="005C59AB">
        <w:rPr>
          <w:sz w:val="20"/>
          <w:szCs w:val="20"/>
          <w:lang w:val="en-US"/>
        </w:rPr>
        <w:t>student</w:t>
      </w:r>
      <w:r w:rsidRPr="00912E10">
        <w:rPr>
          <w:sz w:val="20"/>
          <w:szCs w:val="20"/>
          <w:lang w:val="en-US"/>
        </w:rPr>
        <w:t>.</w:t>
      </w:r>
      <w:r w:rsidRPr="005C59AB">
        <w:rPr>
          <w:sz w:val="20"/>
          <w:szCs w:val="20"/>
          <w:lang w:val="en-US"/>
        </w:rPr>
        <w:t>Address</w:t>
      </w:r>
      <w:proofErr w:type="gramEnd"/>
      <w:r w:rsidRPr="00912E10">
        <w:rPr>
          <w:sz w:val="20"/>
          <w:szCs w:val="20"/>
          <w:lang w:val="en-US"/>
        </w:rPr>
        <w:t>:=’</w:t>
      </w:r>
      <w:r w:rsidRPr="00346B66">
        <w:rPr>
          <w:sz w:val="20"/>
          <w:szCs w:val="20"/>
        </w:rPr>
        <w:t>С</w:t>
      </w:r>
      <w:r w:rsidRPr="00912E10">
        <w:rPr>
          <w:sz w:val="20"/>
          <w:szCs w:val="20"/>
          <w:lang w:val="en-US"/>
        </w:rPr>
        <w:t>.</w:t>
      </w:r>
      <w:r w:rsidRPr="00346B66">
        <w:rPr>
          <w:sz w:val="20"/>
          <w:szCs w:val="20"/>
        </w:rPr>
        <w:t>Петербург</w:t>
      </w:r>
      <w:r w:rsidRPr="00912E10">
        <w:rPr>
          <w:sz w:val="20"/>
          <w:szCs w:val="20"/>
          <w:lang w:val="en-US"/>
        </w:rPr>
        <w:t xml:space="preserve">, </w:t>
      </w:r>
      <w:r w:rsidRPr="00346B66">
        <w:rPr>
          <w:sz w:val="20"/>
          <w:szCs w:val="20"/>
        </w:rPr>
        <w:t>ул</w:t>
      </w:r>
      <w:r w:rsidRPr="00912E10">
        <w:rPr>
          <w:sz w:val="20"/>
          <w:szCs w:val="20"/>
          <w:lang w:val="en-US"/>
        </w:rPr>
        <w:t xml:space="preserve">. </w:t>
      </w:r>
      <w:r w:rsidRPr="00346B66">
        <w:rPr>
          <w:sz w:val="20"/>
          <w:szCs w:val="20"/>
        </w:rPr>
        <w:t>Садовая, 21, кв.3’;</w:t>
      </w:r>
    </w:p>
    <w:p w:rsidR="00346B66" w:rsidRPr="00346B66" w:rsidRDefault="00346B66" w:rsidP="00346B66">
      <w:pPr>
        <w:widowControl w:val="0"/>
        <w:suppressAutoHyphens/>
        <w:ind w:firstLine="720"/>
        <w:rPr>
          <w:szCs w:val="24"/>
        </w:rPr>
      </w:pPr>
      <w:r w:rsidRPr="00346B66">
        <w:rPr>
          <w:szCs w:val="24"/>
        </w:rPr>
        <w:t>Компилятор перетранслирует приведенный оператор присваивания значения свойству в оператор вызова метода:</w:t>
      </w:r>
    </w:p>
    <w:p w:rsidR="00346B66" w:rsidRPr="00346B66" w:rsidRDefault="00346B66" w:rsidP="00346B66">
      <w:pPr>
        <w:widowControl w:val="0"/>
        <w:suppressAutoHyphens/>
        <w:ind w:firstLine="720"/>
        <w:rPr>
          <w:sz w:val="20"/>
          <w:szCs w:val="20"/>
        </w:rPr>
      </w:pPr>
      <w:proofErr w:type="gramStart"/>
      <w:r w:rsidRPr="00346B66">
        <w:rPr>
          <w:sz w:val="20"/>
          <w:szCs w:val="20"/>
          <w:lang w:val="en-US"/>
        </w:rPr>
        <w:t>student.SetAddress</w:t>
      </w:r>
      <w:proofErr w:type="gramEnd"/>
      <w:r w:rsidRPr="00346B66">
        <w:rPr>
          <w:sz w:val="20"/>
          <w:szCs w:val="20"/>
          <w:lang w:val="en-US"/>
        </w:rPr>
        <w:t>('</w:t>
      </w:r>
      <w:r w:rsidRPr="00346B66">
        <w:rPr>
          <w:sz w:val="20"/>
          <w:szCs w:val="20"/>
        </w:rPr>
        <w:t>С</w:t>
      </w:r>
      <w:r w:rsidRPr="00346B66">
        <w:rPr>
          <w:sz w:val="20"/>
          <w:szCs w:val="20"/>
          <w:lang w:val="en-US"/>
        </w:rPr>
        <w:t>.</w:t>
      </w:r>
      <w:r w:rsidRPr="00346B66">
        <w:rPr>
          <w:sz w:val="20"/>
          <w:szCs w:val="20"/>
        </w:rPr>
        <w:t>Петербург</w:t>
      </w:r>
      <w:r w:rsidRPr="00346B66">
        <w:rPr>
          <w:sz w:val="20"/>
          <w:szCs w:val="20"/>
          <w:lang w:val="en-US"/>
        </w:rPr>
        <w:t xml:space="preserve">, </w:t>
      </w:r>
      <w:r w:rsidRPr="00346B66">
        <w:rPr>
          <w:sz w:val="20"/>
          <w:szCs w:val="20"/>
        </w:rPr>
        <w:t>ул</w:t>
      </w:r>
      <w:r w:rsidRPr="00346B66">
        <w:rPr>
          <w:sz w:val="20"/>
          <w:szCs w:val="20"/>
          <w:lang w:val="en-US"/>
        </w:rPr>
        <w:t xml:space="preserve">. </w:t>
      </w:r>
      <w:r w:rsidRPr="00346B66">
        <w:rPr>
          <w:sz w:val="20"/>
          <w:szCs w:val="20"/>
        </w:rPr>
        <w:t>Садовая, 21, кв.3');</w:t>
      </w:r>
    </w:p>
    <w:p w:rsidR="00346B66" w:rsidRPr="00346B66" w:rsidRDefault="00346B66" w:rsidP="00346B66">
      <w:pPr>
        <w:widowControl w:val="0"/>
        <w:suppressAutoHyphens/>
        <w:ind w:firstLine="720"/>
        <w:rPr>
          <w:szCs w:val="24"/>
        </w:rPr>
      </w:pPr>
      <w:r w:rsidRPr="00346B66">
        <w:rPr>
          <w:szCs w:val="24"/>
        </w:rPr>
        <w:t xml:space="preserve">Внешне использование свойств в программе ничем не отличается от использования полей объекта. Вместе с тем между свойством и полем объекта существует </w:t>
      </w:r>
      <w:r w:rsidRPr="00346B66">
        <w:rPr>
          <w:szCs w:val="24"/>
          <w:u w:val="single"/>
        </w:rPr>
        <w:t>принципиальное отличие</w:t>
      </w:r>
      <w:r w:rsidRPr="00346B66">
        <w:rPr>
          <w:szCs w:val="24"/>
        </w:rPr>
        <w:t>: при присвоении и чтении значения свойства автоматически вызывается процедура, которая выполняет некоторую работу.</w:t>
      </w:r>
    </w:p>
    <w:p w:rsidR="00346B66" w:rsidRPr="00346B66" w:rsidRDefault="00346B66" w:rsidP="00346B66">
      <w:pPr>
        <w:widowControl w:val="0"/>
        <w:suppressAutoHyphens/>
        <w:ind w:firstLine="720"/>
        <w:rPr>
          <w:szCs w:val="24"/>
        </w:rPr>
      </w:pPr>
      <w:r w:rsidRPr="00346B66">
        <w:rPr>
          <w:szCs w:val="24"/>
        </w:rPr>
        <w:t>В программе на методы свойства можно возложить некоторые дополнительные задачи. Например, с помощью метода можно проверить корректность присваиваемых свойству значений, установить значения других, логически связанных со свойством, полей, вызвать вспомогательную процедуру.</w:t>
      </w:r>
    </w:p>
    <w:p w:rsidR="00346B66" w:rsidRPr="00346B66" w:rsidRDefault="00346B66" w:rsidP="00346B66">
      <w:pPr>
        <w:widowControl w:val="0"/>
        <w:suppressAutoHyphens/>
        <w:ind w:firstLine="720"/>
        <w:rPr>
          <w:szCs w:val="24"/>
        </w:rPr>
      </w:pPr>
      <w:r w:rsidRPr="00346B66">
        <w:rPr>
          <w:szCs w:val="24"/>
        </w:rPr>
        <w:t xml:space="preserve">Оформление данных объекта как свойства позволяет ограничить доступ к полям, хранящим значения свойств объекта, </w:t>
      </w:r>
      <w:proofErr w:type="gramStart"/>
      <w:r w:rsidRPr="00346B66">
        <w:rPr>
          <w:szCs w:val="24"/>
        </w:rPr>
        <w:t>например</w:t>
      </w:r>
      <w:proofErr w:type="gramEnd"/>
      <w:r w:rsidRPr="00346B66">
        <w:rPr>
          <w:szCs w:val="24"/>
        </w:rPr>
        <w:t xml:space="preserve"> можно разрешить только чтение. Чтобы операторы программы не могли изменить значение свойства, в описании свойства надо указать только имя метода чтения. Попытка присвоить значение свойству, предназначенному только для чтения, вызывает ошибку времени компиляции Вприведенном выше описании класса TTPerson свойство Name доступно только для чтения, а свойство Address — для чтения и записи.</w:t>
      </w:r>
    </w:p>
    <w:p w:rsidR="00346B66" w:rsidRPr="00346B66" w:rsidRDefault="00346B66" w:rsidP="00346B66">
      <w:pPr>
        <w:widowControl w:val="0"/>
        <w:suppressAutoHyphens/>
        <w:ind w:firstLine="720"/>
        <w:rPr>
          <w:szCs w:val="24"/>
        </w:rPr>
      </w:pPr>
      <w:r w:rsidRPr="00346B66">
        <w:rPr>
          <w:szCs w:val="24"/>
        </w:rPr>
        <w:t>Установить значение свойства, защищенного от записи, можно во время инициализации объекта. Ниже приведены методы класса TTPerson, обеспечивающие создание объекта класса TTPerson и доступ к его свойствам.</w:t>
      </w:r>
    </w:p>
    <w:p w:rsidR="00346B66" w:rsidRPr="00346B66" w:rsidRDefault="00346B66" w:rsidP="00346B66">
      <w:pPr>
        <w:widowControl w:val="0"/>
        <w:suppressAutoHyphens/>
        <w:ind w:firstLine="720"/>
        <w:rPr>
          <w:sz w:val="20"/>
          <w:szCs w:val="20"/>
          <w:lang w:val="en-US"/>
        </w:rPr>
      </w:pPr>
      <w:r w:rsidRPr="00346B66">
        <w:rPr>
          <w:sz w:val="20"/>
          <w:szCs w:val="20"/>
          <w:lang w:val="en-US"/>
        </w:rPr>
        <w:t>//</w:t>
      </w:r>
      <w:r w:rsidRPr="00346B66">
        <w:rPr>
          <w:sz w:val="20"/>
          <w:szCs w:val="20"/>
        </w:rPr>
        <w:t>конструкторобъекта</w:t>
      </w:r>
      <w:r w:rsidRPr="00346B66">
        <w:rPr>
          <w:sz w:val="20"/>
          <w:szCs w:val="20"/>
          <w:lang w:val="en-US"/>
        </w:rPr>
        <w:t>TTPerson</w:t>
      </w:r>
    </w:p>
    <w:p w:rsidR="00346B66" w:rsidRPr="00346B66" w:rsidRDefault="00346B66" w:rsidP="00346B66">
      <w:pPr>
        <w:widowControl w:val="0"/>
        <w:suppressAutoHyphens/>
        <w:ind w:firstLine="720"/>
        <w:rPr>
          <w:sz w:val="20"/>
          <w:szCs w:val="20"/>
          <w:lang w:val="en-US"/>
        </w:rPr>
      </w:pPr>
      <w:r w:rsidRPr="00346B66">
        <w:rPr>
          <w:b/>
          <w:sz w:val="20"/>
          <w:szCs w:val="20"/>
          <w:lang w:val="en-US"/>
        </w:rPr>
        <w:t>Constructor</w:t>
      </w:r>
      <w:r w:rsidRPr="00346B66">
        <w:rPr>
          <w:sz w:val="20"/>
          <w:szCs w:val="20"/>
          <w:lang w:val="en-US"/>
        </w:rPr>
        <w:t>TTPerson.Create(</w:t>
      </w:r>
      <w:proofErr w:type="gramStart"/>
      <w:r w:rsidRPr="00346B66">
        <w:rPr>
          <w:sz w:val="20"/>
          <w:szCs w:val="20"/>
          <w:lang w:val="en-US"/>
        </w:rPr>
        <w:t>Name:TName</w:t>
      </w:r>
      <w:proofErr w:type="gramEnd"/>
      <w:r w:rsidRPr="00346B66">
        <w:rPr>
          <w:sz w:val="20"/>
          <w:szCs w:val="20"/>
          <w:lang w:val="en-US"/>
        </w:rPr>
        <w:t>);</w:t>
      </w:r>
    </w:p>
    <w:p w:rsidR="00346B66" w:rsidRPr="00912E10" w:rsidRDefault="00346B66" w:rsidP="00346B66">
      <w:pPr>
        <w:widowControl w:val="0"/>
        <w:suppressAutoHyphens/>
        <w:ind w:firstLine="720"/>
        <w:rPr>
          <w:b/>
          <w:sz w:val="20"/>
          <w:szCs w:val="20"/>
          <w:lang w:val="en-US"/>
        </w:rPr>
      </w:pPr>
      <w:r w:rsidRPr="005C59AB">
        <w:rPr>
          <w:b/>
          <w:sz w:val="20"/>
          <w:szCs w:val="20"/>
          <w:lang w:val="en-US"/>
        </w:rPr>
        <w:t>begin</w:t>
      </w:r>
    </w:p>
    <w:p w:rsidR="00346B66" w:rsidRPr="00346B66" w:rsidRDefault="00346B66" w:rsidP="00346B66">
      <w:pPr>
        <w:widowControl w:val="0"/>
        <w:suppressAutoHyphens/>
        <w:ind w:firstLine="720"/>
        <w:rPr>
          <w:sz w:val="20"/>
          <w:szCs w:val="20"/>
        </w:rPr>
      </w:pPr>
      <w:proofErr w:type="gramStart"/>
      <w:r w:rsidRPr="00346B66">
        <w:rPr>
          <w:sz w:val="20"/>
          <w:szCs w:val="20"/>
        </w:rPr>
        <w:t>Fname:=</w:t>
      </w:r>
      <w:proofErr w:type="gramEnd"/>
      <w:r w:rsidRPr="00346B66">
        <w:rPr>
          <w:sz w:val="20"/>
          <w:szCs w:val="20"/>
        </w:rPr>
        <w:t>Name;</w:t>
      </w:r>
    </w:p>
    <w:p w:rsidR="00346B66" w:rsidRPr="00346B66" w:rsidRDefault="00346B66" w:rsidP="00346B66">
      <w:pPr>
        <w:widowControl w:val="0"/>
        <w:suppressAutoHyphens/>
        <w:ind w:firstLine="720"/>
        <w:rPr>
          <w:b/>
          <w:sz w:val="20"/>
          <w:szCs w:val="20"/>
        </w:rPr>
      </w:pPr>
      <w:r w:rsidRPr="00346B66">
        <w:rPr>
          <w:b/>
          <w:sz w:val="20"/>
          <w:szCs w:val="20"/>
        </w:rPr>
        <w:t>end;</w:t>
      </w:r>
    </w:p>
    <w:p w:rsidR="00346B66" w:rsidRPr="00346B66" w:rsidRDefault="00346B66" w:rsidP="00346B66">
      <w:pPr>
        <w:widowControl w:val="0"/>
        <w:suppressAutoHyphens/>
        <w:ind w:firstLine="720"/>
        <w:rPr>
          <w:sz w:val="20"/>
          <w:szCs w:val="20"/>
        </w:rPr>
      </w:pPr>
      <w:r w:rsidRPr="00346B66">
        <w:rPr>
          <w:sz w:val="20"/>
          <w:szCs w:val="20"/>
        </w:rPr>
        <w:t>//метод получения значения свойства Name</w:t>
      </w:r>
    </w:p>
    <w:p w:rsidR="00346B66" w:rsidRPr="00346B66" w:rsidRDefault="00346B66" w:rsidP="00346B66">
      <w:pPr>
        <w:widowControl w:val="0"/>
        <w:suppressAutoHyphens/>
        <w:ind w:firstLine="720"/>
        <w:rPr>
          <w:sz w:val="20"/>
          <w:szCs w:val="20"/>
          <w:lang w:val="en-US"/>
        </w:rPr>
      </w:pPr>
      <w:r w:rsidRPr="00346B66">
        <w:rPr>
          <w:b/>
          <w:sz w:val="20"/>
          <w:szCs w:val="20"/>
          <w:lang w:val="en-US"/>
        </w:rPr>
        <w:t>Function</w:t>
      </w:r>
      <w:r w:rsidRPr="00346B66">
        <w:rPr>
          <w:sz w:val="20"/>
          <w:szCs w:val="20"/>
          <w:lang w:val="en-US"/>
        </w:rPr>
        <w:t>TTPerson.GetName;</w:t>
      </w:r>
    </w:p>
    <w:p w:rsidR="00346B66" w:rsidRPr="00346B66" w:rsidRDefault="00346B66" w:rsidP="00346B66">
      <w:pPr>
        <w:widowControl w:val="0"/>
        <w:suppressAutoHyphens/>
        <w:ind w:firstLine="720"/>
        <w:rPr>
          <w:b/>
          <w:sz w:val="20"/>
          <w:szCs w:val="20"/>
          <w:lang w:val="en-US"/>
        </w:rPr>
      </w:pPr>
      <w:r w:rsidRPr="00346B66">
        <w:rPr>
          <w:b/>
          <w:sz w:val="20"/>
          <w:szCs w:val="20"/>
          <w:lang w:val="en-US"/>
        </w:rPr>
        <w:t>begin</w:t>
      </w:r>
    </w:p>
    <w:p w:rsidR="00346B66" w:rsidRPr="00346B66" w:rsidRDefault="00346B66" w:rsidP="00346B66">
      <w:pPr>
        <w:widowControl w:val="0"/>
        <w:suppressAutoHyphens/>
        <w:ind w:firstLine="720"/>
        <w:rPr>
          <w:sz w:val="20"/>
          <w:szCs w:val="20"/>
          <w:lang w:val="en-US"/>
        </w:rPr>
      </w:pPr>
      <w:r w:rsidRPr="00346B66">
        <w:rPr>
          <w:sz w:val="20"/>
          <w:szCs w:val="20"/>
          <w:lang w:val="en-US"/>
        </w:rPr>
        <w:lastRenderedPageBreak/>
        <w:t xml:space="preserve">           </w:t>
      </w:r>
      <w:proofErr w:type="gramStart"/>
      <w:r w:rsidRPr="00346B66">
        <w:rPr>
          <w:sz w:val="20"/>
          <w:szCs w:val="20"/>
          <w:lang w:val="en-US"/>
        </w:rPr>
        <w:t>Result:=</w:t>
      </w:r>
      <w:proofErr w:type="gramEnd"/>
      <w:r w:rsidRPr="00346B66">
        <w:rPr>
          <w:sz w:val="20"/>
          <w:szCs w:val="20"/>
          <w:lang w:val="en-US"/>
        </w:rPr>
        <w:t>FName;</w:t>
      </w:r>
    </w:p>
    <w:p w:rsidR="00346B66" w:rsidRPr="00912E10" w:rsidRDefault="00346B66" w:rsidP="00346B66">
      <w:pPr>
        <w:widowControl w:val="0"/>
        <w:suppressAutoHyphens/>
        <w:ind w:firstLine="720"/>
        <w:rPr>
          <w:b/>
          <w:sz w:val="20"/>
          <w:szCs w:val="20"/>
          <w:lang w:val="en-US"/>
        </w:rPr>
      </w:pPr>
      <w:r w:rsidRPr="00346B66">
        <w:rPr>
          <w:b/>
          <w:sz w:val="20"/>
          <w:szCs w:val="20"/>
          <w:lang w:val="en-GB"/>
        </w:rPr>
        <w:t>end</w:t>
      </w:r>
      <w:r w:rsidRPr="00912E10">
        <w:rPr>
          <w:b/>
          <w:sz w:val="20"/>
          <w:szCs w:val="20"/>
          <w:lang w:val="en-US"/>
        </w:rPr>
        <w:t>;</w:t>
      </w:r>
    </w:p>
    <w:p w:rsidR="00346B66" w:rsidRPr="00346B66" w:rsidRDefault="00346B66" w:rsidP="00346B66">
      <w:pPr>
        <w:widowControl w:val="0"/>
        <w:suppressAutoHyphens/>
        <w:ind w:firstLine="720"/>
        <w:rPr>
          <w:sz w:val="20"/>
          <w:szCs w:val="20"/>
        </w:rPr>
      </w:pPr>
      <w:r w:rsidRPr="00346B66">
        <w:rPr>
          <w:sz w:val="20"/>
          <w:szCs w:val="20"/>
        </w:rPr>
        <w:t>//метод получения значения свойства Address</w:t>
      </w:r>
    </w:p>
    <w:p w:rsidR="00346B66" w:rsidRPr="00912E10" w:rsidRDefault="00346B66" w:rsidP="00346B66">
      <w:pPr>
        <w:widowControl w:val="0"/>
        <w:suppressAutoHyphens/>
        <w:ind w:firstLine="720"/>
        <w:rPr>
          <w:sz w:val="20"/>
          <w:szCs w:val="20"/>
        </w:rPr>
      </w:pPr>
      <w:r w:rsidRPr="00346B66">
        <w:rPr>
          <w:b/>
          <w:sz w:val="20"/>
          <w:szCs w:val="20"/>
          <w:lang w:val="en-US"/>
        </w:rPr>
        <w:t>Function</w:t>
      </w:r>
      <w:r w:rsidRPr="00346B66">
        <w:rPr>
          <w:sz w:val="20"/>
          <w:szCs w:val="20"/>
          <w:lang w:val="en-US"/>
        </w:rPr>
        <w:t>TTPerson</w:t>
      </w:r>
      <w:r w:rsidRPr="00912E10">
        <w:rPr>
          <w:sz w:val="20"/>
          <w:szCs w:val="20"/>
        </w:rPr>
        <w:t>.</w:t>
      </w:r>
      <w:r w:rsidRPr="00346B66">
        <w:rPr>
          <w:sz w:val="20"/>
          <w:szCs w:val="20"/>
          <w:lang w:val="en-US"/>
        </w:rPr>
        <w:t>GetAddress</w:t>
      </w:r>
      <w:r w:rsidRPr="00912E10">
        <w:rPr>
          <w:sz w:val="20"/>
          <w:szCs w:val="20"/>
        </w:rPr>
        <w:t>;</w:t>
      </w:r>
    </w:p>
    <w:p w:rsidR="00346B66" w:rsidRPr="00346B66" w:rsidRDefault="00346B66" w:rsidP="00346B66">
      <w:pPr>
        <w:widowControl w:val="0"/>
        <w:suppressAutoHyphens/>
        <w:ind w:firstLine="720"/>
        <w:rPr>
          <w:b/>
          <w:sz w:val="20"/>
          <w:szCs w:val="20"/>
          <w:lang w:val="en-US"/>
        </w:rPr>
      </w:pPr>
      <w:r w:rsidRPr="00346B66">
        <w:rPr>
          <w:b/>
          <w:sz w:val="20"/>
          <w:szCs w:val="20"/>
          <w:lang w:val="en-US"/>
        </w:rPr>
        <w:t>begin</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Result:=</w:t>
      </w:r>
      <w:proofErr w:type="gramEnd"/>
      <w:r w:rsidRPr="00346B66">
        <w:rPr>
          <w:sz w:val="20"/>
          <w:szCs w:val="20"/>
          <w:lang w:val="en-US"/>
        </w:rPr>
        <w:t>FAddress;</w:t>
      </w:r>
    </w:p>
    <w:p w:rsidR="00346B66" w:rsidRPr="00912E10" w:rsidRDefault="00346B66" w:rsidP="00346B66">
      <w:pPr>
        <w:widowControl w:val="0"/>
        <w:suppressAutoHyphens/>
        <w:ind w:firstLine="720"/>
        <w:rPr>
          <w:b/>
          <w:sz w:val="20"/>
          <w:szCs w:val="20"/>
          <w:lang w:val="en-US"/>
        </w:rPr>
      </w:pPr>
      <w:r w:rsidRPr="005C59AB">
        <w:rPr>
          <w:b/>
          <w:sz w:val="20"/>
          <w:szCs w:val="20"/>
          <w:lang w:val="en-US"/>
        </w:rPr>
        <w:t>end</w:t>
      </w:r>
      <w:r w:rsidRPr="00912E10">
        <w:rPr>
          <w:b/>
          <w:sz w:val="20"/>
          <w:szCs w:val="20"/>
          <w:lang w:val="en-US"/>
        </w:rPr>
        <w:t>;</w:t>
      </w:r>
    </w:p>
    <w:p w:rsidR="00346B66" w:rsidRPr="00912E10" w:rsidRDefault="00346B66" w:rsidP="00346B66">
      <w:pPr>
        <w:widowControl w:val="0"/>
        <w:suppressAutoHyphens/>
        <w:ind w:firstLine="720"/>
        <w:rPr>
          <w:sz w:val="20"/>
          <w:szCs w:val="20"/>
          <w:lang w:val="en-US"/>
        </w:rPr>
      </w:pPr>
      <w:r w:rsidRPr="00912E10">
        <w:rPr>
          <w:sz w:val="20"/>
          <w:szCs w:val="20"/>
          <w:lang w:val="en-US"/>
        </w:rPr>
        <w:t>//</w:t>
      </w:r>
      <w:r w:rsidRPr="00346B66">
        <w:rPr>
          <w:sz w:val="20"/>
          <w:szCs w:val="20"/>
        </w:rPr>
        <w:t>метод</w:t>
      </w:r>
      <w:r w:rsidRPr="00912E10">
        <w:rPr>
          <w:sz w:val="20"/>
          <w:szCs w:val="20"/>
          <w:lang w:val="en-US"/>
        </w:rPr>
        <w:t xml:space="preserve"> </w:t>
      </w:r>
      <w:r w:rsidRPr="00346B66">
        <w:rPr>
          <w:sz w:val="20"/>
          <w:szCs w:val="20"/>
        </w:rPr>
        <w:t>изменения</w:t>
      </w:r>
      <w:r w:rsidRPr="00912E10">
        <w:rPr>
          <w:sz w:val="20"/>
          <w:szCs w:val="20"/>
          <w:lang w:val="en-US"/>
        </w:rPr>
        <w:t xml:space="preserve"> </w:t>
      </w:r>
      <w:r w:rsidRPr="00346B66">
        <w:rPr>
          <w:sz w:val="20"/>
          <w:szCs w:val="20"/>
        </w:rPr>
        <w:t>значения</w:t>
      </w:r>
      <w:r w:rsidRPr="00912E10">
        <w:rPr>
          <w:sz w:val="20"/>
          <w:szCs w:val="20"/>
          <w:lang w:val="en-US"/>
        </w:rPr>
        <w:t xml:space="preserve"> </w:t>
      </w:r>
      <w:r w:rsidRPr="00346B66">
        <w:rPr>
          <w:sz w:val="20"/>
          <w:szCs w:val="20"/>
        </w:rPr>
        <w:t>свойства</w:t>
      </w:r>
      <w:r w:rsidRPr="00912E10">
        <w:rPr>
          <w:sz w:val="20"/>
          <w:szCs w:val="20"/>
          <w:lang w:val="en-US"/>
        </w:rPr>
        <w:t xml:space="preserve"> </w:t>
      </w:r>
      <w:r w:rsidRPr="005C59AB">
        <w:rPr>
          <w:sz w:val="20"/>
          <w:szCs w:val="20"/>
          <w:lang w:val="en-US"/>
        </w:rPr>
        <w:t>Address</w:t>
      </w:r>
    </w:p>
    <w:p w:rsidR="00346B66" w:rsidRPr="00346B66" w:rsidRDefault="00346B66" w:rsidP="00346B66">
      <w:pPr>
        <w:widowControl w:val="0"/>
        <w:suppressAutoHyphens/>
        <w:ind w:firstLine="720"/>
        <w:rPr>
          <w:sz w:val="20"/>
          <w:szCs w:val="20"/>
          <w:lang w:val="en-US"/>
        </w:rPr>
      </w:pPr>
      <w:r w:rsidRPr="00346B66">
        <w:rPr>
          <w:b/>
          <w:sz w:val="20"/>
          <w:szCs w:val="20"/>
          <w:lang w:val="en-US"/>
        </w:rPr>
        <w:t>Procedure</w:t>
      </w:r>
      <w:r w:rsidRPr="00346B66">
        <w:rPr>
          <w:sz w:val="20"/>
          <w:szCs w:val="20"/>
          <w:lang w:val="en-US"/>
        </w:rPr>
        <w:t>TTPerson.SetAddress(</w:t>
      </w:r>
      <w:proofErr w:type="gramStart"/>
      <w:r w:rsidRPr="00346B66">
        <w:rPr>
          <w:sz w:val="20"/>
          <w:szCs w:val="20"/>
          <w:lang w:val="en-US"/>
        </w:rPr>
        <w:t>NewAddress:TAddress</w:t>
      </w:r>
      <w:proofErr w:type="gramEnd"/>
      <w:r w:rsidRPr="00346B66">
        <w:rPr>
          <w:sz w:val="20"/>
          <w:szCs w:val="20"/>
          <w:lang w:val="en-US"/>
        </w:rPr>
        <w:t>);</w:t>
      </w:r>
    </w:p>
    <w:p w:rsidR="00346B66" w:rsidRPr="00346B66" w:rsidRDefault="00346B66" w:rsidP="00346B66">
      <w:pPr>
        <w:widowControl w:val="0"/>
        <w:suppressAutoHyphens/>
        <w:ind w:firstLine="720"/>
        <w:rPr>
          <w:b/>
          <w:sz w:val="20"/>
          <w:szCs w:val="20"/>
          <w:lang w:val="en-US"/>
        </w:rPr>
      </w:pPr>
      <w:r w:rsidRPr="00346B66">
        <w:rPr>
          <w:b/>
          <w:sz w:val="20"/>
          <w:szCs w:val="20"/>
          <w:lang w:val="en-US"/>
        </w:rPr>
        <w:t>begin</w:t>
      </w:r>
    </w:p>
    <w:p w:rsidR="00346B66" w:rsidRPr="00346B66" w:rsidRDefault="00346B66" w:rsidP="00346B66">
      <w:pPr>
        <w:widowControl w:val="0"/>
        <w:suppressAutoHyphens/>
        <w:ind w:firstLine="720"/>
        <w:rPr>
          <w:sz w:val="20"/>
          <w:szCs w:val="20"/>
          <w:lang w:val="en-US"/>
        </w:rPr>
      </w:pPr>
      <w:r w:rsidRPr="00346B66">
        <w:rPr>
          <w:b/>
          <w:sz w:val="20"/>
          <w:szCs w:val="20"/>
          <w:lang w:val="en-US"/>
        </w:rPr>
        <w:t>if</w:t>
      </w:r>
      <w:r w:rsidRPr="00346B66">
        <w:rPr>
          <w:sz w:val="20"/>
          <w:szCs w:val="20"/>
          <w:lang w:val="en-US"/>
        </w:rPr>
        <w:t>FAddress =’’</w:t>
      </w:r>
    </w:p>
    <w:p w:rsidR="00346B66" w:rsidRPr="00912E10" w:rsidRDefault="00346B66" w:rsidP="00346B66">
      <w:pPr>
        <w:widowControl w:val="0"/>
        <w:suppressAutoHyphens/>
        <w:ind w:firstLine="720"/>
        <w:rPr>
          <w:sz w:val="20"/>
          <w:szCs w:val="20"/>
          <w:lang w:val="en-US"/>
        </w:rPr>
      </w:pPr>
      <w:proofErr w:type="gramStart"/>
      <w:r w:rsidRPr="00346B66">
        <w:rPr>
          <w:b/>
          <w:sz w:val="20"/>
          <w:szCs w:val="20"/>
          <w:lang w:val="en-US"/>
        </w:rPr>
        <w:t>then</w:t>
      </w:r>
      <w:r w:rsidRPr="00346B66">
        <w:rPr>
          <w:sz w:val="20"/>
          <w:szCs w:val="20"/>
          <w:lang w:val="en-US"/>
        </w:rPr>
        <w:t>FAddress</w:t>
      </w:r>
      <w:r w:rsidRPr="00912E10">
        <w:rPr>
          <w:sz w:val="20"/>
          <w:szCs w:val="20"/>
          <w:lang w:val="en-US"/>
        </w:rPr>
        <w:t>:=</w:t>
      </w:r>
      <w:proofErr w:type="gramEnd"/>
      <w:r w:rsidRPr="00346B66">
        <w:rPr>
          <w:sz w:val="20"/>
          <w:szCs w:val="20"/>
          <w:lang w:val="en-US"/>
        </w:rPr>
        <w:t>NewAddress</w:t>
      </w:r>
      <w:r w:rsidRPr="00912E10">
        <w:rPr>
          <w:sz w:val="20"/>
          <w:szCs w:val="20"/>
          <w:lang w:val="en-US"/>
        </w:rPr>
        <w:t>;</w:t>
      </w:r>
    </w:p>
    <w:p w:rsidR="00346B66" w:rsidRPr="00912E10" w:rsidRDefault="00346B66" w:rsidP="00346B66">
      <w:pPr>
        <w:widowControl w:val="0"/>
        <w:suppressAutoHyphens/>
        <w:ind w:firstLine="720"/>
        <w:rPr>
          <w:b/>
          <w:sz w:val="20"/>
          <w:szCs w:val="20"/>
          <w:lang w:val="en-US"/>
        </w:rPr>
      </w:pPr>
      <w:r w:rsidRPr="005C59AB">
        <w:rPr>
          <w:b/>
          <w:sz w:val="20"/>
          <w:szCs w:val="20"/>
          <w:lang w:val="en-US"/>
        </w:rPr>
        <w:t>end</w:t>
      </w:r>
      <w:r w:rsidRPr="00912E10">
        <w:rPr>
          <w:b/>
          <w:sz w:val="20"/>
          <w:szCs w:val="20"/>
          <w:lang w:val="en-US"/>
        </w:rPr>
        <w:t>;</w:t>
      </w:r>
    </w:p>
    <w:p w:rsidR="00346B66" w:rsidRPr="00912E10" w:rsidRDefault="00346B66" w:rsidP="00346B66">
      <w:pPr>
        <w:widowControl w:val="0"/>
        <w:suppressAutoHyphens/>
        <w:ind w:firstLine="720"/>
        <w:rPr>
          <w:szCs w:val="24"/>
          <w:lang w:val="en-US"/>
        </w:rPr>
      </w:pPr>
    </w:p>
    <w:p w:rsidR="00346B66" w:rsidRPr="00346B66" w:rsidRDefault="00346B66" w:rsidP="00346B66">
      <w:pPr>
        <w:widowControl w:val="0"/>
        <w:suppressAutoHyphens/>
        <w:ind w:firstLine="720"/>
        <w:rPr>
          <w:szCs w:val="24"/>
        </w:rPr>
      </w:pPr>
      <w:r w:rsidRPr="00346B66">
        <w:rPr>
          <w:szCs w:val="24"/>
        </w:rPr>
        <w:t>Приведенный конструктор объекта TTPerson создает объект и устанавливает значение поля FName, определяющего значение свойства Name.</w:t>
      </w:r>
    </w:p>
    <w:p w:rsidR="00346B66" w:rsidRPr="00346B66" w:rsidRDefault="00346B66" w:rsidP="00346B66">
      <w:pPr>
        <w:widowControl w:val="0"/>
        <w:suppressAutoHyphens/>
        <w:ind w:firstLine="720"/>
        <w:rPr>
          <w:szCs w:val="24"/>
        </w:rPr>
      </w:pPr>
      <w:r w:rsidRPr="00346B66">
        <w:rPr>
          <w:szCs w:val="24"/>
        </w:rPr>
        <w:t>Операторы программы, обеспечивающие создание объекта класса TTPerson и установку его свойства, могут быть, например, такими:</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student:=TTPerson.create</w:t>
      </w:r>
      <w:proofErr w:type="gramEnd"/>
      <w:r w:rsidRPr="00346B66">
        <w:rPr>
          <w:sz w:val="20"/>
          <w:szCs w:val="20"/>
          <w:lang w:val="en-US"/>
        </w:rPr>
        <w:t>('</w:t>
      </w:r>
      <w:r w:rsidRPr="00346B66">
        <w:rPr>
          <w:sz w:val="20"/>
          <w:szCs w:val="20"/>
        </w:rPr>
        <w:t>Иванов</w:t>
      </w:r>
      <w:r w:rsidRPr="00346B66">
        <w:rPr>
          <w:sz w:val="20"/>
          <w:szCs w:val="20"/>
          <w:lang w:val="en-US"/>
        </w:rPr>
        <w:t>');</w:t>
      </w:r>
    </w:p>
    <w:p w:rsidR="00346B66" w:rsidRPr="00346B66" w:rsidRDefault="00346B66" w:rsidP="00346B66">
      <w:pPr>
        <w:widowControl w:val="0"/>
        <w:suppressAutoHyphens/>
        <w:ind w:firstLine="720"/>
        <w:rPr>
          <w:sz w:val="20"/>
          <w:szCs w:val="20"/>
        </w:rPr>
      </w:pPr>
      <w:proofErr w:type="gramStart"/>
      <w:r w:rsidRPr="00346B66">
        <w:rPr>
          <w:sz w:val="20"/>
          <w:szCs w:val="20"/>
          <w:lang w:val="en-US"/>
        </w:rPr>
        <w:t>student.address</w:t>
      </w:r>
      <w:proofErr w:type="gramEnd"/>
      <w:r w:rsidRPr="00346B66">
        <w:rPr>
          <w:sz w:val="20"/>
          <w:szCs w:val="20"/>
          <w:lang w:val="en-US"/>
        </w:rPr>
        <w:t>:=’</w:t>
      </w:r>
      <w:r w:rsidRPr="00346B66">
        <w:rPr>
          <w:sz w:val="20"/>
          <w:szCs w:val="20"/>
        </w:rPr>
        <w:t>ул</w:t>
      </w:r>
      <w:r w:rsidRPr="00346B66">
        <w:rPr>
          <w:sz w:val="20"/>
          <w:szCs w:val="20"/>
          <w:lang w:val="en-US"/>
        </w:rPr>
        <w:t xml:space="preserve">. </w:t>
      </w:r>
      <w:r w:rsidRPr="00346B66">
        <w:rPr>
          <w:sz w:val="20"/>
          <w:szCs w:val="20"/>
        </w:rPr>
        <w:t>Садовая, д.21, кв. 3’;</w:t>
      </w:r>
    </w:p>
    <w:p w:rsidR="00346B66" w:rsidRPr="00346B66" w:rsidRDefault="00346B66" w:rsidP="00346B66">
      <w:pPr>
        <w:widowControl w:val="0"/>
        <w:suppressAutoHyphens/>
        <w:ind w:firstLine="720"/>
        <w:rPr>
          <w:szCs w:val="24"/>
        </w:rPr>
      </w:pPr>
      <w:r w:rsidRPr="00346B66">
        <w:rPr>
          <w:szCs w:val="24"/>
        </w:rPr>
        <w:t xml:space="preserve">Концепция объектно-ориентированного программирования предполагает возможность определять новые классы посредством добавления полей, свойств и методов к уже существующим классам. Такой механизм получения новых классов называется </w:t>
      </w:r>
      <w:r w:rsidRPr="00155C17">
        <w:rPr>
          <w:b/>
          <w:szCs w:val="24"/>
          <w:u w:val="single"/>
        </w:rPr>
        <w:t>порождением</w:t>
      </w:r>
      <w:r w:rsidRPr="00346B66">
        <w:rPr>
          <w:szCs w:val="24"/>
        </w:rPr>
        <w:t>. При этом новый, порожденный, класс (класс-потомок) наследует свойства и методы своего базового, родительского класса.</w:t>
      </w:r>
    </w:p>
    <w:p w:rsidR="00346B66" w:rsidRPr="00346B66" w:rsidRDefault="00346B66" w:rsidP="00346B66">
      <w:pPr>
        <w:widowControl w:val="0"/>
        <w:suppressAutoHyphens/>
        <w:ind w:firstLine="720"/>
        <w:rPr>
          <w:szCs w:val="24"/>
        </w:rPr>
      </w:pPr>
      <w:r w:rsidRPr="00346B66">
        <w:rPr>
          <w:szCs w:val="24"/>
        </w:rPr>
        <w:t>В объявлении класса-потомка указывается класс родителя. Например, класс TEmployee (сотрудник) может быть порожден от рассмотренного выше класса TTPerson путем добавления поля Department (отдел). Объявление класса TEmployee в этом случае может выглядеть так:</w:t>
      </w:r>
    </w:p>
    <w:p w:rsidR="00346B66" w:rsidRPr="00346B66" w:rsidRDefault="00346B66" w:rsidP="00346B66">
      <w:pPr>
        <w:widowControl w:val="0"/>
        <w:suppressAutoHyphens/>
        <w:ind w:firstLine="720"/>
        <w:rPr>
          <w:sz w:val="20"/>
          <w:szCs w:val="20"/>
        </w:rPr>
      </w:pPr>
      <w:r w:rsidRPr="00346B66">
        <w:rPr>
          <w:sz w:val="20"/>
          <w:szCs w:val="20"/>
        </w:rPr>
        <w:t xml:space="preserve">TEmployee = </w:t>
      </w:r>
      <w:r w:rsidRPr="00346B66">
        <w:rPr>
          <w:b/>
          <w:sz w:val="20"/>
          <w:szCs w:val="20"/>
        </w:rPr>
        <w:t>class</w:t>
      </w:r>
      <w:r w:rsidRPr="00346B66">
        <w:rPr>
          <w:sz w:val="20"/>
          <w:szCs w:val="20"/>
        </w:rPr>
        <w:t>(TTPerson)</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FDepartment:</w:t>
      </w:r>
      <w:r w:rsidRPr="00346B66">
        <w:rPr>
          <w:b/>
          <w:sz w:val="20"/>
          <w:szCs w:val="20"/>
          <w:lang w:val="en-US"/>
        </w:rPr>
        <w:t>integer</w:t>
      </w:r>
      <w:proofErr w:type="gramEnd"/>
      <w:r w:rsidRPr="00346B66">
        <w:rPr>
          <w:sz w:val="20"/>
          <w:szCs w:val="20"/>
          <w:lang w:val="en-US"/>
        </w:rPr>
        <w:t xml:space="preserve">; // </w:t>
      </w:r>
      <w:r w:rsidRPr="00346B66">
        <w:rPr>
          <w:sz w:val="20"/>
          <w:szCs w:val="20"/>
        </w:rPr>
        <w:t>номеротдела</w:t>
      </w:r>
    </w:p>
    <w:p w:rsidR="00346B66" w:rsidRPr="00346B66" w:rsidRDefault="00346B66" w:rsidP="00346B66">
      <w:pPr>
        <w:widowControl w:val="0"/>
        <w:suppressAutoHyphens/>
        <w:ind w:firstLine="720"/>
        <w:rPr>
          <w:sz w:val="20"/>
          <w:szCs w:val="20"/>
          <w:lang w:val="en-US"/>
        </w:rPr>
      </w:pPr>
      <w:r w:rsidRPr="00346B66">
        <w:rPr>
          <w:b/>
          <w:sz w:val="20"/>
          <w:szCs w:val="20"/>
          <w:lang w:val="en-US"/>
        </w:rPr>
        <w:t>constructor</w:t>
      </w:r>
      <w:r w:rsidRPr="00346B66">
        <w:rPr>
          <w:sz w:val="20"/>
          <w:szCs w:val="20"/>
          <w:lang w:val="en-US"/>
        </w:rPr>
        <w:t xml:space="preserve"> Create(</w:t>
      </w:r>
      <w:proofErr w:type="gramStart"/>
      <w:r w:rsidRPr="00346B66">
        <w:rPr>
          <w:sz w:val="20"/>
          <w:szCs w:val="20"/>
          <w:lang w:val="en-US"/>
        </w:rPr>
        <w:t>Name:TName</w:t>
      </w:r>
      <w:proofErr w:type="gramEnd"/>
      <w:r w:rsidRPr="00346B66">
        <w:rPr>
          <w:sz w:val="20"/>
          <w:szCs w:val="20"/>
          <w:lang w:val="en-US"/>
        </w:rPr>
        <w:t>;Dep:</w:t>
      </w:r>
      <w:r w:rsidRPr="00346B66">
        <w:rPr>
          <w:b/>
          <w:sz w:val="20"/>
          <w:szCs w:val="20"/>
          <w:lang w:val="en-US"/>
        </w:rPr>
        <w:t>integer</w:t>
      </w:r>
      <w:r w:rsidRPr="00346B66">
        <w:rPr>
          <w:sz w:val="20"/>
          <w:szCs w:val="20"/>
          <w:lang w:val="en-US"/>
        </w:rPr>
        <w:t>);</w:t>
      </w:r>
    </w:p>
    <w:p w:rsidR="00346B66" w:rsidRPr="00346B66" w:rsidRDefault="00346B66" w:rsidP="00346B66">
      <w:pPr>
        <w:widowControl w:val="0"/>
        <w:suppressAutoHyphens/>
        <w:ind w:firstLine="720"/>
        <w:rPr>
          <w:sz w:val="20"/>
          <w:szCs w:val="20"/>
        </w:rPr>
      </w:pPr>
      <w:r w:rsidRPr="00346B66">
        <w:rPr>
          <w:sz w:val="20"/>
          <w:szCs w:val="20"/>
        </w:rPr>
        <w:t>end;</w:t>
      </w:r>
    </w:p>
    <w:p w:rsidR="00346B66" w:rsidRPr="00346B66" w:rsidRDefault="00346B66" w:rsidP="00346B66">
      <w:pPr>
        <w:widowControl w:val="0"/>
        <w:suppressAutoHyphens/>
        <w:ind w:firstLine="720"/>
        <w:rPr>
          <w:szCs w:val="24"/>
        </w:rPr>
      </w:pPr>
      <w:r w:rsidRPr="00346B66">
        <w:rPr>
          <w:szCs w:val="24"/>
        </w:rPr>
        <w:t>Заключенное в скобки имя класса TTPerson показывает, что класс TEmployee является производным от класса TTPerson. В свою очередь, класс TTPerson является базовым для класса TEmployee.</w:t>
      </w:r>
    </w:p>
    <w:p w:rsidR="00346B66" w:rsidRPr="00346B66" w:rsidRDefault="00346B66" w:rsidP="00346B66">
      <w:pPr>
        <w:widowControl w:val="0"/>
        <w:suppressAutoHyphens/>
        <w:ind w:firstLine="720"/>
        <w:rPr>
          <w:szCs w:val="24"/>
          <w:lang w:val="en-US"/>
        </w:rPr>
      </w:pPr>
      <w:r w:rsidRPr="00346B66">
        <w:rPr>
          <w:szCs w:val="24"/>
        </w:rPr>
        <w:t>Класс TEmployee имеет свой собственный конструктор, который обеспечивает инициализацию класса родителя и своих полей. Пример</w:t>
      </w:r>
      <w:r w:rsidR="00155C17" w:rsidRPr="00D00DDC">
        <w:rPr>
          <w:szCs w:val="24"/>
          <w:lang w:val="en-US"/>
        </w:rPr>
        <w:t xml:space="preserve"> </w:t>
      </w:r>
      <w:r w:rsidRPr="00346B66">
        <w:rPr>
          <w:szCs w:val="24"/>
        </w:rPr>
        <w:t>реализации</w:t>
      </w:r>
      <w:r w:rsidR="00155C17" w:rsidRPr="00D00DDC">
        <w:rPr>
          <w:szCs w:val="24"/>
          <w:lang w:val="en-US"/>
        </w:rPr>
        <w:t xml:space="preserve"> </w:t>
      </w:r>
      <w:r w:rsidRPr="00346B66">
        <w:rPr>
          <w:szCs w:val="24"/>
        </w:rPr>
        <w:t>конструктора</w:t>
      </w:r>
      <w:r w:rsidR="00155C17" w:rsidRPr="00D00DDC">
        <w:rPr>
          <w:szCs w:val="24"/>
          <w:lang w:val="en-US"/>
        </w:rPr>
        <w:t xml:space="preserve"> </w:t>
      </w:r>
      <w:r w:rsidRPr="00346B66">
        <w:rPr>
          <w:szCs w:val="24"/>
        </w:rPr>
        <w:t>класса</w:t>
      </w:r>
      <w:r w:rsidRPr="00346B66">
        <w:rPr>
          <w:szCs w:val="24"/>
          <w:lang w:val="en-US"/>
        </w:rPr>
        <w:t>TEmployee:</w:t>
      </w:r>
    </w:p>
    <w:p w:rsidR="00346B66" w:rsidRPr="00346B66" w:rsidRDefault="00346B66" w:rsidP="00346B66">
      <w:pPr>
        <w:widowControl w:val="0"/>
        <w:suppressAutoHyphens/>
        <w:ind w:firstLine="720"/>
        <w:rPr>
          <w:sz w:val="20"/>
          <w:szCs w:val="20"/>
          <w:lang w:val="en-US"/>
        </w:rPr>
      </w:pPr>
      <w:r w:rsidRPr="00346B66">
        <w:rPr>
          <w:b/>
          <w:sz w:val="20"/>
          <w:szCs w:val="20"/>
          <w:lang w:val="en-US"/>
        </w:rPr>
        <w:t>constructor</w:t>
      </w:r>
      <w:r w:rsidRPr="00346B66">
        <w:rPr>
          <w:sz w:val="20"/>
          <w:szCs w:val="20"/>
          <w:lang w:val="en-US"/>
        </w:rPr>
        <w:t>TEmployee.Create(</w:t>
      </w:r>
      <w:proofErr w:type="gramStart"/>
      <w:r w:rsidRPr="00346B66">
        <w:rPr>
          <w:sz w:val="20"/>
          <w:szCs w:val="20"/>
          <w:lang w:val="en-US"/>
        </w:rPr>
        <w:t>Name:Tname</w:t>
      </w:r>
      <w:proofErr w:type="gramEnd"/>
      <w:r w:rsidRPr="00346B66">
        <w:rPr>
          <w:sz w:val="20"/>
          <w:szCs w:val="20"/>
          <w:lang w:val="en-US"/>
        </w:rPr>
        <w:t>;Dep:integer);</w:t>
      </w:r>
    </w:p>
    <w:p w:rsidR="00346B66" w:rsidRPr="00346B66" w:rsidRDefault="00346B66" w:rsidP="00346B66">
      <w:pPr>
        <w:widowControl w:val="0"/>
        <w:suppressAutoHyphens/>
        <w:ind w:firstLine="720"/>
        <w:rPr>
          <w:b/>
          <w:sz w:val="20"/>
          <w:szCs w:val="20"/>
          <w:lang w:val="en-US"/>
        </w:rPr>
      </w:pPr>
      <w:r w:rsidRPr="00346B66">
        <w:rPr>
          <w:b/>
          <w:sz w:val="20"/>
          <w:szCs w:val="20"/>
          <w:lang w:val="en-US"/>
        </w:rPr>
        <w:t>begin</w:t>
      </w:r>
    </w:p>
    <w:p w:rsidR="00346B66" w:rsidRPr="00346B66" w:rsidRDefault="00346B66" w:rsidP="00346B66">
      <w:pPr>
        <w:widowControl w:val="0"/>
        <w:suppressAutoHyphens/>
        <w:ind w:firstLine="720"/>
        <w:rPr>
          <w:sz w:val="20"/>
          <w:szCs w:val="20"/>
          <w:lang w:val="en-US"/>
        </w:rPr>
      </w:pPr>
      <w:r w:rsidRPr="00346B66">
        <w:rPr>
          <w:b/>
          <w:sz w:val="20"/>
          <w:szCs w:val="20"/>
          <w:lang w:val="en-US"/>
        </w:rPr>
        <w:t>inherited</w:t>
      </w:r>
      <w:r w:rsidRPr="00346B66">
        <w:rPr>
          <w:sz w:val="20"/>
          <w:szCs w:val="20"/>
          <w:lang w:val="en-US"/>
        </w:rPr>
        <w:t xml:space="preserve"> Create(Name);</w:t>
      </w:r>
    </w:p>
    <w:p w:rsidR="00346B66" w:rsidRPr="005C59AB" w:rsidRDefault="00346B66" w:rsidP="00346B66">
      <w:pPr>
        <w:widowControl w:val="0"/>
        <w:suppressAutoHyphens/>
        <w:ind w:firstLine="720"/>
        <w:rPr>
          <w:sz w:val="20"/>
          <w:szCs w:val="20"/>
          <w:lang w:val="en-US"/>
        </w:rPr>
      </w:pPr>
      <w:proofErr w:type="gramStart"/>
      <w:r w:rsidRPr="00346B66">
        <w:rPr>
          <w:sz w:val="20"/>
          <w:szCs w:val="20"/>
          <w:lang w:val="en-US"/>
        </w:rPr>
        <w:t>FDepartment</w:t>
      </w:r>
      <w:r w:rsidRPr="005C59AB">
        <w:rPr>
          <w:sz w:val="20"/>
          <w:szCs w:val="20"/>
          <w:lang w:val="en-US"/>
        </w:rPr>
        <w:t>:=</w:t>
      </w:r>
      <w:proofErr w:type="gramEnd"/>
      <w:r w:rsidRPr="00346B66">
        <w:rPr>
          <w:sz w:val="20"/>
          <w:szCs w:val="20"/>
          <w:lang w:val="en-US"/>
        </w:rPr>
        <w:t>Dep</w:t>
      </w:r>
      <w:r w:rsidRPr="005C59AB">
        <w:rPr>
          <w:sz w:val="20"/>
          <w:szCs w:val="20"/>
          <w:lang w:val="en-US"/>
        </w:rPr>
        <w:t>;</w:t>
      </w:r>
    </w:p>
    <w:p w:rsidR="00346B66" w:rsidRPr="00912E10" w:rsidRDefault="00346B66" w:rsidP="00346B66">
      <w:pPr>
        <w:widowControl w:val="0"/>
        <w:suppressAutoHyphens/>
        <w:ind w:firstLine="720"/>
        <w:rPr>
          <w:sz w:val="20"/>
          <w:szCs w:val="20"/>
          <w:lang w:val="en-US"/>
        </w:rPr>
      </w:pPr>
      <w:r w:rsidRPr="005C59AB">
        <w:rPr>
          <w:b/>
          <w:sz w:val="20"/>
          <w:szCs w:val="20"/>
          <w:lang w:val="en-US"/>
        </w:rPr>
        <w:t>end</w:t>
      </w:r>
      <w:r w:rsidRPr="00912E10">
        <w:rPr>
          <w:sz w:val="20"/>
          <w:szCs w:val="20"/>
          <w:lang w:val="en-US"/>
        </w:rPr>
        <w:t>;</w:t>
      </w:r>
    </w:p>
    <w:p w:rsidR="00346B66" w:rsidRPr="00346B66" w:rsidRDefault="00346B66" w:rsidP="00346B66">
      <w:pPr>
        <w:widowControl w:val="0"/>
        <w:suppressAutoHyphens/>
        <w:ind w:firstLine="720"/>
        <w:rPr>
          <w:szCs w:val="24"/>
        </w:rPr>
      </w:pPr>
      <w:r w:rsidRPr="00346B66">
        <w:rPr>
          <w:szCs w:val="24"/>
        </w:rPr>
        <w:t xml:space="preserve">В приведенном примере директивой </w:t>
      </w:r>
      <w:r w:rsidRPr="00346B66">
        <w:rPr>
          <w:b/>
          <w:szCs w:val="24"/>
        </w:rPr>
        <w:t>inherited</w:t>
      </w:r>
      <w:r w:rsidRPr="00346B66">
        <w:rPr>
          <w:szCs w:val="24"/>
        </w:rPr>
        <w:t xml:space="preserve"> вызывается конструктор родительского класса, затем присваивается значение полю класса потомка.</w:t>
      </w:r>
    </w:p>
    <w:p w:rsidR="00346B66" w:rsidRPr="00346B66" w:rsidRDefault="00346B66" w:rsidP="00346B66">
      <w:pPr>
        <w:widowControl w:val="0"/>
        <w:suppressAutoHyphens/>
        <w:ind w:firstLine="720"/>
        <w:rPr>
          <w:szCs w:val="24"/>
        </w:rPr>
      </w:pPr>
      <w:r w:rsidRPr="00346B66">
        <w:rPr>
          <w:szCs w:val="24"/>
        </w:rPr>
        <w:t>После создания объекта производного класса в программе можно использовать поля и методы родительского класса. Ниже приведен фрагмент программы, демонстрирующей эту возможность:</w:t>
      </w:r>
    </w:p>
    <w:p w:rsidR="00346B66" w:rsidRPr="00912E10" w:rsidRDefault="00346B66" w:rsidP="00346B66">
      <w:pPr>
        <w:widowControl w:val="0"/>
        <w:suppressAutoHyphens/>
        <w:ind w:firstLine="720"/>
        <w:rPr>
          <w:sz w:val="20"/>
          <w:szCs w:val="20"/>
          <w:lang w:val="en-US"/>
        </w:rPr>
      </w:pPr>
      <w:proofErr w:type="gramStart"/>
      <w:r w:rsidRPr="005C59AB">
        <w:rPr>
          <w:sz w:val="20"/>
          <w:szCs w:val="20"/>
          <w:lang w:val="en-US"/>
        </w:rPr>
        <w:t>engineer</w:t>
      </w:r>
      <w:r w:rsidRPr="00912E10">
        <w:rPr>
          <w:sz w:val="20"/>
          <w:szCs w:val="20"/>
          <w:lang w:val="en-US"/>
        </w:rPr>
        <w:t>:=</w:t>
      </w:r>
      <w:r w:rsidRPr="005C59AB">
        <w:rPr>
          <w:sz w:val="20"/>
          <w:szCs w:val="20"/>
          <w:lang w:val="en-US"/>
        </w:rPr>
        <w:t>TEmployee</w:t>
      </w:r>
      <w:r w:rsidRPr="00912E10">
        <w:rPr>
          <w:sz w:val="20"/>
          <w:szCs w:val="20"/>
          <w:lang w:val="en-US"/>
        </w:rPr>
        <w:t>.</w:t>
      </w:r>
      <w:r w:rsidRPr="005C59AB">
        <w:rPr>
          <w:sz w:val="20"/>
          <w:szCs w:val="20"/>
          <w:lang w:val="en-US"/>
        </w:rPr>
        <w:t>create</w:t>
      </w:r>
      <w:proofErr w:type="gramEnd"/>
      <w:r w:rsidRPr="00912E10">
        <w:rPr>
          <w:sz w:val="20"/>
          <w:szCs w:val="20"/>
          <w:lang w:val="en-US"/>
        </w:rPr>
        <w:t>('</w:t>
      </w:r>
      <w:r w:rsidRPr="00346B66">
        <w:rPr>
          <w:sz w:val="20"/>
          <w:szCs w:val="20"/>
        </w:rPr>
        <w:t>Сидоров</w:t>
      </w:r>
      <w:r w:rsidRPr="00912E10">
        <w:rPr>
          <w:sz w:val="20"/>
          <w:szCs w:val="20"/>
          <w:lang w:val="en-US"/>
        </w:rPr>
        <w:t>',413);</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engineer.address</w:t>
      </w:r>
      <w:proofErr w:type="gramEnd"/>
      <w:r w:rsidRPr="00346B66">
        <w:rPr>
          <w:sz w:val="20"/>
          <w:szCs w:val="20"/>
          <w:lang w:val="en-US"/>
        </w:rPr>
        <w:t>:='</w:t>
      </w:r>
      <w:r w:rsidRPr="00346B66">
        <w:rPr>
          <w:sz w:val="20"/>
          <w:szCs w:val="20"/>
        </w:rPr>
        <w:t>ул</w:t>
      </w:r>
      <w:r w:rsidRPr="00346B66">
        <w:rPr>
          <w:sz w:val="20"/>
          <w:szCs w:val="20"/>
          <w:lang w:val="en-US"/>
        </w:rPr>
        <w:t>.</w:t>
      </w:r>
      <w:r w:rsidRPr="00346B66">
        <w:rPr>
          <w:sz w:val="20"/>
          <w:szCs w:val="20"/>
        </w:rPr>
        <w:t>Блохина</w:t>
      </w:r>
      <w:r w:rsidRPr="00346B66">
        <w:rPr>
          <w:sz w:val="20"/>
          <w:szCs w:val="20"/>
          <w:lang w:val="en-US"/>
        </w:rPr>
        <w:t xml:space="preserve">, </w:t>
      </w:r>
      <w:r w:rsidRPr="00346B66">
        <w:rPr>
          <w:sz w:val="20"/>
          <w:szCs w:val="20"/>
        </w:rPr>
        <w:t>д</w:t>
      </w:r>
      <w:r w:rsidRPr="00346B66">
        <w:rPr>
          <w:sz w:val="20"/>
          <w:szCs w:val="20"/>
          <w:lang w:val="en-US"/>
        </w:rPr>
        <w:t xml:space="preserve">.8, </w:t>
      </w:r>
      <w:r w:rsidRPr="00346B66">
        <w:rPr>
          <w:sz w:val="20"/>
          <w:szCs w:val="20"/>
        </w:rPr>
        <w:t>кв</w:t>
      </w:r>
      <w:r w:rsidRPr="00346B66">
        <w:rPr>
          <w:sz w:val="20"/>
          <w:szCs w:val="20"/>
          <w:lang w:val="en-US"/>
        </w:rPr>
        <w:t>.10';</w:t>
      </w:r>
    </w:p>
    <w:p w:rsidR="00346B66" w:rsidRPr="00346B66" w:rsidRDefault="00346B66" w:rsidP="00346B66">
      <w:pPr>
        <w:widowControl w:val="0"/>
        <w:suppressAutoHyphens/>
        <w:ind w:firstLine="720"/>
        <w:rPr>
          <w:szCs w:val="24"/>
        </w:rPr>
      </w:pPr>
      <w:r w:rsidRPr="00346B66">
        <w:rPr>
          <w:szCs w:val="24"/>
        </w:rPr>
        <w:t>Первый оператор создает объект типа TEmployee. Второй устанавливает значение свойства, которое относится к родительскому классу.</w:t>
      </w:r>
    </w:p>
    <w:p w:rsidR="00346B66" w:rsidRPr="00346B66" w:rsidRDefault="00346B66" w:rsidP="00346B66">
      <w:pPr>
        <w:widowControl w:val="0"/>
        <w:suppressAutoHyphens/>
        <w:ind w:firstLine="720"/>
        <w:rPr>
          <w:szCs w:val="24"/>
        </w:rPr>
      </w:pPr>
      <w:r w:rsidRPr="00346B66">
        <w:rPr>
          <w:szCs w:val="24"/>
        </w:rPr>
        <w:t>Помимо объявлений элементов класса (полей, методов, свойств) описание класса, как правило, содержит несколько директив, которые устанавливают степень видимости элементов класса в программе.</w:t>
      </w:r>
    </w:p>
    <w:p w:rsidR="00346B66" w:rsidRPr="00346B66" w:rsidRDefault="00346B66" w:rsidP="00346B66">
      <w:pPr>
        <w:widowControl w:val="0"/>
        <w:suppressAutoHyphens/>
        <w:ind w:firstLine="720"/>
        <w:rPr>
          <w:szCs w:val="24"/>
        </w:rPr>
      </w:pPr>
      <w:r w:rsidRPr="00346B66">
        <w:rPr>
          <w:szCs w:val="24"/>
        </w:rPr>
        <w:t>Рассмотрим семантику директив видимости.</w:t>
      </w:r>
    </w:p>
    <w:p w:rsidR="00346B66" w:rsidRPr="00346B66" w:rsidRDefault="00346B66" w:rsidP="00B22E6A">
      <w:r w:rsidRPr="00346B66">
        <w:t xml:space="preserve">Директива </w:t>
      </w:r>
      <w:r w:rsidRPr="00346B66">
        <w:rPr>
          <w:b/>
        </w:rPr>
        <w:t>private.</w:t>
      </w:r>
    </w:p>
    <w:p w:rsidR="00346B66" w:rsidRPr="00346B66" w:rsidRDefault="00346B66" w:rsidP="00346B66">
      <w:pPr>
        <w:widowControl w:val="0"/>
        <w:suppressAutoHyphens/>
        <w:ind w:firstLine="720"/>
        <w:rPr>
          <w:szCs w:val="24"/>
        </w:rPr>
      </w:pPr>
      <w:r w:rsidRPr="00346B66">
        <w:rPr>
          <w:szCs w:val="24"/>
        </w:rPr>
        <w:lastRenderedPageBreak/>
        <w:t xml:space="preserve">Поля, свойства и методы, описанные в разделе </w:t>
      </w:r>
      <w:r w:rsidRPr="00346B66">
        <w:rPr>
          <w:b/>
          <w:szCs w:val="24"/>
        </w:rPr>
        <w:t xml:space="preserve">private, </w:t>
      </w:r>
      <w:r w:rsidRPr="00346B66">
        <w:rPr>
          <w:szCs w:val="24"/>
        </w:rPr>
        <w:t>называются личными или закрытыми. Сюда помещаются элементы (чаще всего поля), которые выполняют в объекте специфичные функции и которые поэтому целесообразно скрыть от других частей программы, либо такие элементы, для которых по ряду причин не следует разрешать доступ извне объекта.</w:t>
      </w:r>
    </w:p>
    <w:p w:rsidR="00346B66" w:rsidRPr="00346B66" w:rsidRDefault="00346B66" w:rsidP="00B22E6A">
      <w:r w:rsidRPr="00346B66">
        <w:t xml:space="preserve">Директива </w:t>
      </w:r>
      <w:r w:rsidRPr="00346B66">
        <w:rPr>
          <w:b/>
        </w:rPr>
        <w:t>public</w:t>
      </w:r>
      <w:r w:rsidRPr="00346B66">
        <w:t xml:space="preserve">. </w:t>
      </w:r>
    </w:p>
    <w:p w:rsidR="00346B66" w:rsidRPr="00346B66" w:rsidRDefault="00346B66" w:rsidP="00B22E6A">
      <w:r w:rsidRPr="00346B66">
        <w:t xml:space="preserve">Элементы, описанные в разделе </w:t>
      </w:r>
      <w:r w:rsidRPr="00346B66">
        <w:rPr>
          <w:b/>
        </w:rPr>
        <w:t>public</w:t>
      </w:r>
      <w:r w:rsidRPr="00346B66">
        <w:t>, называются общедоступными. Они могут быть использованы всюду в программе. Поля, свойства и методы, расположенные сразу после заголовка класса, при выключенной директиве компилятора {$M-}, по умолчанию принимаются общедоступными.</w:t>
      </w:r>
    </w:p>
    <w:p w:rsidR="00346B66" w:rsidRPr="00346B66" w:rsidRDefault="00346B66" w:rsidP="00B22E6A">
      <w:r w:rsidRPr="00346B66">
        <w:t xml:space="preserve">Директива </w:t>
      </w:r>
      <w:r w:rsidRPr="00346B66">
        <w:rPr>
          <w:b/>
        </w:rPr>
        <w:t>protected</w:t>
      </w:r>
      <w:r w:rsidRPr="00346B66">
        <w:t xml:space="preserve">. </w:t>
      </w:r>
    </w:p>
    <w:p w:rsidR="00346B66" w:rsidRPr="00346B66" w:rsidRDefault="00346B66" w:rsidP="00B22E6A">
      <w:r w:rsidRPr="00346B66">
        <w:t xml:space="preserve">Элементы класса, объявленные в разделе </w:t>
      </w:r>
      <w:r w:rsidRPr="00346B66">
        <w:rPr>
          <w:b/>
        </w:rPr>
        <w:t>protected</w:t>
      </w:r>
      <w:r w:rsidRPr="00346B66">
        <w:t xml:space="preserve">(защищенный), доступны только в классах, порожденных от исходного. Здесь размещаются элементы, которые важны лишь для функционирования объектов данного класса и его потомков. Обычно в секцию </w:t>
      </w:r>
      <w:r w:rsidRPr="00346B66">
        <w:rPr>
          <w:b/>
        </w:rPr>
        <w:t>protected</w:t>
      </w:r>
      <w:r w:rsidRPr="00346B66">
        <w:t xml:space="preserve"> помещаются описания методов класса.</w:t>
      </w:r>
    </w:p>
    <w:p w:rsidR="00346B66" w:rsidRPr="00346B66" w:rsidRDefault="00346B66" w:rsidP="00B22E6A">
      <w:r w:rsidRPr="00346B66">
        <w:t xml:space="preserve">Директива </w:t>
      </w:r>
      <w:r w:rsidRPr="00346B66">
        <w:rPr>
          <w:b/>
        </w:rPr>
        <w:t>published</w:t>
      </w:r>
      <w:r w:rsidRPr="00346B66">
        <w:t>.</w:t>
      </w:r>
    </w:p>
    <w:p w:rsidR="00346B66" w:rsidRPr="00346B66" w:rsidRDefault="00346B66" w:rsidP="00B22E6A">
      <w:r w:rsidRPr="00346B66">
        <w:t xml:space="preserve">Поля, свойства и методы, описанные в разделе </w:t>
      </w:r>
      <w:r w:rsidRPr="00346B66">
        <w:rPr>
          <w:b/>
        </w:rPr>
        <w:t>published</w:t>
      </w:r>
      <w:r w:rsidRPr="00346B66">
        <w:t xml:space="preserve">, называются опубликованными. Их область видимости эквивалентна области видимости общедоступных описаний. Отличие состоит в том, что информация о них, за исключением ряда типов, </w:t>
      </w:r>
      <w:proofErr w:type="gramStart"/>
      <w:r w:rsidRPr="00346B66">
        <w:t>например</w:t>
      </w:r>
      <w:proofErr w:type="gramEnd"/>
      <w:r w:rsidRPr="00346B66">
        <w:t xml:space="preserve"> </w:t>
      </w:r>
      <w:r w:rsidRPr="00346B66">
        <w:rPr>
          <w:b/>
        </w:rPr>
        <w:t>real</w:t>
      </w:r>
      <w:r w:rsidRPr="00346B66">
        <w:t>, на этапе проектирования программы помещается в инспектор объектов. Описания, расположенные сразу после заголовка класса, при включенной директиве компилятора {$M+}, по умолчанию принимаются опубликованными.</w:t>
      </w:r>
    </w:p>
    <w:p w:rsidR="00346B66" w:rsidRPr="00346B66" w:rsidRDefault="00346B66" w:rsidP="00B22E6A">
      <w:r w:rsidRPr="00346B66">
        <w:t xml:space="preserve">Директива </w:t>
      </w:r>
      <w:r w:rsidRPr="00346B66">
        <w:rPr>
          <w:b/>
        </w:rPr>
        <w:t>automated</w:t>
      </w:r>
      <w:r w:rsidRPr="00346B66">
        <w:t xml:space="preserve">. </w:t>
      </w:r>
    </w:p>
    <w:p w:rsidR="00346B66" w:rsidRPr="00346B66" w:rsidRDefault="00346B66" w:rsidP="00B22E6A">
      <w:r w:rsidRPr="00346B66">
        <w:t xml:space="preserve">Элементы класса, объявленные в разделе </w:t>
      </w:r>
      <w:r w:rsidRPr="00346B66">
        <w:rPr>
          <w:b/>
        </w:rPr>
        <w:t>automated</w:t>
      </w:r>
      <w:r w:rsidRPr="00346B66">
        <w:t xml:space="preserve">, называются автоматическими. Их область видимости эквивалентна области видимости общедоступных описаний. Отличие состоит в том, что для автоматических свойств и методов генерируется дополнительная информация, которая используется для реализации OLE-механизма. Использовать директиву </w:t>
      </w:r>
      <w:r w:rsidRPr="00346B66">
        <w:rPr>
          <w:b/>
        </w:rPr>
        <w:t xml:space="preserve">automated </w:t>
      </w:r>
      <w:r w:rsidRPr="00346B66">
        <w:t>имеет смысл при объявлении потомков стандартного класса TAutoObject.</w:t>
      </w:r>
    </w:p>
    <w:p w:rsidR="00346B66" w:rsidRPr="00346B66" w:rsidRDefault="00346B66" w:rsidP="00346B66">
      <w:pPr>
        <w:widowControl w:val="0"/>
        <w:suppressAutoHyphens/>
        <w:ind w:firstLine="720"/>
        <w:rPr>
          <w:szCs w:val="24"/>
        </w:rPr>
      </w:pPr>
      <w:r w:rsidRPr="00346B66">
        <w:rPr>
          <w:szCs w:val="24"/>
        </w:rPr>
        <w:t>Ниже приведено описание класса TTPerson, в которое включены директивы видимости.</w:t>
      </w:r>
    </w:p>
    <w:p w:rsidR="00346B66" w:rsidRPr="00346B66" w:rsidRDefault="00346B66" w:rsidP="00346B66">
      <w:pPr>
        <w:widowControl w:val="0"/>
        <w:suppressAutoHyphens/>
        <w:ind w:firstLine="720"/>
        <w:rPr>
          <w:sz w:val="20"/>
          <w:szCs w:val="20"/>
        </w:rPr>
      </w:pPr>
      <w:r w:rsidRPr="00346B66">
        <w:rPr>
          <w:sz w:val="20"/>
          <w:szCs w:val="20"/>
        </w:rPr>
        <w:t>ТТРегsоп = class</w:t>
      </w:r>
    </w:p>
    <w:p w:rsidR="00346B66" w:rsidRPr="00346B66" w:rsidRDefault="00346B66" w:rsidP="00346B66">
      <w:pPr>
        <w:widowControl w:val="0"/>
        <w:suppressAutoHyphens/>
        <w:ind w:firstLine="720"/>
        <w:rPr>
          <w:b/>
          <w:sz w:val="20"/>
          <w:szCs w:val="20"/>
        </w:rPr>
      </w:pPr>
      <w:r w:rsidRPr="00346B66">
        <w:rPr>
          <w:b/>
          <w:sz w:val="20"/>
          <w:szCs w:val="20"/>
        </w:rPr>
        <w:t>private</w:t>
      </w:r>
    </w:p>
    <w:p w:rsidR="00346B66" w:rsidRPr="00346B66" w:rsidRDefault="00346B66" w:rsidP="00346B66">
      <w:pPr>
        <w:widowControl w:val="0"/>
        <w:suppressAutoHyphens/>
        <w:ind w:firstLine="720"/>
        <w:rPr>
          <w:sz w:val="20"/>
          <w:szCs w:val="20"/>
        </w:rPr>
      </w:pPr>
      <w:proofErr w:type="gramStart"/>
      <w:r w:rsidRPr="00346B66">
        <w:rPr>
          <w:sz w:val="20"/>
          <w:szCs w:val="20"/>
        </w:rPr>
        <w:t>FName:TName</w:t>
      </w:r>
      <w:proofErr w:type="gramEnd"/>
      <w:r w:rsidRPr="00346B66">
        <w:rPr>
          <w:sz w:val="20"/>
          <w:szCs w:val="20"/>
        </w:rPr>
        <w:t xml:space="preserve">;      { значение свойства Name } </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FAddress:TAddress</w:t>
      </w:r>
      <w:proofErr w:type="gramEnd"/>
      <w:r w:rsidRPr="00346B66">
        <w:rPr>
          <w:sz w:val="20"/>
          <w:szCs w:val="20"/>
          <w:lang w:val="en-US"/>
        </w:rPr>
        <w:t xml:space="preserve">;   ( </w:t>
      </w:r>
      <w:r w:rsidRPr="00346B66">
        <w:rPr>
          <w:sz w:val="20"/>
          <w:szCs w:val="20"/>
        </w:rPr>
        <w:t>значениесвойства</w:t>
      </w:r>
      <w:r w:rsidRPr="00346B66">
        <w:rPr>
          <w:sz w:val="20"/>
          <w:szCs w:val="20"/>
          <w:lang w:val="en-US"/>
        </w:rPr>
        <w:t xml:space="preserve"> Address} </w:t>
      </w:r>
    </w:p>
    <w:p w:rsidR="00346B66" w:rsidRPr="00346B66" w:rsidRDefault="00346B66" w:rsidP="00346B66">
      <w:pPr>
        <w:widowControl w:val="0"/>
        <w:suppressAutoHyphens/>
        <w:ind w:firstLine="720"/>
        <w:rPr>
          <w:b/>
          <w:sz w:val="20"/>
          <w:szCs w:val="20"/>
          <w:lang w:val="en-US"/>
        </w:rPr>
      </w:pPr>
      <w:r w:rsidRPr="00346B66">
        <w:rPr>
          <w:b/>
          <w:sz w:val="20"/>
          <w:szCs w:val="20"/>
          <w:lang w:val="en-US"/>
        </w:rPr>
        <w:t>protected</w:t>
      </w:r>
    </w:p>
    <w:p w:rsidR="00346B66" w:rsidRPr="00346B66" w:rsidRDefault="00346B66" w:rsidP="00346B66">
      <w:pPr>
        <w:widowControl w:val="0"/>
        <w:suppressAutoHyphens/>
        <w:ind w:firstLine="720"/>
        <w:rPr>
          <w:sz w:val="20"/>
          <w:szCs w:val="20"/>
          <w:lang w:val="en-US"/>
        </w:rPr>
      </w:pPr>
      <w:r w:rsidRPr="00346B66">
        <w:rPr>
          <w:b/>
          <w:sz w:val="20"/>
          <w:szCs w:val="20"/>
          <w:lang w:val="en-US"/>
        </w:rPr>
        <w:t>Constructor</w:t>
      </w:r>
      <w:r w:rsidRPr="00346B66">
        <w:rPr>
          <w:sz w:val="20"/>
          <w:szCs w:val="20"/>
          <w:lang w:val="en-US"/>
        </w:rPr>
        <w:t>Create(</w:t>
      </w:r>
      <w:proofErr w:type="gramStart"/>
      <w:r w:rsidRPr="00346B66">
        <w:rPr>
          <w:sz w:val="20"/>
          <w:szCs w:val="20"/>
          <w:lang w:val="en-US"/>
        </w:rPr>
        <w:t>Name:TName</w:t>
      </w:r>
      <w:proofErr w:type="gramEnd"/>
      <w:r w:rsidRPr="00346B66">
        <w:rPr>
          <w:sz w:val="20"/>
          <w:szCs w:val="20"/>
          <w:lang w:val="en-US"/>
        </w:rPr>
        <w:t>);</w:t>
      </w:r>
    </w:p>
    <w:p w:rsidR="00346B66" w:rsidRPr="00346B66" w:rsidRDefault="00346B66" w:rsidP="00346B66">
      <w:pPr>
        <w:widowControl w:val="0"/>
        <w:suppressAutoHyphens/>
        <w:ind w:firstLine="720"/>
        <w:rPr>
          <w:sz w:val="20"/>
          <w:szCs w:val="20"/>
          <w:lang w:val="en-US"/>
        </w:rPr>
      </w:pPr>
      <w:proofErr w:type="gramStart"/>
      <w:r w:rsidRPr="00346B66">
        <w:rPr>
          <w:b/>
          <w:sz w:val="20"/>
          <w:szCs w:val="20"/>
          <w:lang w:val="en-US"/>
        </w:rPr>
        <w:t>Function</w:t>
      </w:r>
      <w:r w:rsidRPr="00346B66">
        <w:rPr>
          <w:sz w:val="20"/>
          <w:szCs w:val="20"/>
          <w:lang w:val="en-US"/>
        </w:rPr>
        <w:t>GetName:TName</w:t>
      </w:r>
      <w:proofErr w:type="gramEnd"/>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 xml:space="preserve">      </w:t>
      </w:r>
      <w:proofErr w:type="gramStart"/>
      <w:r w:rsidRPr="00346B66">
        <w:rPr>
          <w:b/>
          <w:sz w:val="20"/>
          <w:szCs w:val="20"/>
          <w:lang w:val="en-US"/>
        </w:rPr>
        <w:t>Function</w:t>
      </w:r>
      <w:r w:rsidRPr="00346B66">
        <w:rPr>
          <w:sz w:val="20"/>
          <w:szCs w:val="20"/>
          <w:lang w:val="en-US"/>
        </w:rPr>
        <w:t>GetAddress:TAddress</w:t>
      </w:r>
      <w:proofErr w:type="gramEnd"/>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Procedure</w:t>
      </w:r>
      <w:r w:rsidRPr="00346B66">
        <w:rPr>
          <w:sz w:val="20"/>
          <w:szCs w:val="20"/>
          <w:lang w:val="en-US"/>
        </w:rPr>
        <w:t>SetAddress (NewAddress: TAddress);</w:t>
      </w:r>
    </w:p>
    <w:p w:rsidR="00346B66" w:rsidRPr="00346B66" w:rsidRDefault="00346B66" w:rsidP="00346B66">
      <w:pPr>
        <w:widowControl w:val="0"/>
        <w:suppressAutoHyphens/>
        <w:ind w:firstLine="720"/>
        <w:rPr>
          <w:sz w:val="20"/>
          <w:szCs w:val="20"/>
          <w:lang w:val="en-US"/>
        </w:rPr>
      </w:pPr>
      <w:r w:rsidRPr="00346B66">
        <w:rPr>
          <w:b/>
          <w:sz w:val="20"/>
          <w:szCs w:val="20"/>
          <w:lang w:val="en-US"/>
        </w:rPr>
        <w:t xml:space="preserve">      </w:t>
      </w:r>
      <w:proofErr w:type="gramStart"/>
      <w:r w:rsidRPr="00346B66">
        <w:rPr>
          <w:b/>
          <w:sz w:val="20"/>
          <w:szCs w:val="20"/>
          <w:lang w:val="en-US"/>
        </w:rPr>
        <w:t>Property</w:t>
      </w:r>
      <w:r w:rsidRPr="00346B66">
        <w:rPr>
          <w:sz w:val="20"/>
          <w:szCs w:val="20"/>
          <w:lang w:val="en-US"/>
        </w:rPr>
        <w:t>Name:TName</w:t>
      </w:r>
      <w:proofErr w:type="gramEnd"/>
    </w:p>
    <w:p w:rsidR="00346B66" w:rsidRPr="00346B66" w:rsidRDefault="00346B66" w:rsidP="00346B66">
      <w:pPr>
        <w:widowControl w:val="0"/>
        <w:suppressAutoHyphens/>
        <w:ind w:firstLine="720"/>
        <w:rPr>
          <w:sz w:val="20"/>
          <w:szCs w:val="20"/>
          <w:lang w:val="en-US"/>
        </w:rPr>
      </w:pPr>
      <w:r w:rsidRPr="00346B66">
        <w:rPr>
          <w:sz w:val="20"/>
          <w:szCs w:val="20"/>
          <w:lang w:val="en-US"/>
        </w:rPr>
        <w:t>readGetName;</w:t>
      </w:r>
    </w:p>
    <w:p w:rsidR="00346B66" w:rsidRPr="00346B66" w:rsidRDefault="00346B66" w:rsidP="00346B66">
      <w:pPr>
        <w:widowControl w:val="0"/>
        <w:suppressAutoHyphens/>
        <w:ind w:firstLine="720"/>
        <w:rPr>
          <w:sz w:val="20"/>
          <w:szCs w:val="20"/>
          <w:lang w:val="en-US"/>
        </w:rPr>
      </w:pPr>
      <w:r w:rsidRPr="00346B66">
        <w:rPr>
          <w:b/>
          <w:sz w:val="20"/>
          <w:szCs w:val="20"/>
          <w:lang w:val="en-US"/>
        </w:rPr>
        <w:t xml:space="preserve">      </w:t>
      </w:r>
      <w:proofErr w:type="gramStart"/>
      <w:r w:rsidRPr="00346B66">
        <w:rPr>
          <w:b/>
          <w:sz w:val="20"/>
          <w:szCs w:val="20"/>
          <w:lang w:val="en-US"/>
        </w:rPr>
        <w:t>Property</w:t>
      </w:r>
      <w:r w:rsidRPr="00346B66">
        <w:rPr>
          <w:sz w:val="20"/>
          <w:szCs w:val="20"/>
          <w:lang w:val="en-US"/>
        </w:rPr>
        <w:t>Address:TAddress</w:t>
      </w:r>
      <w:proofErr w:type="gramEnd"/>
    </w:p>
    <w:p w:rsidR="00346B66" w:rsidRPr="00346B66" w:rsidRDefault="00346B66" w:rsidP="00346B66">
      <w:pPr>
        <w:widowControl w:val="0"/>
        <w:suppressAutoHyphens/>
        <w:ind w:firstLine="720"/>
        <w:rPr>
          <w:sz w:val="20"/>
          <w:szCs w:val="20"/>
          <w:lang w:val="en-US"/>
        </w:rPr>
      </w:pPr>
      <w:r w:rsidRPr="00346B66">
        <w:rPr>
          <w:sz w:val="20"/>
          <w:szCs w:val="20"/>
          <w:lang w:val="en-US"/>
        </w:rPr>
        <w:t>readGetAddress</w:t>
      </w:r>
    </w:p>
    <w:p w:rsidR="00346B66" w:rsidRPr="00346B66" w:rsidRDefault="00346B66" w:rsidP="00346B66">
      <w:pPr>
        <w:widowControl w:val="0"/>
        <w:suppressAutoHyphens/>
        <w:ind w:firstLine="720"/>
        <w:rPr>
          <w:sz w:val="20"/>
          <w:szCs w:val="20"/>
        </w:rPr>
      </w:pPr>
      <w:r w:rsidRPr="00346B66">
        <w:rPr>
          <w:sz w:val="20"/>
          <w:szCs w:val="20"/>
          <w:lang w:val="en-US"/>
        </w:rPr>
        <w:t>writeSetAddress</w:t>
      </w:r>
      <w:r w:rsidRPr="00346B66">
        <w:rPr>
          <w:sz w:val="20"/>
          <w:szCs w:val="20"/>
        </w:rPr>
        <w:t>;</w:t>
      </w:r>
    </w:p>
    <w:p w:rsidR="00346B66" w:rsidRPr="00346B66" w:rsidRDefault="00346B66" w:rsidP="00346B66">
      <w:pPr>
        <w:widowControl w:val="0"/>
        <w:suppressAutoHyphens/>
        <w:ind w:firstLine="720"/>
        <w:rPr>
          <w:b/>
          <w:sz w:val="20"/>
          <w:szCs w:val="20"/>
        </w:rPr>
      </w:pPr>
      <w:r w:rsidRPr="00346B66">
        <w:rPr>
          <w:b/>
          <w:sz w:val="20"/>
          <w:szCs w:val="20"/>
        </w:rPr>
        <w:t>end;</w:t>
      </w:r>
    </w:p>
    <w:p w:rsidR="00346B66" w:rsidRPr="00346B66" w:rsidRDefault="00346B66" w:rsidP="00346B66">
      <w:pPr>
        <w:widowControl w:val="0"/>
        <w:suppressAutoHyphens/>
        <w:ind w:firstLine="720"/>
        <w:rPr>
          <w:i/>
          <w:szCs w:val="24"/>
        </w:rPr>
      </w:pPr>
    </w:p>
    <w:p w:rsidR="00346B66" w:rsidRPr="00346B66" w:rsidRDefault="00346B66" w:rsidP="00346B66">
      <w:pPr>
        <w:widowControl w:val="0"/>
        <w:suppressAutoHyphens/>
        <w:ind w:firstLine="720"/>
        <w:rPr>
          <w:szCs w:val="24"/>
        </w:rPr>
      </w:pPr>
      <w:r w:rsidRPr="00155C17">
        <w:rPr>
          <w:b/>
          <w:i/>
          <w:szCs w:val="24"/>
          <w:u w:val="single"/>
        </w:rPr>
        <w:t>Полиморфизм</w:t>
      </w:r>
      <w:r w:rsidRPr="00346B66">
        <w:rPr>
          <w:szCs w:val="24"/>
        </w:rPr>
        <w:t xml:space="preserve"> — это возможность использовать одинаковые имена для методов, входящих в различные классы. </w:t>
      </w:r>
    </w:p>
    <w:p w:rsidR="00346B66" w:rsidRPr="00346B66" w:rsidRDefault="00346B66" w:rsidP="00346B66">
      <w:pPr>
        <w:widowControl w:val="0"/>
        <w:suppressAutoHyphens/>
        <w:ind w:firstLine="720"/>
        <w:rPr>
          <w:szCs w:val="24"/>
        </w:rPr>
      </w:pPr>
      <w:r w:rsidRPr="00346B66">
        <w:rPr>
          <w:szCs w:val="24"/>
        </w:rPr>
        <w:t>Концепция полиморфизма обеспечивает при применении метода к объекту использование именно того метода, который соответствует классу объекта.</w:t>
      </w:r>
    </w:p>
    <w:p w:rsidR="00346B66" w:rsidRPr="00346B66" w:rsidRDefault="00346B66" w:rsidP="00346B66">
      <w:pPr>
        <w:widowControl w:val="0"/>
        <w:suppressAutoHyphens/>
        <w:ind w:firstLine="720"/>
        <w:rPr>
          <w:szCs w:val="24"/>
        </w:rPr>
      </w:pPr>
      <w:r w:rsidRPr="00346B66">
        <w:rPr>
          <w:szCs w:val="24"/>
        </w:rPr>
        <w:t>Пусть определены три класса, один из них является базовым для двух других:</w:t>
      </w:r>
    </w:p>
    <w:p w:rsidR="00155C17" w:rsidRPr="005C59AB" w:rsidRDefault="00155C17" w:rsidP="00346B66">
      <w:pPr>
        <w:widowControl w:val="0"/>
        <w:suppressAutoHyphens/>
        <w:ind w:firstLine="720"/>
        <w:rPr>
          <w:b/>
          <w:sz w:val="20"/>
          <w:szCs w:val="20"/>
        </w:rPr>
      </w:pPr>
    </w:p>
    <w:p w:rsidR="00346B66" w:rsidRPr="00346B66" w:rsidRDefault="00346B66" w:rsidP="00346B66">
      <w:pPr>
        <w:widowControl w:val="0"/>
        <w:suppressAutoHyphens/>
        <w:ind w:firstLine="720"/>
        <w:rPr>
          <w:b/>
          <w:sz w:val="20"/>
          <w:szCs w:val="20"/>
          <w:lang w:val="en-US"/>
        </w:rPr>
      </w:pPr>
      <w:r w:rsidRPr="00346B66">
        <w:rPr>
          <w:b/>
          <w:sz w:val="20"/>
          <w:szCs w:val="20"/>
          <w:lang w:val="en-US"/>
        </w:rPr>
        <w:t>type</w:t>
      </w:r>
    </w:p>
    <w:p w:rsidR="00346B66" w:rsidRPr="00346B66" w:rsidRDefault="00346B66" w:rsidP="00346B66">
      <w:pPr>
        <w:widowControl w:val="0"/>
        <w:suppressAutoHyphens/>
        <w:ind w:firstLine="720"/>
        <w:rPr>
          <w:sz w:val="20"/>
          <w:szCs w:val="20"/>
          <w:lang w:val="en-US"/>
        </w:rPr>
      </w:pPr>
      <w:r w:rsidRPr="00346B66">
        <w:rPr>
          <w:sz w:val="20"/>
          <w:szCs w:val="20"/>
          <w:lang w:val="en-US"/>
        </w:rPr>
        <w:t xml:space="preserve">// </w:t>
      </w:r>
      <w:r w:rsidRPr="00346B66">
        <w:rPr>
          <w:sz w:val="20"/>
          <w:szCs w:val="20"/>
        </w:rPr>
        <w:t>базовыйкласс</w:t>
      </w:r>
    </w:p>
    <w:p w:rsidR="00346B66" w:rsidRPr="00346B66" w:rsidRDefault="00346B66" w:rsidP="00346B66">
      <w:pPr>
        <w:widowControl w:val="0"/>
        <w:suppressAutoHyphens/>
        <w:ind w:firstLine="720"/>
        <w:rPr>
          <w:b/>
          <w:sz w:val="20"/>
          <w:szCs w:val="20"/>
          <w:lang w:val="en-US"/>
        </w:rPr>
      </w:pPr>
      <w:r w:rsidRPr="00346B66">
        <w:rPr>
          <w:sz w:val="20"/>
          <w:szCs w:val="20"/>
          <w:lang w:val="en-US"/>
        </w:rPr>
        <w:t>TPerson=</w:t>
      </w:r>
      <w:r w:rsidRPr="00346B66">
        <w:rPr>
          <w:b/>
          <w:sz w:val="20"/>
          <w:szCs w:val="20"/>
          <w:lang w:val="en-US"/>
        </w:rPr>
        <w:t>class</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fname:</w:t>
      </w:r>
      <w:r w:rsidRPr="00346B66">
        <w:rPr>
          <w:b/>
          <w:sz w:val="20"/>
          <w:szCs w:val="20"/>
          <w:lang w:val="en-US"/>
        </w:rPr>
        <w:t>string</w:t>
      </w:r>
      <w:proofErr w:type="gramEnd"/>
      <w:r w:rsidRPr="00346B66">
        <w:rPr>
          <w:sz w:val="20"/>
          <w:szCs w:val="20"/>
          <w:lang w:val="en-US"/>
        </w:rPr>
        <w:t xml:space="preserve">;{ </w:t>
      </w:r>
      <w:r w:rsidRPr="00346B66">
        <w:rPr>
          <w:sz w:val="20"/>
          <w:szCs w:val="20"/>
        </w:rPr>
        <w:t>имя</w:t>
      </w:r>
      <w:r w:rsidRPr="00346B66">
        <w:rPr>
          <w:sz w:val="20"/>
          <w:szCs w:val="20"/>
          <w:lang w:val="en-US"/>
        </w:rPr>
        <w:t xml:space="preserve"> }</w:t>
      </w:r>
    </w:p>
    <w:p w:rsidR="00346B66" w:rsidRPr="00346B66" w:rsidRDefault="00346B66" w:rsidP="00346B66">
      <w:pPr>
        <w:widowControl w:val="0"/>
        <w:suppressAutoHyphens/>
        <w:ind w:firstLine="720"/>
        <w:rPr>
          <w:sz w:val="20"/>
          <w:szCs w:val="20"/>
          <w:lang w:val="en-US"/>
        </w:rPr>
      </w:pPr>
      <w:r w:rsidRPr="00346B66">
        <w:rPr>
          <w:b/>
          <w:sz w:val="20"/>
          <w:szCs w:val="20"/>
          <w:lang w:val="en-US"/>
        </w:rPr>
        <w:t>constructor</w:t>
      </w:r>
      <w:r w:rsidRPr="00346B66">
        <w:rPr>
          <w:sz w:val="20"/>
          <w:szCs w:val="20"/>
          <w:lang w:val="en-US"/>
        </w:rPr>
        <w:t xml:space="preserve"> Create(</w:t>
      </w:r>
      <w:proofErr w:type="gramStart"/>
      <w:r w:rsidRPr="00346B66">
        <w:rPr>
          <w:sz w:val="20"/>
          <w:szCs w:val="20"/>
          <w:lang w:val="en-US"/>
        </w:rPr>
        <w:t>name:</w:t>
      </w:r>
      <w:r w:rsidRPr="00346B66">
        <w:rPr>
          <w:b/>
          <w:sz w:val="20"/>
          <w:szCs w:val="20"/>
          <w:lang w:val="en-US"/>
        </w:rPr>
        <w:t>string</w:t>
      </w:r>
      <w:proofErr w:type="gramEnd"/>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function</w:t>
      </w:r>
      <w:r w:rsidRPr="00346B66">
        <w:rPr>
          <w:sz w:val="20"/>
          <w:szCs w:val="20"/>
          <w:lang w:val="en-US"/>
        </w:rPr>
        <w:t xml:space="preserve"> info: </w:t>
      </w:r>
      <w:r w:rsidRPr="00346B66">
        <w:rPr>
          <w:b/>
          <w:sz w:val="20"/>
          <w:szCs w:val="20"/>
          <w:lang w:val="en-US"/>
        </w:rPr>
        <w:t>string</w:t>
      </w:r>
      <w:r w:rsidRPr="00346B66">
        <w:rPr>
          <w:sz w:val="20"/>
          <w:szCs w:val="20"/>
          <w:lang w:val="en-US"/>
        </w:rPr>
        <w:t xml:space="preserve">; </w:t>
      </w:r>
      <w:r w:rsidRPr="00346B66">
        <w:rPr>
          <w:b/>
          <w:sz w:val="20"/>
          <w:szCs w:val="20"/>
          <w:lang w:val="en-US"/>
        </w:rPr>
        <w:t>virtual;</w:t>
      </w:r>
    </w:p>
    <w:p w:rsidR="00346B66" w:rsidRPr="00346B66" w:rsidRDefault="00346B66" w:rsidP="00346B66">
      <w:pPr>
        <w:widowControl w:val="0"/>
        <w:suppressAutoHyphens/>
        <w:ind w:firstLine="720"/>
        <w:rPr>
          <w:sz w:val="20"/>
          <w:szCs w:val="20"/>
          <w:lang w:val="en-US"/>
        </w:rPr>
      </w:pPr>
      <w:r w:rsidRPr="00346B66">
        <w:rPr>
          <w:b/>
          <w:sz w:val="20"/>
          <w:szCs w:val="20"/>
          <w:lang w:val="en-US"/>
        </w:rPr>
        <w:t>end</w:t>
      </w:r>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sz w:val="20"/>
          <w:szCs w:val="20"/>
          <w:lang w:val="en-US"/>
        </w:rPr>
        <w:lastRenderedPageBreak/>
        <w:t xml:space="preserve">// </w:t>
      </w:r>
      <w:r w:rsidRPr="00346B66">
        <w:rPr>
          <w:sz w:val="20"/>
          <w:szCs w:val="20"/>
        </w:rPr>
        <w:t>производныйотбазового</w:t>
      </w:r>
      <w:r w:rsidRPr="00346B66">
        <w:rPr>
          <w:sz w:val="20"/>
          <w:szCs w:val="20"/>
          <w:lang w:val="en-US"/>
        </w:rPr>
        <w:t>TPerson</w:t>
      </w:r>
    </w:p>
    <w:p w:rsidR="00346B66" w:rsidRPr="00346B66" w:rsidRDefault="00346B66" w:rsidP="00346B66">
      <w:pPr>
        <w:widowControl w:val="0"/>
        <w:suppressAutoHyphens/>
        <w:ind w:firstLine="720"/>
        <w:rPr>
          <w:sz w:val="20"/>
          <w:szCs w:val="20"/>
          <w:lang w:val="en-US"/>
        </w:rPr>
      </w:pPr>
      <w:r w:rsidRPr="00346B66">
        <w:rPr>
          <w:sz w:val="20"/>
          <w:szCs w:val="20"/>
          <w:lang w:val="en-US"/>
        </w:rPr>
        <w:t>TStud=</w:t>
      </w:r>
      <w:r w:rsidRPr="00346B66">
        <w:rPr>
          <w:b/>
          <w:sz w:val="20"/>
          <w:szCs w:val="20"/>
          <w:lang w:val="en-US"/>
        </w:rPr>
        <w:t>class</w:t>
      </w:r>
      <w:r w:rsidRPr="00346B66">
        <w:rPr>
          <w:sz w:val="20"/>
          <w:szCs w:val="20"/>
          <w:lang w:val="en-US"/>
        </w:rPr>
        <w:t>(TPerson)</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fgr:</w:t>
      </w:r>
      <w:r w:rsidRPr="00346B66">
        <w:rPr>
          <w:b/>
          <w:sz w:val="20"/>
          <w:szCs w:val="20"/>
          <w:lang w:val="en-US"/>
        </w:rPr>
        <w:t>integer</w:t>
      </w:r>
      <w:proofErr w:type="gramEnd"/>
      <w:r w:rsidRPr="00346B66">
        <w:rPr>
          <w:sz w:val="20"/>
          <w:szCs w:val="20"/>
          <w:lang w:val="en-US"/>
        </w:rPr>
        <w:t xml:space="preserve">; { </w:t>
      </w:r>
      <w:r w:rsidRPr="00346B66">
        <w:rPr>
          <w:sz w:val="20"/>
          <w:szCs w:val="20"/>
        </w:rPr>
        <w:t>номергруппы</w:t>
      </w:r>
      <w:r w:rsidRPr="00346B66">
        <w:rPr>
          <w:sz w:val="20"/>
          <w:szCs w:val="20"/>
          <w:lang w:val="en-US"/>
        </w:rPr>
        <w:t xml:space="preserve"> }</w:t>
      </w:r>
    </w:p>
    <w:p w:rsidR="00346B66" w:rsidRPr="00346B66" w:rsidRDefault="00346B66" w:rsidP="00346B66">
      <w:pPr>
        <w:widowControl w:val="0"/>
        <w:suppressAutoHyphens/>
        <w:ind w:firstLine="720"/>
        <w:rPr>
          <w:sz w:val="20"/>
          <w:szCs w:val="20"/>
          <w:lang w:val="en-US"/>
        </w:rPr>
      </w:pPr>
      <w:r w:rsidRPr="00346B66">
        <w:rPr>
          <w:b/>
          <w:sz w:val="20"/>
          <w:szCs w:val="20"/>
          <w:lang w:val="en-US"/>
        </w:rPr>
        <w:t>constructor</w:t>
      </w:r>
      <w:r w:rsidRPr="00346B66">
        <w:rPr>
          <w:sz w:val="20"/>
          <w:szCs w:val="20"/>
          <w:lang w:val="en-US"/>
        </w:rPr>
        <w:t xml:space="preserve"> Create(</w:t>
      </w:r>
      <w:proofErr w:type="gramStart"/>
      <w:r w:rsidRPr="00346B66">
        <w:rPr>
          <w:sz w:val="20"/>
          <w:szCs w:val="20"/>
          <w:lang w:val="en-US"/>
        </w:rPr>
        <w:t>name:</w:t>
      </w:r>
      <w:r w:rsidRPr="00346B66">
        <w:rPr>
          <w:b/>
          <w:sz w:val="20"/>
          <w:szCs w:val="20"/>
          <w:lang w:val="en-US"/>
        </w:rPr>
        <w:t>string</w:t>
      </w:r>
      <w:proofErr w:type="gramEnd"/>
      <w:r w:rsidRPr="00346B66">
        <w:rPr>
          <w:sz w:val="20"/>
          <w:szCs w:val="20"/>
          <w:lang w:val="en-US"/>
        </w:rPr>
        <w:t>;gr:</w:t>
      </w:r>
      <w:r w:rsidRPr="00346B66">
        <w:rPr>
          <w:b/>
          <w:sz w:val="20"/>
          <w:szCs w:val="20"/>
          <w:lang w:val="en-US"/>
        </w:rPr>
        <w:t>integer</w:t>
      </w:r>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function</w:t>
      </w:r>
      <w:r w:rsidRPr="00346B66">
        <w:rPr>
          <w:sz w:val="20"/>
          <w:szCs w:val="20"/>
          <w:lang w:val="en-US"/>
        </w:rPr>
        <w:t xml:space="preserve"> info: </w:t>
      </w:r>
      <w:r w:rsidRPr="00346B66">
        <w:rPr>
          <w:b/>
          <w:sz w:val="20"/>
          <w:szCs w:val="20"/>
          <w:lang w:val="en-US"/>
        </w:rPr>
        <w:t>string</w:t>
      </w:r>
      <w:r w:rsidRPr="00346B66">
        <w:rPr>
          <w:sz w:val="20"/>
          <w:szCs w:val="20"/>
          <w:lang w:val="en-US"/>
        </w:rPr>
        <w:t xml:space="preserve">; </w:t>
      </w:r>
      <w:r w:rsidRPr="00346B66">
        <w:rPr>
          <w:b/>
          <w:sz w:val="20"/>
          <w:szCs w:val="20"/>
          <w:lang w:val="en-US"/>
        </w:rPr>
        <w:t>override</w:t>
      </w:r>
      <w:r w:rsidRPr="00346B66">
        <w:rPr>
          <w:sz w:val="20"/>
          <w:szCs w:val="20"/>
          <w:lang w:val="en-US"/>
        </w:rPr>
        <w:t>;</w:t>
      </w:r>
    </w:p>
    <w:p w:rsidR="00346B66" w:rsidRPr="00346B66" w:rsidRDefault="00346B66" w:rsidP="00346B66">
      <w:pPr>
        <w:widowControl w:val="0"/>
        <w:suppressAutoHyphens/>
        <w:ind w:firstLine="720"/>
        <w:rPr>
          <w:b/>
          <w:sz w:val="20"/>
          <w:szCs w:val="20"/>
          <w:lang w:val="en-US"/>
        </w:rPr>
      </w:pPr>
      <w:r w:rsidRPr="00346B66">
        <w:rPr>
          <w:b/>
          <w:sz w:val="20"/>
          <w:szCs w:val="20"/>
          <w:lang w:val="en-US"/>
        </w:rPr>
        <w:t>end;</w:t>
      </w:r>
    </w:p>
    <w:p w:rsidR="00346B66" w:rsidRPr="00346B66" w:rsidRDefault="00346B66" w:rsidP="00346B66">
      <w:pPr>
        <w:widowControl w:val="0"/>
        <w:suppressAutoHyphens/>
        <w:ind w:firstLine="720"/>
        <w:rPr>
          <w:sz w:val="20"/>
          <w:szCs w:val="20"/>
        </w:rPr>
      </w:pPr>
      <w:r w:rsidRPr="00346B66">
        <w:rPr>
          <w:sz w:val="20"/>
          <w:szCs w:val="20"/>
        </w:rPr>
        <w:t xml:space="preserve">// производный от базового </w:t>
      </w:r>
      <w:r w:rsidRPr="00346B66">
        <w:rPr>
          <w:sz w:val="20"/>
          <w:szCs w:val="20"/>
          <w:lang w:val="en-US"/>
        </w:rPr>
        <w:t>TPerson</w:t>
      </w:r>
    </w:p>
    <w:p w:rsidR="00346B66" w:rsidRPr="00346B66" w:rsidRDefault="00346B66" w:rsidP="00346B66">
      <w:pPr>
        <w:widowControl w:val="0"/>
        <w:suppressAutoHyphens/>
        <w:ind w:firstLine="720"/>
        <w:rPr>
          <w:sz w:val="20"/>
          <w:szCs w:val="20"/>
        </w:rPr>
      </w:pPr>
      <w:r w:rsidRPr="00346B66">
        <w:rPr>
          <w:sz w:val="20"/>
          <w:szCs w:val="20"/>
          <w:lang w:val="en-US"/>
        </w:rPr>
        <w:t>TProf</w:t>
      </w:r>
      <w:r w:rsidRPr="00346B66">
        <w:rPr>
          <w:sz w:val="20"/>
          <w:szCs w:val="20"/>
        </w:rPr>
        <w:t>=</w:t>
      </w:r>
      <w:r w:rsidRPr="00346B66">
        <w:rPr>
          <w:b/>
          <w:sz w:val="20"/>
          <w:szCs w:val="20"/>
          <w:lang w:val="en-US"/>
        </w:rPr>
        <w:t>class</w:t>
      </w:r>
      <w:r w:rsidRPr="00346B66">
        <w:rPr>
          <w:sz w:val="20"/>
          <w:szCs w:val="20"/>
        </w:rPr>
        <w:t>(</w:t>
      </w:r>
      <w:r w:rsidRPr="00346B66">
        <w:rPr>
          <w:sz w:val="20"/>
          <w:szCs w:val="20"/>
          <w:lang w:val="en-US"/>
        </w:rPr>
        <w:t>TPerson</w:t>
      </w:r>
      <w:r w:rsidRPr="00346B66">
        <w:rPr>
          <w:sz w:val="20"/>
          <w:szCs w:val="20"/>
        </w:rPr>
        <w:t>)</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fdep:</w:t>
      </w:r>
      <w:r w:rsidRPr="00346B66">
        <w:rPr>
          <w:b/>
          <w:sz w:val="20"/>
          <w:szCs w:val="20"/>
          <w:lang w:val="en-US"/>
        </w:rPr>
        <w:t>string</w:t>
      </w:r>
      <w:proofErr w:type="gramEnd"/>
      <w:r w:rsidRPr="00346B66">
        <w:rPr>
          <w:sz w:val="20"/>
          <w:szCs w:val="20"/>
          <w:lang w:val="en-US"/>
        </w:rPr>
        <w:t xml:space="preserve">; { </w:t>
      </w:r>
      <w:r w:rsidRPr="00346B66">
        <w:rPr>
          <w:sz w:val="20"/>
          <w:szCs w:val="20"/>
        </w:rPr>
        <w:t>названиекафедры</w:t>
      </w:r>
      <w:r w:rsidRPr="00346B66">
        <w:rPr>
          <w:sz w:val="20"/>
          <w:szCs w:val="20"/>
          <w:lang w:val="en-US"/>
        </w:rPr>
        <w:t xml:space="preserve"> }</w:t>
      </w:r>
    </w:p>
    <w:p w:rsidR="00346B66" w:rsidRPr="00346B66" w:rsidRDefault="00346B66" w:rsidP="00346B66">
      <w:pPr>
        <w:widowControl w:val="0"/>
        <w:suppressAutoHyphens/>
        <w:ind w:firstLine="720"/>
        <w:rPr>
          <w:sz w:val="20"/>
          <w:szCs w:val="20"/>
          <w:lang w:val="en-US"/>
        </w:rPr>
      </w:pPr>
      <w:r w:rsidRPr="00346B66">
        <w:rPr>
          <w:b/>
          <w:sz w:val="20"/>
          <w:szCs w:val="20"/>
          <w:lang w:val="en-US"/>
        </w:rPr>
        <w:t>constructor</w:t>
      </w:r>
      <w:r w:rsidRPr="00346B66">
        <w:rPr>
          <w:sz w:val="20"/>
          <w:szCs w:val="20"/>
          <w:lang w:val="en-US"/>
        </w:rPr>
        <w:t xml:space="preserve"> Create(</w:t>
      </w:r>
      <w:proofErr w:type="gramStart"/>
      <w:r w:rsidRPr="00346B66">
        <w:rPr>
          <w:sz w:val="20"/>
          <w:szCs w:val="20"/>
          <w:lang w:val="en-US"/>
        </w:rPr>
        <w:t>name:</w:t>
      </w:r>
      <w:r w:rsidRPr="00346B66">
        <w:rPr>
          <w:b/>
          <w:sz w:val="20"/>
          <w:szCs w:val="20"/>
          <w:lang w:val="en-US"/>
        </w:rPr>
        <w:t>string</w:t>
      </w:r>
      <w:proofErr w:type="gramEnd"/>
      <w:r w:rsidRPr="00346B66">
        <w:rPr>
          <w:sz w:val="20"/>
          <w:szCs w:val="20"/>
          <w:lang w:val="en-US"/>
        </w:rPr>
        <w:t>;dep:</w:t>
      </w:r>
      <w:r w:rsidRPr="00346B66">
        <w:rPr>
          <w:b/>
          <w:sz w:val="20"/>
          <w:szCs w:val="20"/>
          <w:lang w:val="en-US"/>
        </w:rPr>
        <w:t>string</w:t>
      </w:r>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function</w:t>
      </w:r>
      <w:r w:rsidRPr="00346B66">
        <w:rPr>
          <w:sz w:val="20"/>
          <w:szCs w:val="20"/>
          <w:lang w:val="en-US"/>
        </w:rPr>
        <w:t xml:space="preserve"> info: </w:t>
      </w:r>
      <w:r w:rsidRPr="00346B66">
        <w:rPr>
          <w:b/>
          <w:sz w:val="20"/>
          <w:szCs w:val="20"/>
          <w:lang w:val="en-US"/>
        </w:rPr>
        <w:t>string</w:t>
      </w:r>
      <w:r w:rsidRPr="00346B66">
        <w:rPr>
          <w:sz w:val="20"/>
          <w:szCs w:val="20"/>
          <w:lang w:val="en-US"/>
        </w:rPr>
        <w:t xml:space="preserve">; </w:t>
      </w:r>
      <w:r w:rsidRPr="00346B66">
        <w:rPr>
          <w:b/>
          <w:sz w:val="20"/>
          <w:szCs w:val="20"/>
          <w:lang w:val="en-US"/>
        </w:rPr>
        <w:t>override</w:t>
      </w:r>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end</w:t>
      </w:r>
      <w:r w:rsidRPr="00346B66">
        <w:rPr>
          <w:sz w:val="20"/>
          <w:szCs w:val="20"/>
          <w:lang w:val="en-US"/>
        </w:rPr>
        <w:t>;</w:t>
      </w:r>
    </w:p>
    <w:p w:rsidR="00346B66" w:rsidRPr="00346B66" w:rsidRDefault="00346B66" w:rsidP="00346B66">
      <w:pPr>
        <w:widowControl w:val="0"/>
        <w:suppressAutoHyphens/>
        <w:ind w:firstLine="720"/>
        <w:rPr>
          <w:szCs w:val="24"/>
        </w:rPr>
      </w:pPr>
      <w:r w:rsidRPr="00346B66">
        <w:rPr>
          <w:szCs w:val="24"/>
        </w:rPr>
        <w:t xml:space="preserve">В каждом из этих классов определен метод info. В базовом классе с помощью директивы </w:t>
      </w:r>
      <w:r w:rsidRPr="00346B66">
        <w:rPr>
          <w:b/>
          <w:szCs w:val="24"/>
        </w:rPr>
        <w:t>virtual</w:t>
      </w:r>
      <w:r w:rsidRPr="00346B66">
        <w:rPr>
          <w:szCs w:val="24"/>
        </w:rPr>
        <w:t xml:space="preserve"> метод info объявлен </w:t>
      </w:r>
      <w:r w:rsidRPr="00346B66">
        <w:rPr>
          <w:szCs w:val="24"/>
          <w:u w:val="single"/>
        </w:rPr>
        <w:t>виртуальным</w:t>
      </w:r>
      <w:r w:rsidRPr="00346B66">
        <w:rPr>
          <w:szCs w:val="24"/>
        </w:rPr>
        <w:t xml:space="preserve">. Объявление метода виртуальным дает возможность дочернему классу произвести замену виртуального метода своим собственным. В каждом дочернем классе определен свой метод info, который замещает соответствующий метод родительского класса. При этом метод порожденного класса, замещающий виртуальный метод родительского класса, помечается директивой </w:t>
      </w:r>
      <w:r w:rsidRPr="00346B66">
        <w:rPr>
          <w:b/>
          <w:szCs w:val="24"/>
        </w:rPr>
        <w:t>override</w:t>
      </w:r>
      <w:r w:rsidRPr="00346B66">
        <w:rPr>
          <w:szCs w:val="24"/>
        </w:rPr>
        <w:t>. Ниже приведено определение метода info для каждого класса.</w:t>
      </w:r>
    </w:p>
    <w:p w:rsidR="00346B66" w:rsidRPr="00346B66" w:rsidRDefault="00346B66" w:rsidP="00346B66">
      <w:pPr>
        <w:widowControl w:val="0"/>
        <w:suppressAutoHyphens/>
        <w:ind w:firstLine="720"/>
        <w:rPr>
          <w:b/>
          <w:sz w:val="20"/>
          <w:szCs w:val="20"/>
        </w:rPr>
      </w:pPr>
    </w:p>
    <w:p w:rsidR="00346B66" w:rsidRPr="00346B66" w:rsidRDefault="00346B66" w:rsidP="00346B66">
      <w:pPr>
        <w:widowControl w:val="0"/>
        <w:suppressAutoHyphens/>
        <w:ind w:firstLine="720"/>
        <w:rPr>
          <w:b/>
          <w:sz w:val="20"/>
          <w:szCs w:val="20"/>
        </w:rPr>
      </w:pPr>
      <w:proofErr w:type="gramStart"/>
      <w:r w:rsidRPr="00346B66">
        <w:rPr>
          <w:b/>
          <w:sz w:val="20"/>
          <w:szCs w:val="20"/>
        </w:rPr>
        <w:t>function</w:t>
      </w:r>
      <w:r w:rsidRPr="00346B66">
        <w:rPr>
          <w:sz w:val="20"/>
          <w:szCs w:val="20"/>
        </w:rPr>
        <w:t>TPerson.info:</w:t>
      </w:r>
      <w:r w:rsidRPr="00346B66">
        <w:rPr>
          <w:b/>
          <w:sz w:val="20"/>
          <w:szCs w:val="20"/>
        </w:rPr>
        <w:t>string</w:t>
      </w:r>
      <w:proofErr w:type="gramEnd"/>
      <w:r w:rsidRPr="00346B66">
        <w:rPr>
          <w:b/>
          <w:sz w:val="20"/>
          <w:szCs w:val="20"/>
        </w:rPr>
        <w:t>;</w:t>
      </w:r>
    </w:p>
    <w:p w:rsidR="00346B66" w:rsidRPr="00912E10" w:rsidRDefault="00346B66" w:rsidP="00346B66">
      <w:pPr>
        <w:widowControl w:val="0"/>
        <w:suppressAutoHyphens/>
        <w:ind w:firstLine="720"/>
        <w:rPr>
          <w:b/>
          <w:sz w:val="20"/>
          <w:szCs w:val="20"/>
        </w:rPr>
      </w:pPr>
      <w:r w:rsidRPr="00346B66">
        <w:rPr>
          <w:b/>
          <w:sz w:val="20"/>
          <w:szCs w:val="20"/>
          <w:lang w:val="en-US"/>
        </w:rPr>
        <w:t>begin</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result:=</w:t>
      </w:r>
      <w:proofErr w:type="gramEnd"/>
      <w:r w:rsidRPr="00346B66">
        <w:rPr>
          <w:sz w:val="20"/>
          <w:szCs w:val="20"/>
          <w:lang w:val="en-US"/>
        </w:rPr>
        <w:t>’’;</w:t>
      </w:r>
    </w:p>
    <w:p w:rsidR="00346B66" w:rsidRPr="00346B66" w:rsidRDefault="00346B66" w:rsidP="00346B66">
      <w:pPr>
        <w:widowControl w:val="0"/>
        <w:suppressAutoHyphens/>
        <w:ind w:firstLine="720"/>
        <w:rPr>
          <w:b/>
          <w:sz w:val="20"/>
          <w:szCs w:val="20"/>
          <w:lang w:val="en-US"/>
        </w:rPr>
      </w:pPr>
      <w:r w:rsidRPr="00346B66">
        <w:rPr>
          <w:b/>
          <w:sz w:val="20"/>
          <w:szCs w:val="20"/>
          <w:lang w:val="en-US"/>
        </w:rPr>
        <w:t>end;</w:t>
      </w:r>
    </w:p>
    <w:p w:rsidR="00346B66" w:rsidRPr="00346B66" w:rsidRDefault="00346B66" w:rsidP="00346B66">
      <w:pPr>
        <w:widowControl w:val="0"/>
        <w:suppressAutoHyphens/>
        <w:ind w:firstLine="720"/>
        <w:rPr>
          <w:b/>
          <w:sz w:val="20"/>
          <w:szCs w:val="20"/>
          <w:lang w:val="en-US"/>
        </w:rPr>
      </w:pPr>
    </w:p>
    <w:p w:rsidR="00346B66" w:rsidRPr="00346B66" w:rsidRDefault="00346B66" w:rsidP="00346B66">
      <w:pPr>
        <w:widowControl w:val="0"/>
        <w:suppressAutoHyphens/>
        <w:ind w:firstLine="720"/>
        <w:rPr>
          <w:sz w:val="20"/>
          <w:szCs w:val="20"/>
          <w:lang w:val="en-US"/>
        </w:rPr>
      </w:pPr>
      <w:proofErr w:type="gramStart"/>
      <w:r w:rsidRPr="00346B66">
        <w:rPr>
          <w:b/>
          <w:sz w:val="20"/>
          <w:szCs w:val="20"/>
          <w:lang w:val="en-US"/>
        </w:rPr>
        <w:t>function</w:t>
      </w:r>
      <w:r w:rsidRPr="00346B66">
        <w:rPr>
          <w:sz w:val="20"/>
          <w:szCs w:val="20"/>
          <w:lang w:val="en-US"/>
        </w:rPr>
        <w:t>TStud.info:</w:t>
      </w:r>
      <w:r w:rsidRPr="00346B66">
        <w:rPr>
          <w:b/>
          <w:sz w:val="20"/>
          <w:szCs w:val="20"/>
          <w:lang w:val="en-US"/>
        </w:rPr>
        <w:t>string</w:t>
      </w:r>
      <w:proofErr w:type="gramEnd"/>
      <w:r w:rsidRPr="00346B66">
        <w:rPr>
          <w:sz w:val="20"/>
          <w:szCs w:val="20"/>
          <w:lang w:val="en-US"/>
        </w:rPr>
        <w:t>;</w:t>
      </w:r>
    </w:p>
    <w:p w:rsidR="00346B66" w:rsidRPr="00346B66" w:rsidRDefault="00346B66" w:rsidP="00346B66">
      <w:pPr>
        <w:widowControl w:val="0"/>
        <w:suppressAutoHyphens/>
        <w:ind w:firstLine="720"/>
        <w:rPr>
          <w:b/>
          <w:sz w:val="20"/>
          <w:szCs w:val="20"/>
          <w:lang w:val="en-US"/>
        </w:rPr>
      </w:pPr>
      <w:r w:rsidRPr="00346B66">
        <w:rPr>
          <w:b/>
          <w:sz w:val="20"/>
          <w:szCs w:val="20"/>
          <w:lang w:val="en-US"/>
        </w:rPr>
        <w:t>begin</w:t>
      </w:r>
    </w:p>
    <w:p w:rsidR="00346B66" w:rsidRPr="00346B66" w:rsidRDefault="00346B66" w:rsidP="00346B66">
      <w:pPr>
        <w:widowControl w:val="0"/>
        <w:suppressAutoHyphens/>
        <w:ind w:firstLine="720"/>
        <w:rPr>
          <w:sz w:val="20"/>
          <w:szCs w:val="20"/>
          <w:lang w:val="en-US"/>
        </w:rPr>
      </w:pPr>
      <w:r w:rsidRPr="00346B66">
        <w:rPr>
          <w:sz w:val="20"/>
          <w:szCs w:val="20"/>
          <w:lang w:val="en-US"/>
        </w:rPr>
        <w:t xml:space="preserve">       </w:t>
      </w:r>
      <w:proofErr w:type="gramStart"/>
      <w:r w:rsidRPr="00346B66">
        <w:rPr>
          <w:sz w:val="20"/>
          <w:szCs w:val="20"/>
          <w:lang w:val="en-US"/>
        </w:rPr>
        <w:t>result:=</w:t>
      </w:r>
      <w:proofErr w:type="gramEnd"/>
      <w:r w:rsidRPr="00346B66">
        <w:rPr>
          <w:sz w:val="20"/>
          <w:szCs w:val="20"/>
          <w:lang w:val="en-US"/>
        </w:rPr>
        <w:t xml:space="preserve">fname+' </w:t>
      </w:r>
      <w:r w:rsidRPr="00346B66">
        <w:rPr>
          <w:sz w:val="20"/>
          <w:szCs w:val="20"/>
        </w:rPr>
        <w:t>г</w:t>
      </w:r>
      <w:r w:rsidRPr="00346B66">
        <w:rPr>
          <w:sz w:val="20"/>
          <w:szCs w:val="20"/>
          <w:lang w:val="en-US"/>
        </w:rPr>
        <w:t>p.'+IntTostr(fgr);</w:t>
      </w:r>
    </w:p>
    <w:p w:rsidR="00346B66" w:rsidRPr="00346B66" w:rsidRDefault="00346B66" w:rsidP="00346B66">
      <w:pPr>
        <w:widowControl w:val="0"/>
        <w:suppressAutoHyphens/>
        <w:ind w:firstLine="720"/>
        <w:rPr>
          <w:sz w:val="20"/>
          <w:szCs w:val="20"/>
          <w:lang w:val="en-US"/>
        </w:rPr>
      </w:pPr>
      <w:r w:rsidRPr="00346B66">
        <w:rPr>
          <w:b/>
          <w:sz w:val="20"/>
          <w:szCs w:val="20"/>
          <w:lang w:val="en-US"/>
        </w:rPr>
        <w:t>end</w:t>
      </w:r>
      <w:r w:rsidRPr="00346B66">
        <w:rPr>
          <w:sz w:val="20"/>
          <w:szCs w:val="20"/>
          <w:lang w:val="en-US"/>
        </w:rPr>
        <w:t>;</w:t>
      </w:r>
    </w:p>
    <w:p w:rsidR="00346B66" w:rsidRPr="00346B66" w:rsidRDefault="00346B66" w:rsidP="00346B66">
      <w:pPr>
        <w:widowControl w:val="0"/>
        <w:suppressAutoHyphens/>
        <w:ind w:firstLine="720"/>
        <w:rPr>
          <w:sz w:val="20"/>
          <w:szCs w:val="20"/>
          <w:lang w:val="en-US"/>
        </w:rPr>
      </w:pPr>
    </w:p>
    <w:p w:rsidR="00346B66" w:rsidRPr="00346B66" w:rsidRDefault="00346B66" w:rsidP="00346B66">
      <w:pPr>
        <w:widowControl w:val="0"/>
        <w:suppressAutoHyphens/>
        <w:ind w:firstLine="720"/>
        <w:rPr>
          <w:sz w:val="20"/>
          <w:szCs w:val="20"/>
          <w:lang w:val="en-US"/>
        </w:rPr>
      </w:pPr>
      <w:proofErr w:type="gramStart"/>
      <w:r w:rsidRPr="00346B66">
        <w:rPr>
          <w:b/>
          <w:sz w:val="20"/>
          <w:szCs w:val="20"/>
          <w:lang w:val="en-US"/>
        </w:rPr>
        <w:t>function</w:t>
      </w:r>
      <w:r w:rsidRPr="00346B66">
        <w:rPr>
          <w:sz w:val="20"/>
          <w:szCs w:val="20"/>
          <w:lang w:val="en-US"/>
        </w:rPr>
        <w:t>TProf.info:</w:t>
      </w:r>
      <w:r w:rsidRPr="00346B66">
        <w:rPr>
          <w:b/>
          <w:sz w:val="20"/>
          <w:szCs w:val="20"/>
          <w:lang w:val="en-US"/>
        </w:rPr>
        <w:t>string</w:t>
      </w:r>
      <w:proofErr w:type="gramEnd"/>
      <w:r w:rsidRPr="00346B66">
        <w:rPr>
          <w:sz w:val="20"/>
          <w:szCs w:val="20"/>
          <w:lang w:val="en-US"/>
        </w:rPr>
        <w:t>;</w:t>
      </w:r>
    </w:p>
    <w:p w:rsidR="00346B66" w:rsidRPr="00346B66" w:rsidRDefault="00346B66" w:rsidP="00346B66">
      <w:pPr>
        <w:widowControl w:val="0"/>
        <w:suppressAutoHyphens/>
        <w:ind w:firstLine="720"/>
        <w:rPr>
          <w:b/>
          <w:sz w:val="20"/>
          <w:szCs w:val="20"/>
          <w:lang w:val="en-US"/>
        </w:rPr>
      </w:pPr>
      <w:r w:rsidRPr="00346B66">
        <w:rPr>
          <w:b/>
          <w:sz w:val="20"/>
          <w:szCs w:val="20"/>
          <w:lang w:val="en-US"/>
        </w:rPr>
        <w:t>begin</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result:=</w:t>
      </w:r>
      <w:proofErr w:type="gramEnd"/>
      <w:r w:rsidRPr="00346B66">
        <w:rPr>
          <w:sz w:val="20"/>
          <w:szCs w:val="20"/>
          <w:lang w:val="en-US"/>
        </w:rPr>
        <w:t>fname+'</w:t>
      </w:r>
      <w:r w:rsidRPr="00346B66">
        <w:rPr>
          <w:sz w:val="20"/>
          <w:szCs w:val="20"/>
        </w:rPr>
        <w:t>каф</w:t>
      </w:r>
      <w:r w:rsidRPr="00346B66">
        <w:rPr>
          <w:sz w:val="20"/>
          <w:szCs w:val="20"/>
          <w:lang w:val="en-US"/>
        </w:rPr>
        <w:t>.'+fdep;</w:t>
      </w:r>
    </w:p>
    <w:p w:rsidR="00346B66" w:rsidRPr="00346B66" w:rsidRDefault="00346B66" w:rsidP="00346B66">
      <w:pPr>
        <w:widowControl w:val="0"/>
        <w:suppressAutoHyphens/>
        <w:ind w:firstLine="720"/>
        <w:rPr>
          <w:b/>
          <w:sz w:val="20"/>
          <w:szCs w:val="20"/>
        </w:rPr>
      </w:pPr>
      <w:r w:rsidRPr="00346B66">
        <w:rPr>
          <w:b/>
          <w:sz w:val="20"/>
          <w:szCs w:val="20"/>
          <w:lang w:val="en-US"/>
        </w:rPr>
        <w:t>end</w:t>
      </w:r>
      <w:r w:rsidRPr="00346B66">
        <w:rPr>
          <w:b/>
          <w:sz w:val="20"/>
          <w:szCs w:val="20"/>
        </w:rPr>
        <w:t>;</w:t>
      </w: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r w:rsidRPr="00346B66">
        <w:rPr>
          <w:szCs w:val="24"/>
        </w:rPr>
        <w:t xml:space="preserve">В программе список людей можно представить массивом объектов класса </w:t>
      </w:r>
      <w:r w:rsidRPr="00346B66">
        <w:rPr>
          <w:szCs w:val="24"/>
          <w:lang w:val="en-US"/>
        </w:rPr>
        <w:t>TPerson</w:t>
      </w:r>
      <w:r w:rsidRPr="00346B66">
        <w:rPr>
          <w:szCs w:val="24"/>
        </w:rPr>
        <w:t>, например</w:t>
      </w:r>
    </w:p>
    <w:p w:rsidR="00346B66" w:rsidRPr="00346B66" w:rsidRDefault="00346B66" w:rsidP="00346B66">
      <w:pPr>
        <w:widowControl w:val="0"/>
        <w:suppressAutoHyphens/>
        <w:ind w:firstLine="720"/>
        <w:rPr>
          <w:sz w:val="20"/>
          <w:szCs w:val="20"/>
          <w:lang w:val="en-US"/>
        </w:rPr>
      </w:pPr>
      <w:r w:rsidRPr="00346B66">
        <w:rPr>
          <w:sz w:val="20"/>
          <w:szCs w:val="20"/>
          <w:lang w:val="en-US"/>
        </w:rPr>
        <w:t>1</w:t>
      </w:r>
      <w:proofErr w:type="gramStart"/>
      <w:r w:rsidRPr="00346B66">
        <w:rPr>
          <w:sz w:val="20"/>
          <w:szCs w:val="20"/>
          <w:lang w:val="en-US"/>
        </w:rPr>
        <w:t>ist:</w:t>
      </w:r>
      <w:r w:rsidRPr="00346B66">
        <w:rPr>
          <w:b/>
          <w:sz w:val="20"/>
          <w:szCs w:val="20"/>
          <w:lang w:val="en-US"/>
        </w:rPr>
        <w:t>array</w:t>
      </w:r>
      <w:proofErr w:type="gramEnd"/>
      <w:r w:rsidRPr="00346B66">
        <w:rPr>
          <w:sz w:val="20"/>
          <w:szCs w:val="20"/>
          <w:lang w:val="en-US"/>
        </w:rPr>
        <w:t xml:space="preserve">[1..SZL] </w:t>
      </w:r>
      <w:r w:rsidRPr="00346B66">
        <w:rPr>
          <w:b/>
          <w:sz w:val="20"/>
          <w:szCs w:val="20"/>
          <w:lang w:val="en-US"/>
        </w:rPr>
        <w:t>of</w:t>
      </w:r>
      <w:r w:rsidRPr="00346B66">
        <w:rPr>
          <w:b/>
          <w:sz w:val="20"/>
          <w:szCs w:val="20"/>
          <w:lang w:val="en-GB"/>
        </w:rPr>
        <w:t xml:space="preserve"> </w:t>
      </w:r>
      <w:r w:rsidRPr="00346B66">
        <w:rPr>
          <w:sz w:val="20"/>
          <w:szCs w:val="20"/>
          <w:lang w:val="en-US"/>
        </w:rPr>
        <w:t xml:space="preserve">TPerson; // SZL — </w:t>
      </w:r>
      <w:r w:rsidRPr="00346B66">
        <w:rPr>
          <w:sz w:val="20"/>
          <w:szCs w:val="20"/>
        </w:rPr>
        <w:t>размермассива</w:t>
      </w:r>
    </w:p>
    <w:p w:rsidR="00346B66" w:rsidRPr="00346B66" w:rsidRDefault="00346B66" w:rsidP="00346B66">
      <w:pPr>
        <w:widowControl w:val="0"/>
        <w:suppressAutoHyphens/>
        <w:ind w:firstLine="720"/>
        <w:rPr>
          <w:szCs w:val="24"/>
        </w:rPr>
      </w:pPr>
      <w:r w:rsidRPr="00346B66">
        <w:rPr>
          <w:szCs w:val="24"/>
        </w:rPr>
        <w:t>Здесь следует отметить, что объект list— это массив указателей. Объявить подобным образом список можно потому, что ObjectPascal позволяет указателю на родительский класс присвоить значение указателя на дочерний класс. Поэтому элементами массива list могут быть как объекты класса TStud, так и объекты класса TProf.</w:t>
      </w:r>
    </w:p>
    <w:p w:rsidR="00346B66" w:rsidRPr="00346B66" w:rsidRDefault="00346B66" w:rsidP="00346B66">
      <w:pPr>
        <w:widowControl w:val="0"/>
        <w:suppressAutoHyphens/>
        <w:ind w:firstLine="720"/>
        <w:rPr>
          <w:szCs w:val="24"/>
        </w:rPr>
      </w:pPr>
      <w:r w:rsidRPr="00346B66">
        <w:rPr>
          <w:szCs w:val="24"/>
        </w:rPr>
        <w:t>Вывод списка можно осуществить применением метода info к элементам массива, например, так:</w:t>
      </w:r>
    </w:p>
    <w:p w:rsidR="00346B66" w:rsidRPr="00346B66" w:rsidRDefault="00346B66" w:rsidP="00346B66">
      <w:pPr>
        <w:widowControl w:val="0"/>
        <w:suppressAutoHyphens/>
        <w:ind w:firstLine="720"/>
        <w:rPr>
          <w:sz w:val="20"/>
          <w:szCs w:val="20"/>
          <w:lang w:val="en-US"/>
        </w:rPr>
      </w:pPr>
      <w:proofErr w:type="gramStart"/>
      <w:r w:rsidRPr="00346B66">
        <w:rPr>
          <w:sz w:val="20"/>
          <w:szCs w:val="20"/>
          <w:lang w:val="en-US"/>
        </w:rPr>
        <w:t>st:=</w:t>
      </w:r>
      <w:proofErr w:type="gramEnd"/>
      <w:r w:rsidRPr="00346B66">
        <w:rPr>
          <w:sz w:val="20"/>
          <w:szCs w:val="20"/>
          <w:lang w:val="en-US"/>
        </w:rPr>
        <w:t>’’;</w:t>
      </w:r>
    </w:p>
    <w:p w:rsidR="00346B66" w:rsidRPr="00346B66" w:rsidRDefault="00346B66" w:rsidP="00346B66">
      <w:pPr>
        <w:widowControl w:val="0"/>
        <w:suppressAutoHyphens/>
        <w:ind w:firstLine="720"/>
        <w:rPr>
          <w:sz w:val="20"/>
          <w:szCs w:val="20"/>
          <w:lang w:val="en-US"/>
        </w:rPr>
      </w:pPr>
      <w:r w:rsidRPr="00346B66">
        <w:rPr>
          <w:b/>
          <w:sz w:val="20"/>
          <w:szCs w:val="20"/>
          <w:lang w:val="en-US"/>
        </w:rPr>
        <w:t>for</w:t>
      </w:r>
      <w:r w:rsidRPr="00346B66">
        <w:rPr>
          <w:sz w:val="20"/>
          <w:szCs w:val="20"/>
          <w:lang w:val="en-US"/>
        </w:rPr>
        <w:t xml:space="preserve"> </w:t>
      </w:r>
      <w:proofErr w:type="gramStart"/>
      <w:r w:rsidRPr="00346B66">
        <w:rPr>
          <w:sz w:val="20"/>
          <w:szCs w:val="20"/>
          <w:lang w:val="en-US"/>
        </w:rPr>
        <w:t>i:=</w:t>
      </w:r>
      <w:proofErr w:type="gramEnd"/>
      <w:r w:rsidRPr="00346B66">
        <w:rPr>
          <w:sz w:val="20"/>
          <w:szCs w:val="20"/>
          <w:lang w:val="en-US"/>
        </w:rPr>
        <w:t xml:space="preserve">l </w:t>
      </w:r>
      <w:r w:rsidRPr="00346B66">
        <w:rPr>
          <w:b/>
          <w:sz w:val="20"/>
          <w:szCs w:val="20"/>
          <w:lang w:val="en-US"/>
        </w:rPr>
        <w:t>to</w:t>
      </w:r>
      <w:r w:rsidRPr="00346B66">
        <w:rPr>
          <w:sz w:val="20"/>
          <w:szCs w:val="20"/>
          <w:lang w:val="en-US"/>
        </w:rPr>
        <w:t xml:space="preserve"> SZL </w:t>
      </w:r>
      <w:r w:rsidRPr="00346B66">
        <w:rPr>
          <w:b/>
          <w:sz w:val="20"/>
          <w:szCs w:val="20"/>
          <w:lang w:val="en-US"/>
        </w:rPr>
        <w:t>do</w:t>
      </w:r>
    </w:p>
    <w:p w:rsidR="00346B66" w:rsidRPr="00346B66" w:rsidRDefault="00346B66" w:rsidP="00346B66">
      <w:pPr>
        <w:widowControl w:val="0"/>
        <w:suppressAutoHyphens/>
        <w:ind w:firstLine="720"/>
        <w:rPr>
          <w:sz w:val="20"/>
          <w:szCs w:val="20"/>
          <w:lang w:val="en-US"/>
        </w:rPr>
      </w:pPr>
      <w:r w:rsidRPr="00346B66">
        <w:rPr>
          <w:b/>
          <w:sz w:val="20"/>
          <w:szCs w:val="20"/>
          <w:lang w:val="en-US"/>
        </w:rPr>
        <w:t>if</w:t>
      </w:r>
      <w:r w:rsidRPr="00346B66">
        <w:rPr>
          <w:sz w:val="20"/>
          <w:szCs w:val="20"/>
          <w:lang w:val="en-US"/>
        </w:rPr>
        <w:t xml:space="preserve"> list[i] &lt;&gt; NIL</w:t>
      </w:r>
      <w:r w:rsidRPr="00346B66">
        <w:rPr>
          <w:sz w:val="20"/>
          <w:szCs w:val="20"/>
          <w:lang w:val="en-GB"/>
        </w:rPr>
        <w:t xml:space="preserve"> </w:t>
      </w:r>
      <w:r w:rsidRPr="00346B66">
        <w:rPr>
          <w:b/>
          <w:sz w:val="20"/>
          <w:szCs w:val="20"/>
          <w:lang w:val="en-US"/>
        </w:rPr>
        <w:t>then</w:t>
      </w:r>
      <w:r w:rsidRPr="00346B66">
        <w:rPr>
          <w:b/>
          <w:sz w:val="20"/>
          <w:szCs w:val="20"/>
          <w:lang w:val="en-GB"/>
        </w:rPr>
        <w:t xml:space="preserve"> </w:t>
      </w:r>
      <w:proofErr w:type="gramStart"/>
      <w:r w:rsidRPr="00346B66">
        <w:rPr>
          <w:sz w:val="20"/>
          <w:szCs w:val="20"/>
          <w:lang w:val="en-US"/>
        </w:rPr>
        <w:t>st:=</w:t>
      </w:r>
      <w:proofErr w:type="gramEnd"/>
      <w:r w:rsidRPr="00346B66">
        <w:rPr>
          <w:sz w:val="20"/>
          <w:szCs w:val="20"/>
          <w:lang w:val="en-US"/>
        </w:rPr>
        <w:t>st+info.list[i]+#13;</w:t>
      </w:r>
    </w:p>
    <w:p w:rsidR="00346B66" w:rsidRPr="00346B66" w:rsidRDefault="00346B66" w:rsidP="00346B66">
      <w:pPr>
        <w:widowControl w:val="0"/>
        <w:suppressAutoHyphens/>
        <w:ind w:firstLine="720"/>
        <w:rPr>
          <w:sz w:val="20"/>
          <w:szCs w:val="20"/>
        </w:rPr>
      </w:pPr>
      <w:r w:rsidRPr="00346B66">
        <w:rPr>
          <w:sz w:val="20"/>
          <w:szCs w:val="20"/>
        </w:rPr>
        <w:t>ShowMessage(st);</w:t>
      </w:r>
    </w:p>
    <w:p w:rsidR="00346B66" w:rsidRPr="00346B66" w:rsidRDefault="00346B66" w:rsidP="00346B66">
      <w:pPr>
        <w:widowControl w:val="0"/>
        <w:suppressAutoHyphens/>
        <w:ind w:firstLine="720"/>
        <w:rPr>
          <w:szCs w:val="24"/>
        </w:rPr>
      </w:pPr>
      <w:r w:rsidRPr="00346B66">
        <w:rPr>
          <w:szCs w:val="24"/>
        </w:rPr>
        <w:t>Во время работы программы каждый элемент массива может содержать как объект типа TStud, так и объект типа TProf. Концепция полиморфизма обеспечивает возможность применения к объекту именно того метода, который соответствует типу объекта.</w:t>
      </w:r>
    </w:p>
    <w:p w:rsidR="00155C17" w:rsidRDefault="00155C17" w:rsidP="00346B66">
      <w:pPr>
        <w:widowControl w:val="0"/>
        <w:suppressAutoHyphens/>
        <w:ind w:firstLine="851"/>
        <w:rPr>
          <w:b/>
          <w:szCs w:val="24"/>
        </w:rPr>
      </w:pPr>
    </w:p>
    <w:p w:rsidR="00346B66" w:rsidRPr="00346B66" w:rsidRDefault="00346B66" w:rsidP="00346B66">
      <w:pPr>
        <w:widowControl w:val="0"/>
        <w:suppressAutoHyphens/>
        <w:ind w:firstLine="851"/>
        <w:rPr>
          <w:b/>
          <w:szCs w:val="24"/>
        </w:rPr>
      </w:pPr>
      <w:r w:rsidRPr="00346B66">
        <w:rPr>
          <w:b/>
          <w:szCs w:val="24"/>
        </w:rPr>
        <w:t>Классы и объекты DELPHI</w:t>
      </w:r>
    </w:p>
    <w:p w:rsidR="00346B66" w:rsidRPr="00346B66" w:rsidRDefault="00346B66" w:rsidP="00346B66">
      <w:pPr>
        <w:widowControl w:val="0"/>
        <w:suppressAutoHyphens/>
        <w:ind w:firstLine="851"/>
        <w:rPr>
          <w:szCs w:val="24"/>
        </w:rPr>
      </w:pPr>
      <w:r w:rsidRPr="00346B66">
        <w:rPr>
          <w:szCs w:val="24"/>
        </w:rPr>
        <w:t xml:space="preserve">DELPHI содержит сложную иерархию классов, которые можно использовать в программе, создавая объекты этих классов или формируя классы-потомки. В начале этой иерархии стоят классы, называемые </w:t>
      </w:r>
      <w:r w:rsidRPr="00346B66">
        <w:rPr>
          <w:szCs w:val="24"/>
          <w:u w:val="single"/>
        </w:rPr>
        <w:t>абстрактными классами</w:t>
      </w:r>
      <w:r w:rsidRPr="00346B66">
        <w:rPr>
          <w:szCs w:val="24"/>
        </w:rPr>
        <w:t xml:space="preserve">. Для них нельзя создать полноценные работающие объекты, но они являются родоначальниками целых семейств классов, для которых такие объекты уже могут быть созданы. Исходя из свойства наследования, </w:t>
      </w:r>
      <w:r w:rsidRPr="00346B66">
        <w:rPr>
          <w:szCs w:val="24"/>
        </w:rPr>
        <w:lastRenderedPageBreak/>
        <w:t>в абстрактных классах помещены характеристики, присущие всем классам их семейств.</w:t>
      </w:r>
    </w:p>
    <w:p w:rsidR="00346B66" w:rsidRPr="00346B66" w:rsidRDefault="00346B66" w:rsidP="00346B66">
      <w:pPr>
        <w:widowControl w:val="0"/>
        <w:suppressAutoHyphens/>
        <w:ind w:firstLine="851"/>
        <w:rPr>
          <w:szCs w:val="24"/>
        </w:rPr>
      </w:pPr>
      <w:r w:rsidRPr="00346B66">
        <w:rPr>
          <w:szCs w:val="24"/>
        </w:rPr>
        <w:t>Структура некоторых абстрактных классов, находящихся в начале иерархии классов, приведена на рисунке.</w:t>
      </w:r>
      <w:r w:rsidRPr="00346B66">
        <w:rPr>
          <w:b/>
          <w:szCs w:val="24"/>
          <w:vertAlign w:val="superscript"/>
        </w:rPr>
        <w:footnoteReference w:id="3"/>
      </w:r>
    </w:p>
    <w:p w:rsidR="00346B66" w:rsidRPr="00346B66" w:rsidRDefault="00346B66" w:rsidP="00346B66">
      <w:pPr>
        <w:widowControl w:val="0"/>
        <w:suppressAutoHyphens/>
        <w:ind w:firstLine="720"/>
        <w:rPr>
          <w:szCs w:val="24"/>
        </w:rPr>
      </w:pPr>
      <w:r w:rsidRPr="00346B66">
        <w:rPr>
          <w:noProof/>
          <w:szCs w:val="20"/>
        </w:rPr>
        <mc:AlternateContent>
          <mc:Choice Requires="wpg">
            <w:drawing>
              <wp:anchor distT="0" distB="0" distL="114300" distR="114300" simplePos="0" relativeHeight="251659264" behindDoc="0" locked="0" layoutInCell="1" allowOverlap="1" wp14:anchorId="5BC8B4BE" wp14:editId="3DCAB13E">
                <wp:simplePos x="0" y="0"/>
                <wp:positionH relativeFrom="column">
                  <wp:posOffset>565978</wp:posOffset>
                </wp:positionH>
                <wp:positionV relativeFrom="paragraph">
                  <wp:posOffset>122279</wp:posOffset>
                </wp:positionV>
                <wp:extent cx="3943847" cy="2289976"/>
                <wp:effectExtent l="0" t="0" r="19050" b="1524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847" cy="2289976"/>
                          <a:chOff x="546" y="1579"/>
                          <a:chExt cx="6261" cy="3912"/>
                        </a:xfrm>
                      </wpg:grpSpPr>
                      <wps:wsp>
                        <wps:cNvPr id="6" name="Text Box 3"/>
                        <wps:cNvSpPr txBox="1">
                          <a:spLocks noChangeArrowheads="1"/>
                        </wps:cNvSpPr>
                        <wps:spPr bwMode="auto">
                          <a:xfrm>
                            <a:off x="3394" y="1579"/>
                            <a:ext cx="1547" cy="485"/>
                          </a:xfrm>
                          <a:prstGeom prst="rect">
                            <a:avLst/>
                          </a:prstGeom>
                          <a:solidFill>
                            <a:srgbClr val="FFFFFF"/>
                          </a:solidFill>
                          <a:ln w="19050">
                            <a:solidFill>
                              <a:srgbClr val="000000"/>
                            </a:solidFill>
                            <a:miter lim="800000"/>
                            <a:headEnd/>
                            <a:tailEnd/>
                          </a:ln>
                        </wps:spPr>
                        <wps:txbx>
                          <w:txbxContent>
                            <w:p w:rsidR="00912E10" w:rsidRDefault="00912E10" w:rsidP="005D3350">
                              <w:pPr>
                                <w:pStyle w:val="2"/>
                                <w:spacing w:before="0" w:after="0"/>
                                <w:ind w:firstLine="0"/>
                                <w:jc w:val="center"/>
                              </w:pPr>
                              <w:bookmarkStart w:id="12" w:name="_Toc467066728"/>
                              <w:r>
                                <w:t>TObject</w:t>
                              </w:r>
                              <w:bookmarkEnd w:id="12"/>
                            </w:p>
                          </w:txbxContent>
                        </wps:txbx>
                        <wps:bodyPr rot="0" vert="horz" wrap="square" lIns="91440" tIns="45720" rIns="91440" bIns="45720" anchor="t" anchorCtr="0" upright="1">
                          <a:noAutofit/>
                        </wps:bodyPr>
                      </wps:wsp>
                      <wps:wsp>
                        <wps:cNvPr id="7" name="Text Box 4"/>
                        <wps:cNvSpPr txBox="1">
                          <a:spLocks noChangeArrowheads="1"/>
                        </wps:cNvSpPr>
                        <wps:spPr bwMode="auto">
                          <a:xfrm>
                            <a:off x="3394" y="2426"/>
                            <a:ext cx="1547" cy="485"/>
                          </a:xfrm>
                          <a:prstGeom prst="rect">
                            <a:avLst/>
                          </a:prstGeom>
                          <a:solidFill>
                            <a:srgbClr val="FFFFFF"/>
                          </a:solidFill>
                          <a:ln w="19050">
                            <a:solidFill>
                              <a:srgbClr val="000000"/>
                            </a:solidFill>
                            <a:miter lim="800000"/>
                            <a:headEnd/>
                            <a:tailEnd/>
                          </a:ln>
                        </wps:spPr>
                        <wps:txbx>
                          <w:txbxContent>
                            <w:p w:rsidR="00912E10" w:rsidRDefault="00912E10" w:rsidP="005D3350">
                              <w:pPr>
                                <w:pStyle w:val="2"/>
                                <w:spacing w:before="0" w:after="0"/>
                                <w:ind w:firstLine="0"/>
                                <w:jc w:val="center"/>
                              </w:pPr>
                              <w:bookmarkStart w:id="13" w:name="_Toc467066729"/>
                              <w:r>
                                <w:t>TPersistent</w:t>
                              </w:r>
                              <w:bookmarkEnd w:id="13"/>
                            </w:p>
                          </w:txbxContent>
                        </wps:txbx>
                        <wps:bodyPr rot="0" vert="horz" wrap="square" lIns="91440" tIns="45720" rIns="91440" bIns="45720" anchor="t" anchorCtr="0" upright="1">
                          <a:noAutofit/>
                        </wps:bodyPr>
                      </wps:wsp>
                      <wps:wsp>
                        <wps:cNvPr id="8" name="Line 5"/>
                        <wps:cNvCnPr/>
                        <wps:spPr bwMode="auto">
                          <a:xfrm>
                            <a:off x="4333" y="2062"/>
                            <a:ext cx="0" cy="3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6"/>
                        <wps:cNvSpPr txBox="1">
                          <a:spLocks noChangeArrowheads="1"/>
                        </wps:cNvSpPr>
                        <wps:spPr bwMode="auto">
                          <a:xfrm>
                            <a:off x="1155" y="3275"/>
                            <a:ext cx="1743" cy="485"/>
                          </a:xfrm>
                          <a:prstGeom prst="rect">
                            <a:avLst/>
                          </a:prstGeom>
                          <a:solidFill>
                            <a:srgbClr val="FFFFFF"/>
                          </a:solidFill>
                          <a:ln w="19050">
                            <a:solidFill>
                              <a:srgbClr val="000000"/>
                            </a:solidFill>
                            <a:miter lim="800000"/>
                            <a:headEnd/>
                            <a:tailEnd/>
                          </a:ln>
                        </wps:spPr>
                        <wps:txbx>
                          <w:txbxContent>
                            <w:p w:rsidR="00912E10" w:rsidRDefault="00912E10" w:rsidP="005D3350">
                              <w:pPr>
                                <w:pStyle w:val="2"/>
                                <w:spacing w:before="0" w:after="0"/>
                                <w:ind w:firstLine="0"/>
                              </w:pPr>
                              <w:bookmarkStart w:id="14" w:name="_Toc467066730"/>
                              <w:r>
                                <w:t>TComponent</w:t>
                              </w:r>
                              <w:bookmarkEnd w:id="14"/>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5064" y="3296"/>
                            <a:ext cx="1743" cy="485"/>
                          </a:xfrm>
                          <a:prstGeom prst="rect">
                            <a:avLst/>
                          </a:prstGeom>
                          <a:solidFill>
                            <a:srgbClr val="FFFFFF"/>
                          </a:solidFill>
                          <a:ln w="19050">
                            <a:solidFill>
                              <a:srgbClr val="000000"/>
                            </a:solidFill>
                            <a:miter lim="800000"/>
                            <a:headEnd/>
                            <a:tailEnd/>
                          </a:ln>
                        </wps:spPr>
                        <wps:txbx>
                          <w:txbxContent>
                            <w:p w:rsidR="00912E10" w:rsidRDefault="00912E10" w:rsidP="005D3350">
                              <w:pPr>
                                <w:pStyle w:val="2"/>
                                <w:spacing w:before="0" w:after="0"/>
                                <w:ind w:firstLine="0"/>
                              </w:pPr>
                              <w:bookmarkStart w:id="15" w:name="_Toc467066731"/>
                              <w:r>
                                <w:t>TCanvas</w:t>
                              </w:r>
                              <w:bookmarkEnd w:id="15"/>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3183" y="3296"/>
                            <a:ext cx="1743" cy="485"/>
                          </a:xfrm>
                          <a:prstGeom prst="rect">
                            <a:avLst/>
                          </a:prstGeom>
                          <a:solidFill>
                            <a:srgbClr val="FFFFFF"/>
                          </a:solidFill>
                          <a:ln w="19050">
                            <a:solidFill>
                              <a:srgbClr val="000000"/>
                            </a:solidFill>
                            <a:miter lim="800000"/>
                            <a:headEnd/>
                            <a:tailEnd/>
                          </a:ln>
                        </wps:spPr>
                        <wps:txbx>
                          <w:txbxContent>
                            <w:p w:rsidR="00912E10" w:rsidRDefault="00912E10" w:rsidP="005D3350">
                              <w:pPr>
                                <w:pStyle w:val="2"/>
                                <w:spacing w:before="0" w:after="0"/>
                                <w:ind w:firstLine="0"/>
                              </w:pPr>
                              <w:bookmarkStart w:id="16" w:name="_Toc467066732"/>
                              <w:r>
                                <w:t>TPicture</w:t>
                              </w:r>
                              <w:bookmarkEnd w:id="16"/>
                            </w:p>
                          </w:txbxContent>
                        </wps:txbx>
                        <wps:bodyPr rot="0" vert="horz" wrap="square" lIns="91440" tIns="45720" rIns="91440" bIns="45720" anchor="t" anchorCtr="0" upright="1">
                          <a:noAutofit/>
                        </wps:bodyPr>
                      </wps:wsp>
                      <wps:wsp>
                        <wps:cNvPr id="12" name="Line 9"/>
                        <wps:cNvCnPr/>
                        <wps:spPr bwMode="auto">
                          <a:xfrm>
                            <a:off x="1785" y="3153"/>
                            <a:ext cx="4134" cy="2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wps:spPr bwMode="auto">
                          <a:xfrm>
                            <a:off x="1785" y="3153"/>
                            <a:ext cx="0" cy="1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wps:spPr bwMode="auto">
                          <a:xfrm>
                            <a:off x="4065" y="3153"/>
                            <a:ext cx="0" cy="1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wps:spPr bwMode="auto">
                          <a:xfrm>
                            <a:off x="5942" y="3153"/>
                            <a:ext cx="0" cy="1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a:off x="4333" y="2911"/>
                            <a:ext cx="0" cy="2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14"/>
                        <wps:cNvSpPr txBox="1">
                          <a:spLocks noChangeArrowheads="1"/>
                        </wps:cNvSpPr>
                        <wps:spPr bwMode="auto">
                          <a:xfrm>
                            <a:off x="546" y="5006"/>
                            <a:ext cx="2462" cy="485"/>
                          </a:xfrm>
                          <a:prstGeom prst="rect">
                            <a:avLst/>
                          </a:prstGeom>
                          <a:solidFill>
                            <a:srgbClr val="FFFFFF"/>
                          </a:solidFill>
                          <a:ln w="19050">
                            <a:solidFill>
                              <a:srgbClr val="000000"/>
                            </a:solidFill>
                            <a:miter lim="800000"/>
                            <a:headEnd/>
                            <a:tailEnd/>
                          </a:ln>
                        </wps:spPr>
                        <wps:txbx>
                          <w:txbxContent>
                            <w:p w:rsidR="00912E10" w:rsidRDefault="00912E10" w:rsidP="005D3350">
                              <w:pPr>
                                <w:pStyle w:val="2"/>
                                <w:spacing w:before="0" w:after="0"/>
                                <w:ind w:firstLine="0"/>
                              </w:pPr>
                              <w:bookmarkStart w:id="17" w:name="_Toc467066733"/>
                              <w:r>
                                <w:t>TGraficControl</w:t>
                              </w:r>
                              <w:bookmarkEnd w:id="17"/>
                            </w:p>
                          </w:txbxContent>
                        </wps:txbx>
                        <wps:bodyPr rot="0" vert="horz" wrap="square" lIns="91440" tIns="45720" rIns="91440" bIns="45720" anchor="t" anchorCtr="0" upright="1">
                          <a:noAutofit/>
                        </wps:bodyPr>
                      </wps:wsp>
                      <wps:wsp>
                        <wps:cNvPr id="18" name="Text Box 15"/>
                        <wps:cNvSpPr txBox="1">
                          <a:spLocks noChangeArrowheads="1"/>
                        </wps:cNvSpPr>
                        <wps:spPr bwMode="auto">
                          <a:xfrm>
                            <a:off x="3260" y="5006"/>
                            <a:ext cx="2401" cy="485"/>
                          </a:xfrm>
                          <a:prstGeom prst="rect">
                            <a:avLst/>
                          </a:prstGeom>
                          <a:solidFill>
                            <a:srgbClr val="FFFFFF"/>
                          </a:solidFill>
                          <a:ln w="19050">
                            <a:solidFill>
                              <a:srgbClr val="000000"/>
                            </a:solidFill>
                            <a:miter lim="800000"/>
                            <a:headEnd/>
                            <a:tailEnd/>
                          </a:ln>
                        </wps:spPr>
                        <wps:txbx>
                          <w:txbxContent>
                            <w:p w:rsidR="00912E10" w:rsidRDefault="00912E10" w:rsidP="005D3350">
                              <w:pPr>
                                <w:pStyle w:val="2"/>
                                <w:spacing w:before="0" w:after="0"/>
                                <w:ind w:firstLine="0"/>
                              </w:pPr>
                              <w:bookmarkStart w:id="18" w:name="_Toc467066734"/>
                              <w:r>
                                <w:t>TWinControl</w:t>
                              </w:r>
                              <w:bookmarkEnd w:id="18"/>
                            </w:p>
                          </w:txbxContent>
                        </wps:txbx>
                        <wps:bodyPr rot="0" vert="horz" wrap="square" lIns="91440" tIns="45720" rIns="91440" bIns="45720" anchor="t" anchorCtr="0" upright="1">
                          <a:noAutofit/>
                        </wps:bodyPr>
                      </wps:wsp>
                      <wps:wsp>
                        <wps:cNvPr id="19" name="Line 16"/>
                        <wps:cNvCnPr/>
                        <wps:spPr bwMode="auto">
                          <a:xfrm>
                            <a:off x="4038" y="4778"/>
                            <a:ext cx="0" cy="2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7"/>
                        <wps:cNvSpPr txBox="1">
                          <a:spLocks noChangeArrowheads="1"/>
                        </wps:cNvSpPr>
                        <wps:spPr bwMode="auto">
                          <a:xfrm>
                            <a:off x="1155" y="4124"/>
                            <a:ext cx="1743" cy="485"/>
                          </a:xfrm>
                          <a:prstGeom prst="rect">
                            <a:avLst/>
                          </a:prstGeom>
                          <a:solidFill>
                            <a:srgbClr val="FFFFFF"/>
                          </a:solidFill>
                          <a:ln w="19050">
                            <a:solidFill>
                              <a:srgbClr val="000000"/>
                            </a:solidFill>
                            <a:miter lim="800000"/>
                            <a:headEnd/>
                            <a:tailEnd/>
                          </a:ln>
                        </wps:spPr>
                        <wps:txbx>
                          <w:txbxContent>
                            <w:p w:rsidR="00912E10" w:rsidRDefault="00912E10" w:rsidP="005D3350">
                              <w:pPr>
                                <w:pStyle w:val="2"/>
                                <w:spacing w:before="0" w:after="0"/>
                                <w:ind w:firstLine="0"/>
                              </w:pPr>
                              <w:bookmarkStart w:id="19" w:name="_Toc467066735"/>
                              <w:r>
                                <w:t>TControl</w:t>
                              </w:r>
                              <w:bookmarkEnd w:id="19"/>
                            </w:p>
                          </w:txbxContent>
                        </wps:txbx>
                        <wps:bodyPr rot="0" vert="horz" wrap="square" lIns="91440" tIns="45720" rIns="91440" bIns="45720" anchor="t" anchorCtr="0" upright="1">
                          <a:noAutofit/>
                        </wps:bodyPr>
                      </wps:wsp>
                      <wps:wsp>
                        <wps:cNvPr id="21" name="Line 18"/>
                        <wps:cNvCnPr/>
                        <wps:spPr bwMode="auto">
                          <a:xfrm>
                            <a:off x="1785" y="3760"/>
                            <a:ext cx="0" cy="3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Line 19"/>
                        <wps:cNvCnPr/>
                        <wps:spPr bwMode="auto">
                          <a:xfrm>
                            <a:off x="1758" y="4778"/>
                            <a:ext cx="22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wps:spPr bwMode="auto">
                          <a:xfrm>
                            <a:off x="1758" y="4607"/>
                            <a:ext cx="0" cy="3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C8B4BE" id="Группа 5" o:spid="_x0000_s1026" style="position:absolute;left:0;text-align:left;margin-left:44.55pt;margin-top:9.65pt;width:310.55pt;height:180.3pt;z-index:251659264" coordorigin="546,1579" coordsize="626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">
                <v:shapetype id="_x0000_t202" coordsize="21600,21600" o:spt="202" path="m,l,21600r21600,l21600,xe">
                  <v:stroke joinstyle="miter"/>
                  <v:path gradientshapeok="t" o:connecttype="rect"/>
                </v:shapetype>
                <v:shape id="Text Box 3" o:spid="_x0000_s1027" type="#_x0000_t202" style="position:absolute;left:3394;top:1579;width:154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" strokeweight="1.5pt">
                  <v:textbox>
                    <w:txbxContent>
                      <w:p w:rsidR="00912E10" w:rsidRDefault="00912E10" w:rsidP="005D3350">
                        <w:pPr>
                          <w:pStyle w:val="2"/>
                          <w:spacing w:before="0" w:after="0"/>
                          <w:ind w:firstLine="0"/>
                          <w:jc w:val="center"/>
                        </w:pPr>
                        <w:bookmarkStart w:id="20" w:name="_Toc467066728"/>
                        <w:r>
                          <w:t>TObject</w:t>
                        </w:r>
                        <w:bookmarkEnd w:id="20"/>
                      </w:p>
                    </w:txbxContent>
                  </v:textbox>
                </v:shape>
                <v:shape id="Text Box 4" o:spid="_x0000_s1028" type="#_x0000_t202" style="position:absolute;left:3394;top:2426;width:154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" strokeweight="1.5pt">
                  <v:textbox>
                    <w:txbxContent>
                      <w:p w:rsidR="00912E10" w:rsidRDefault="00912E10" w:rsidP="005D3350">
                        <w:pPr>
                          <w:pStyle w:val="2"/>
                          <w:spacing w:before="0" w:after="0"/>
                          <w:ind w:firstLine="0"/>
                          <w:jc w:val="center"/>
                        </w:pPr>
                        <w:bookmarkStart w:id="21" w:name="_Toc467066729"/>
                        <w:r>
                          <w:t>TPersistent</w:t>
                        </w:r>
                        <w:bookmarkEnd w:id="21"/>
                      </w:p>
                    </w:txbxContent>
                  </v:textbox>
                </v:shape>
                <v:line id="Line 5" o:spid="_x0000_s1029" style="position:absolute;visibility:visible;mso-wrap-style:square" from="4333,2062" to="4333,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" strokeweight="1.5pt"/>
                <v:shape id="Text Box 6" o:spid="_x0000_s1030" type="#_x0000_t202" style="position:absolute;left:1155;top:3275;width:174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" strokeweight="1.5pt">
                  <v:textbox>
                    <w:txbxContent>
                      <w:p w:rsidR="00912E10" w:rsidRDefault="00912E10" w:rsidP="005D3350">
                        <w:pPr>
                          <w:pStyle w:val="2"/>
                          <w:spacing w:before="0" w:after="0"/>
                          <w:ind w:firstLine="0"/>
                        </w:pPr>
                        <w:bookmarkStart w:id="22" w:name="_Toc467066730"/>
                        <w:r>
                          <w:t>TComponent</w:t>
                        </w:r>
                        <w:bookmarkEnd w:id="22"/>
                      </w:p>
                    </w:txbxContent>
                  </v:textbox>
                </v:shape>
                <v:shape id="Text Box 7" o:spid="_x0000_s1031" type="#_x0000_t202" style="position:absolute;left:5064;top:3296;width:174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" strokeweight="1.5pt">
                  <v:textbox>
                    <w:txbxContent>
                      <w:p w:rsidR="00912E10" w:rsidRDefault="00912E10" w:rsidP="005D3350">
                        <w:pPr>
                          <w:pStyle w:val="2"/>
                          <w:spacing w:before="0" w:after="0"/>
                          <w:ind w:firstLine="0"/>
                        </w:pPr>
                        <w:bookmarkStart w:id="23" w:name="_Toc467066731"/>
                        <w:r>
                          <w:t>TCanvas</w:t>
                        </w:r>
                        <w:bookmarkEnd w:id="23"/>
                      </w:p>
                    </w:txbxContent>
                  </v:textbox>
                </v:shape>
                <v:shape id="Text Box 8" o:spid="_x0000_s1032" type="#_x0000_t202" style="position:absolute;left:3183;top:3296;width:174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" strokeweight="1.5pt">
                  <v:textbox>
                    <w:txbxContent>
                      <w:p w:rsidR="00912E10" w:rsidRDefault="00912E10" w:rsidP="005D3350">
                        <w:pPr>
                          <w:pStyle w:val="2"/>
                          <w:spacing w:before="0" w:after="0"/>
                          <w:ind w:firstLine="0"/>
                        </w:pPr>
                        <w:bookmarkStart w:id="24" w:name="_Toc467066732"/>
                        <w:r>
                          <w:t>TPicture</w:t>
                        </w:r>
                        <w:bookmarkEnd w:id="24"/>
                      </w:p>
                    </w:txbxContent>
                  </v:textbox>
                </v:shape>
                <v:line id="Line 9" o:spid="_x0000_s1033" style="position:absolute;visibility:visible;mso-wrap-style:square" from="1785,3153" to="5919,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" strokeweight="1.5pt"/>
                <v:line id="Line 10" o:spid="_x0000_s1034" style="position:absolute;visibility:visible;mso-wrap-style:square" from="1785,3153" to="1785,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" strokeweight="1.5pt"/>
                <v:line id="Line 11" o:spid="_x0000_s1035" style="position:absolute;visibility:visible;mso-wrap-style:square" from="4065,3153" to="4065,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JtwgAAANsAAAAPAAAAZHJzL2Rvd25yZXYueG1sRE9La8JA&#10;EL4X+h+WKfRWN1op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BxHhJtwgAAANsAAAAPAAAA&#10;AAAAAAAAAAAAAAcCAABkcnMvZG93bnJldi54bWxQSwUGAAAAAAMAAwC3AAAA9gIAAAAA&#10;" strokeweight="1.5pt"/>
                <v:line id="Line 12" o:spid="_x0000_s1036" style="position:absolute;visibility:visible;mso-wrap-style:square" from="5942,3153" to="5942,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v:line id="Line 13" o:spid="_x0000_s1037" style="position:absolute;visibility:visible;mso-wrap-style:square" from="4333,2911" to="4333,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" strokeweight="1.5pt"/>
                <v:shape id="Text Box 14" o:spid="_x0000_s1038" type="#_x0000_t202" style="position:absolute;left:546;top:5006;width:2462;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" strokeweight="1.5pt">
                  <v:textbox>
                    <w:txbxContent>
                      <w:p w:rsidR="00912E10" w:rsidRDefault="00912E10" w:rsidP="005D3350">
                        <w:pPr>
                          <w:pStyle w:val="2"/>
                          <w:spacing w:before="0" w:after="0"/>
                          <w:ind w:firstLine="0"/>
                        </w:pPr>
                        <w:bookmarkStart w:id="25" w:name="_Toc467066733"/>
                        <w:r>
                          <w:t>TGraficControl</w:t>
                        </w:r>
                        <w:bookmarkEnd w:id="25"/>
                      </w:p>
                    </w:txbxContent>
                  </v:textbox>
                </v:shape>
                <v:shape id="Text Box 15" o:spid="_x0000_s1039" type="#_x0000_t202" style="position:absolute;left:3260;top:5006;width:240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" strokeweight="1.5pt">
                  <v:textbox>
                    <w:txbxContent>
                      <w:p w:rsidR="00912E10" w:rsidRDefault="00912E10" w:rsidP="005D3350">
                        <w:pPr>
                          <w:pStyle w:val="2"/>
                          <w:spacing w:before="0" w:after="0"/>
                          <w:ind w:firstLine="0"/>
                        </w:pPr>
                        <w:bookmarkStart w:id="26" w:name="_Toc467066734"/>
                        <w:r>
                          <w:t>TWinControl</w:t>
                        </w:r>
                        <w:bookmarkEnd w:id="26"/>
                      </w:p>
                    </w:txbxContent>
                  </v:textbox>
                </v:shape>
                <v:line id="Line 16" o:spid="_x0000_s1040" style="position:absolute;visibility:visible;mso-wrap-style:square" from="4038,4778" to="4038,5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" strokeweight="1.5pt"/>
                <v:shape id="Text Box 17" o:spid="_x0000_s1041" type="#_x0000_t202" style="position:absolute;left:1155;top:4124;width:174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" strokeweight="1.5pt">
                  <v:textbox>
                    <w:txbxContent>
                      <w:p w:rsidR="00912E10" w:rsidRDefault="00912E10" w:rsidP="005D3350">
                        <w:pPr>
                          <w:pStyle w:val="2"/>
                          <w:spacing w:before="0" w:after="0"/>
                          <w:ind w:firstLine="0"/>
                        </w:pPr>
                        <w:bookmarkStart w:id="27" w:name="_Toc467066735"/>
                        <w:r>
                          <w:t>TControl</w:t>
                        </w:r>
                        <w:bookmarkEnd w:id="27"/>
                      </w:p>
                    </w:txbxContent>
                  </v:textbox>
                </v:shape>
                <v:line id="Line 18" o:spid="_x0000_s1042" style="position:absolute;visibility:visible;mso-wrap-style:square" from="1785,3760" to="1785,4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" strokeweight="1.5pt"/>
                <v:line id="Line 19" o:spid="_x0000_s1043" style="position:absolute;visibility:visible;mso-wrap-style:square" from="1758,4778" to="4038,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" strokeweight="1.5pt"/>
                <v:line id="Line 20" o:spid="_x0000_s1044" style="position:absolute;visibility:visible;mso-wrap-style:square" from="1758,4607" to="1758,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" strokeweight="1.5pt"/>
              </v:group>
            </w:pict>
          </mc:Fallback>
        </mc:AlternateContent>
      </w: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rPr>
          <w:szCs w:val="24"/>
        </w:rPr>
      </w:pPr>
    </w:p>
    <w:p w:rsidR="00346B66" w:rsidRPr="00346B66" w:rsidRDefault="00346B66" w:rsidP="00346B66">
      <w:pPr>
        <w:widowControl w:val="0"/>
        <w:suppressAutoHyphens/>
        <w:ind w:firstLine="720"/>
        <w:jc w:val="center"/>
        <w:rPr>
          <w:b/>
          <w:szCs w:val="24"/>
        </w:rPr>
      </w:pPr>
    </w:p>
    <w:p w:rsidR="00346B66" w:rsidRPr="00346B66" w:rsidRDefault="00346B66" w:rsidP="00B22E6A">
      <w:r w:rsidRPr="00346B66">
        <w:t>Класс TObject является предком всех других классов, используемых в DELPHI. Он включает в себя характеристики, свойственные всем используемым классам. Некоторые методы класса TObject могут использоваться без создания соответствующих объектов с учетом того, что реального объекта такого класса может и не быть. Эти методы позволяют получить общие характеристики класса – адрес таблицы, содержащей характеристики класса, имя класса, имя предка класса, характеристики методов и т. д. Примеры некоторых методов класса TObject:</w:t>
      </w:r>
    </w:p>
    <w:p w:rsidR="00346B66" w:rsidRPr="00346B66" w:rsidRDefault="00346B66" w:rsidP="00B22E6A">
      <w:r w:rsidRPr="00346B66">
        <w:t>ClassName – функция класса (типа ShortString) формирует строку, содержащую имя класса, данное ему при создании;</w:t>
      </w:r>
    </w:p>
    <w:p w:rsidR="00346B66" w:rsidRPr="00346B66" w:rsidRDefault="00346B66" w:rsidP="00B22E6A">
      <w:r w:rsidRPr="00346B66">
        <w:t>ClassParent – функция, определяющая класс непосредственного предка данного класса;</w:t>
      </w:r>
    </w:p>
    <w:p w:rsidR="00346B66" w:rsidRPr="00346B66" w:rsidRDefault="00346B66" w:rsidP="00B22E6A">
      <w:r w:rsidRPr="00346B66">
        <w:t>ClassType – функция возвращает класс конкретного объекта;</w:t>
      </w:r>
    </w:p>
    <w:p w:rsidR="00346B66" w:rsidRPr="00346B66" w:rsidRDefault="00346B66" w:rsidP="00B22E6A">
      <w:r w:rsidRPr="00346B66">
        <w:t>InstanceSize – функция (типа Longint) возвращает размер класса или объекта в байтах;</w:t>
      </w:r>
    </w:p>
    <w:p w:rsidR="00346B66" w:rsidRPr="00346B66" w:rsidRDefault="00346B66" w:rsidP="00B22E6A">
      <w:r w:rsidRPr="00346B66">
        <w:t>FieldAddress(Name) – функция типа Pointerвозвращает адрес поля объекта с именем Name типа ShortString.</w:t>
      </w:r>
    </w:p>
    <w:p w:rsidR="00346B66" w:rsidRPr="00346B66" w:rsidRDefault="00346B66" w:rsidP="00B22E6A">
      <w:pPr>
        <w:rPr>
          <w:szCs w:val="24"/>
        </w:rPr>
      </w:pPr>
      <w:r w:rsidRPr="00346B66">
        <w:rPr>
          <w:szCs w:val="24"/>
        </w:rPr>
        <w:t xml:space="preserve">Класс TPersistent (Постоянный) является потомком класса TObject и предком всех классов, объекты которых могут быть помещены в память и взяты из памяти. Основными потомками класса TPersistent являются классы TComponent (Компонента) – предок всех компонент проекта; TStrings (Строки) – предок всех списков строк; TCollection (Коллекция) – коллекция (список) элементов; TGraphicObject (Графический объект), TCanvas (Канва – основа для рисования), TGraphic (Графический элемент), TPicture (Изображение) – классы, образующие так называемый графический инструментарий DELPHI. </w:t>
      </w:r>
    </w:p>
    <w:p w:rsidR="00346B66" w:rsidRPr="00346B66" w:rsidRDefault="00346B66" w:rsidP="00B22E6A">
      <w:pPr>
        <w:rPr>
          <w:szCs w:val="24"/>
        </w:rPr>
      </w:pPr>
      <w:r w:rsidRPr="00346B66">
        <w:rPr>
          <w:szCs w:val="24"/>
        </w:rPr>
        <w:t>Класс TControl является родоначальником всех элементов управления, с помощью которых выводится информация на экран и с помощью которых можно вводить информацию в программу, используя клавиатуру и мышь. Его потомок класс TWinControl служит для создания окон Windows. Класс TGraphicControl отличается от класса TWinControl отсутствием у объектов его семейства оконной функции, в связи с чем такие элементы либо служат для вывода на экран информации, либо являются чисто декоративными.</w:t>
      </w:r>
    </w:p>
    <w:p w:rsidR="00346B66" w:rsidRPr="00346B66" w:rsidRDefault="00346B66" w:rsidP="00B22E6A">
      <w:pPr>
        <w:rPr>
          <w:szCs w:val="24"/>
        </w:rPr>
      </w:pPr>
      <w:r w:rsidRPr="00346B66">
        <w:rPr>
          <w:szCs w:val="24"/>
        </w:rPr>
        <w:t xml:space="preserve">В ObjectPascal можно задавать указатель на класс, называемый </w:t>
      </w:r>
      <w:r w:rsidRPr="00346B66">
        <w:rPr>
          <w:szCs w:val="24"/>
          <w:u w:val="single"/>
        </w:rPr>
        <w:t>метаклассом</w:t>
      </w:r>
      <w:r w:rsidRPr="00346B66">
        <w:rPr>
          <w:szCs w:val="24"/>
        </w:rPr>
        <w:t xml:space="preserve">. Для этого в объявлении записываются ключевые слова </w:t>
      </w:r>
      <w:r w:rsidRPr="00346B66">
        <w:rPr>
          <w:b/>
          <w:szCs w:val="24"/>
        </w:rPr>
        <w:t>classof</w:t>
      </w:r>
      <w:r w:rsidRPr="00346B66">
        <w:rPr>
          <w:szCs w:val="24"/>
        </w:rPr>
        <w:t>, после чего указывается имя класса, ссылка на который формируется:</w:t>
      </w:r>
    </w:p>
    <w:p w:rsidR="00346B66" w:rsidRPr="00346B66" w:rsidRDefault="00346B66" w:rsidP="00346B66">
      <w:pPr>
        <w:widowControl w:val="0"/>
        <w:suppressAutoHyphens/>
        <w:ind w:firstLine="851"/>
        <w:rPr>
          <w:b/>
          <w:sz w:val="22"/>
        </w:rPr>
      </w:pPr>
      <w:r w:rsidRPr="00346B66">
        <w:rPr>
          <w:b/>
          <w:sz w:val="22"/>
        </w:rPr>
        <w:t>type</w:t>
      </w:r>
    </w:p>
    <w:p w:rsidR="00346B66" w:rsidRPr="00346B66" w:rsidRDefault="00346B66" w:rsidP="00346B66">
      <w:pPr>
        <w:widowControl w:val="0"/>
        <w:suppressAutoHyphens/>
        <w:ind w:firstLine="1134"/>
        <w:rPr>
          <w:sz w:val="22"/>
        </w:rPr>
      </w:pPr>
      <w:r w:rsidRPr="00346B66">
        <w:rPr>
          <w:sz w:val="22"/>
        </w:rPr>
        <w:t xml:space="preserve">&lt;имя </w:t>
      </w:r>
      <w:proofErr w:type="gramStart"/>
      <w:r w:rsidRPr="00346B66">
        <w:rPr>
          <w:sz w:val="22"/>
        </w:rPr>
        <w:t>типа&gt;=</w:t>
      </w:r>
      <w:proofErr w:type="gramEnd"/>
      <w:r w:rsidRPr="00346B66">
        <w:rPr>
          <w:b/>
          <w:sz w:val="22"/>
        </w:rPr>
        <w:t>classof</w:t>
      </w:r>
      <w:r w:rsidRPr="00346B66">
        <w:rPr>
          <w:sz w:val="22"/>
        </w:rPr>
        <w:t>&lt;базовый класс&gt;;</w:t>
      </w:r>
    </w:p>
    <w:p w:rsidR="00346B66" w:rsidRPr="00346B66" w:rsidRDefault="00346B66" w:rsidP="00346B66">
      <w:pPr>
        <w:widowControl w:val="0"/>
        <w:suppressAutoHyphens/>
        <w:ind w:firstLine="851"/>
        <w:rPr>
          <w:szCs w:val="24"/>
        </w:rPr>
      </w:pPr>
      <w:r w:rsidRPr="00346B66">
        <w:rPr>
          <w:szCs w:val="24"/>
        </w:rPr>
        <w:t>Примером может быть следующее описание:</w:t>
      </w:r>
    </w:p>
    <w:p w:rsidR="00346B66" w:rsidRPr="00346B66" w:rsidRDefault="00346B66" w:rsidP="00346B66">
      <w:pPr>
        <w:widowControl w:val="0"/>
        <w:suppressAutoHyphens/>
        <w:ind w:firstLine="851"/>
        <w:rPr>
          <w:b/>
          <w:sz w:val="22"/>
          <w:lang w:val="en-US"/>
        </w:rPr>
      </w:pPr>
      <w:r w:rsidRPr="00346B66">
        <w:rPr>
          <w:b/>
          <w:sz w:val="22"/>
          <w:lang w:val="en-US"/>
        </w:rPr>
        <w:t>type</w:t>
      </w:r>
    </w:p>
    <w:p w:rsidR="00346B66" w:rsidRPr="00346B66" w:rsidRDefault="00346B66" w:rsidP="00346B66">
      <w:pPr>
        <w:widowControl w:val="0"/>
        <w:suppressAutoHyphens/>
        <w:ind w:firstLine="1134"/>
        <w:rPr>
          <w:sz w:val="22"/>
          <w:lang w:val="en-US"/>
        </w:rPr>
      </w:pPr>
      <w:r w:rsidRPr="00346B66">
        <w:rPr>
          <w:sz w:val="22"/>
          <w:lang w:val="en-US"/>
        </w:rPr>
        <w:lastRenderedPageBreak/>
        <w:t>TControlClass=</w:t>
      </w:r>
      <w:r w:rsidRPr="00346B66">
        <w:rPr>
          <w:b/>
          <w:sz w:val="22"/>
          <w:lang w:val="en-US"/>
        </w:rPr>
        <w:t xml:space="preserve"> class of </w:t>
      </w:r>
      <w:r w:rsidRPr="00346B66">
        <w:rPr>
          <w:sz w:val="22"/>
          <w:lang w:val="en-US"/>
        </w:rPr>
        <w:t>TControl;</w:t>
      </w:r>
    </w:p>
    <w:p w:rsidR="00346B66" w:rsidRPr="00346B66" w:rsidRDefault="00346B66" w:rsidP="00346B66">
      <w:pPr>
        <w:widowControl w:val="0"/>
        <w:suppressAutoHyphens/>
        <w:ind w:firstLine="851"/>
        <w:rPr>
          <w:szCs w:val="24"/>
        </w:rPr>
      </w:pPr>
      <w:r w:rsidRPr="00346B66">
        <w:rPr>
          <w:szCs w:val="24"/>
        </w:rPr>
        <w:t xml:space="preserve">Этот тип является стандартным в DELPHI и именно так он определяется в модуле Controls. Введя такой тип данных, далее можно задавать переменные этого типа, </w:t>
      </w:r>
      <w:proofErr w:type="gramStart"/>
      <w:r w:rsidRPr="00346B66">
        <w:rPr>
          <w:szCs w:val="24"/>
        </w:rPr>
        <w:t>например</w:t>
      </w:r>
      <w:proofErr w:type="gramEnd"/>
      <w:r w:rsidRPr="00346B66">
        <w:rPr>
          <w:szCs w:val="24"/>
        </w:rPr>
        <w:t>:</w:t>
      </w:r>
    </w:p>
    <w:p w:rsidR="00346B66" w:rsidRPr="00346B66" w:rsidRDefault="00346B66" w:rsidP="00346B66">
      <w:pPr>
        <w:widowControl w:val="0"/>
        <w:suppressAutoHyphens/>
        <w:ind w:firstLine="851"/>
        <w:rPr>
          <w:sz w:val="20"/>
          <w:szCs w:val="20"/>
        </w:rPr>
      </w:pPr>
      <w:r w:rsidRPr="00346B66">
        <w:rPr>
          <w:b/>
          <w:sz w:val="20"/>
          <w:szCs w:val="20"/>
        </w:rPr>
        <w:t>var</w:t>
      </w:r>
      <w:r w:rsidRPr="00346B66">
        <w:rPr>
          <w:sz w:val="20"/>
          <w:szCs w:val="20"/>
        </w:rPr>
        <w:t>ControlClass: TControlClass;</w:t>
      </w:r>
    </w:p>
    <w:p w:rsidR="00346B66" w:rsidRPr="00346B66" w:rsidRDefault="00346B66" w:rsidP="00346B66">
      <w:pPr>
        <w:widowControl w:val="0"/>
        <w:suppressAutoHyphens/>
        <w:ind w:firstLine="851"/>
        <w:rPr>
          <w:szCs w:val="24"/>
        </w:rPr>
      </w:pPr>
      <w:r w:rsidRPr="00346B66">
        <w:rPr>
          <w:szCs w:val="24"/>
        </w:rPr>
        <w:t>Значениями такой переменной могут быть классы, входящие в семейство исходного класса TControl: сам класс TControl, класс TForm, класс TButton и т. д. Таким образом, метакласс может быть указателем на любой класс, входящий в семейство исходного класса.</w:t>
      </w:r>
    </w:p>
    <w:p w:rsidR="00346B66" w:rsidRPr="00346B66" w:rsidRDefault="00346B66" w:rsidP="00346B66">
      <w:pPr>
        <w:widowControl w:val="0"/>
        <w:suppressAutoHyphens/>
        <w:ind w:firstLine="851"/>
        <w:rPr>
          <w:szCs w:val="24"/>
        </w:rPr>
      </w:pPr>
      <w:r w:rsidRPr="00346B66">
        <w:rPr>
          <w:szCs w:val="24"/>
        </w:rPr>
        <w:t>Введение метаклассов удобно для создания универсальных подпрограмм, которые могут работать с объектами из целого семейства классов, причем заранее неизвестно, какой из этих объектов будет использоваться. В ряде случаев это существенно упрощает создаваемую программу.</w:t>
      </w:r>
    </w:p>
    <w:p w:rsidR="00346B66" w:rsidRDefault="00346B66" w:rsidP="002109DE">
      <w:pPr>
        <w:widowControl w:val="0"/>
        <w:shd w:val="clear" w:color="auto" w:fill="FFFFFF"/>
        <w:spacing w:before="298"/>
        <w:ind w:right="317" w:firstLine="720"/>
        <w:rPr>
          <w:sz w:val="28"/>
        </w:rPr>
      </w:pPr>
      <w:r>
        <w:rPr>
          <w:sz w:val="28"/>
        </w:rPr>
        <w:br w:type="page"/>
      </w:r>
    </w:p>
    <w:p w:rsidR="00346B66" w:rsidRDefault="00346B66" w:rsidP="002109DE">
      <w:pPr>
        <w:widowControl w:val="0"/>
        <w:shd w:val="clear" w:color="auto" w:fill="FFFFFF"/>
        <w:spacing w:before="298"/>
        <w:ind w:right="317" w:firstLine="720"/>
        <w:rPr>
          <w:sz w:val="28"/>
        </w:rPr>
      </w:pPr>
    </w:p>
    <w:p w:rsidR="00D7695B" w:rsidRPr="00B67912" w:rsidRDefault="00D7695B" w:rsidP="00D64BB2">
      <w:pPr>
        <w:pStyle w:val="1"/>
        <w:rPr>
          <w:b/>
        </w:rPr>
      </w:pPr>
      <w:bookmarkStart w:id="28" w:name="_Toc467066736"/>
      <w:r w:rsidRPr="00B67912">
        <w:rPr>
          <w:b/>
        </w:rPr>
        <w:t xml:space="preserve">Тема. </w:t>
      </w:r>
      <w:r w:rsidR="005C59AB" w:rsidRPr="00A12065">
        <w:t>Структура фрагмента программы обработки исключений</w:t>
      </w:r>
      <w:bookmarkEnd w:id="28"/>
    </w:p>
    <w:p w:rsidR="00D7695B" w:rsidRPr="00B67912" w:rsidRDefault="00D7695B" w:rsidP="00D7695B">
      <w:pPr>
        <w:ind w:firstLine="660"/>
        <w:rPr>
          <w:b/>
          <w:szCs w:val="24"/>
        </w:rPr>
      </w:pPr>
      <w:r w:rsidRPr="00B67912">
        <w:rPr>
          <w:b/>
          <w:szCs w:val="24"/>
        </w:rPr>
        <w:t xml:space="preserve">Задание: </w:t>
      </w:r>
      <w:r w:rsidRPr="00B67912">
        <w:rPr>
          <w:szCs w:val="24"/>
        </w:rPr>
        <w:t>Составить конспект.</w:t>
      </w:r>
    </w:p>
    <w:p w:rsidR="00D7695B" w:rsidRPr="00B67912" w:rsidRDefault="00D7695B" w:rsidP="00D7695B">
      <w:pPr>
        <w:ind w:firstLine="660"/>
        <w:rPr>
          <w:b/>
          <w:szCs w:val="24"/>
        </w:rPr>
      </w:pPr>
    </w:p>
    <w:p w:rsidR="00D7695B" w:rsidRPr="00B67912" w:rsidRDefault="00D7695B" w:rsidP="00D7695B">
      <w:pPr>
        <w:ind w:firstLine="660"/>
        <w:rPr>
          <w:b/>
          <w:szCs w:val="24"/>
        </w:rPr>
      </w:pPr>
      <w:r w:rsidRPr="00B67912">
        <w:rPr>
          <w:b/>
          <w:szCs w:val="24"/>
        </w:rPr>
        <w:t>План работы:</w:t>
      </w:r>
    </w:p>
    <w:p w:rsidR="00D7695B" w:rsidRPr="00B67912" w:rsidRDefault="00D7695B" w:rsidP="00D7695B">
      <w:pPr>
        <w:ind w:firstLine="660"/>
        <w:rPr>
          <w:szCs w:val="24"/>
        </w:rPr>
      </w:pPr>
      <w:r w:rsidRPr="00B67912">
        <w:rPr>
          <w:szCs w:val="24"/>
        </w:rPr>
        <w:t>1 Ознакомиться с перечнем вопросов, подлежащих рассмотрению</w:t>
      </w:r>
    </w:p>
    <w:p w:rsidR="00D7695B" w:rsidRPr="00B67912" w:rsidRDefault="00D7695B" w:rsidP="00D7695B">
      <w:pPr>
        <w:ind w:firstLine="660"/>
        <w:rPr>
          <w:szCs w:val="24"/>
        </w:rPr>
      </w:pPr>
      <w:r w:rsidRPr="00B67912">
        <w:rPr>
          <w:szCs w:val="24"/>
        </w:rPr>
        <w:t>2 Ознакомиться с представленным теоретическим материалам</w:t>
      </w:r>
    </w:p>
    <w:p w:rsidR="00D7695B" w:rsidRPr="00B67912" w:rsidRDefault="00D7695B" w:rsidP="00D7695B">
      <w:pPr>
        <w:ind w:firstLine="660"/>
        <w:rPr>
          <w:szCs w:val="24"/>
        </w:rPr>
      </w:pPr>
      <w:r w:rsidRPr="00B67912">
        <w:rPr>
          <w:szCs w:val="24"/>
        </w:rPr>
        <w:t>3 Ответить на вопросы для самопроверки</w:t>
      </w:r>
    </w:p>
    <w:p w:rsidR="00D7695B" w:rsidRPr="00B67912" w:rsidRDefault="00D7695B" w:rsidP="00D7695B">
      <w:pPr>
        <w:ind w:firstLine="660"/>
        <w:rPr>
          <w:szCs w:val="24"/>
        </w:rPr>
      </w:pPr>
      <w:r w:rsidRPr="00B67912">
        <w:rPr>
          <w:szCs w:val="24"/>
        </w:rPr>
        <w:t>4 Законспектировать ответы на вопросы, подлежащие рассмотрению</w:t>
      </w:r>
      <w:r>
        <w:rPr>
          <w:szCs w:val="24"/>
        </w:rPr>
        <w:t>, привести примеры</w:t>
      </w:r>
    </w:p>
    <w:p w:rsidR="00D7695B" w:rsidRPr="00B67912" w:rsidRDefault="00D7695B" w:rsidP="00D7695B">
      <w:pPr>
        <w:ind w:firstLine="660"/>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D7695B" w:rsidRPr="00B67912" w:rsidRDefault="00D7695B" w:rsidP="00D7695B">
      <w:pPr>
        <w:ind w:firstLine="660"/>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D7695B" w:rsidRPr="00B67912" w:rsidRDefault="00D7695B" w:rsidP="00D7695B">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D7695B" w:rsidRDefault="00D7695B" w:rsidP="00D7695B">
      <w:pPr>
        <w:ind w:firstLine="652"/>
        <w:rPr>
          <w:b/>
          <w:szCs w:val="24"/>
        </w:rPr>
      </w:pPr>
    </w:p>
    <w:p w:rsidR="00D7695B" w:rsidRPr="00B67912" w:rsidRDefault="00D7695B" w:rsidP="00D7695B">
      <w:pPr>
        <w:ind w:firstLine="652"/>
        <w:rPr>
          <w:b/>
          <w:szCs w:val="24"/>
        </w:rPr>
      </w:pPr>
      <w:r w:rsidRPr="00B67912">
        <w:rPr>
          <w:b/>
          <w:szCs w:val="24"/>
        </w:rPr>
        <w:t>Вопросы для самостоятельной работы</w:t>
      </w:r>
    </w:p>
    <w:p w:rsidR="00D7695B" w:rsidRPr="00B67912" w:rsidRDefault="00D7695B" w:rsidP="00D7695B">
      <w:pPr>
        <w:ind w:firstLine="652"/>
        <w:rPr>
          <w:szCs w:val="24"/>
        </w:rPr>
      </w:pPr>
      <w:r w:rsidRPr="00B67912">
        <w:rPr>
          <w:szCs w:val="24"/>
        </w:rPr>
        <w:t xml:space="preserve">1 </w:t>
      </w:r>
      <w:r w:rsidR="00486A96">
        <w:rPr>
          <w:szCs w:val="24"/>
        </w:rPr>
        <w:t>Свойства и методы базового класса исключений</w:t>
      </w:r>
    </w:p>
    <w:p w:rsidR="00D7695B" w:rsidRPr="00B67912" w:rsidRDefault="00D7695B" w:rsidP="00D7695B">
      <w:pPr>
        <w:ind w:firstLine="652"/>
        <w:rPr>
          <w:szCs w:val="24"/>
        </w:rPr>
      </w:pPr>
      <w:r w:rsidRPr="00B67912">
        <w:rPr>
          <w:szCs w:val="24"/>
        </w:rPr>
        <w:t xml:space="preserve">2 </w:t>
      </w:r>
      <w:r w:rsidR="00486A96">
        <w:rPr>
          <w:szCs w:val="24"/>
        </w:rPr>
        <w:t>Два направления обработки исключений</w:t>
      </w:r>
      <w:r w:rsidRPr="00B67912">
        <w:rPr>
          <w:szCs w:val="24"/>
        </w:rPr>
        <w:t xml:space="preserve"> </w:t>
      </w:r>
    </w:p>
    <w:p w:rsidR="00D7695B" w:rsidRPr="00B67912" w:rsidRDefault="00D7695B" w:rsidP="00D7695B">
      <w:pPr>
        <w:ind w:firstLine="652"/>
        <w:rPr>
          <w:szCs w:val="24"/>
        </w:rPr>
      </w:pPr>
      <w:r w:rsidRPr="00B67912">
        <w:rPr>
          <w:szCs w:val="24"/>
        </w:rPr>
        <w:t xml:space="preserve">3 </w:t>
      </w:r>
      <w:r w:rsidR="009031A3">
        <w:rPr>
          <w:szCs w:val="24"/>
        </w:rPr>
        <w:t>Виды исключительных ситуаций</w:t>
      </w:r>
    </w:p>
    <w:p w:rsidR="00D7695B" w:rsidRPr="00B67912" w:rsidRDefault="00D7695B" w:rsidP="00D7695B">
      <w:pPr>
        <w:ind w:firstLine="660"/>
        <w:rPr>
          <w:b/>
          <w:szCs w:val="24"/>
        </w:rPr>
      </w:pPr>
    </w:p>
    <w:p w:rsidR="00D7695B" w:rsidRDefault="00D7695B" w:rsidP="005C59AB">
      <w:pPr>
        <w:rPr>
          <w:b/>
          <w:szCs w:val="24"/>
        </w:rPr>
      </w:pPr>
      <w:r w:rsidRPr="00B67912">
        <w:rPr>
          <w:b/>
          <w:szCs w:val="24"/>
        </w:rPr>
        <w:t>Вопросы для самоконтроля:</w:t>
      </w:r>
    </w:p>
    <w:p w:rsidR="005C59AB" w:rsidRPr="009031A3" w:rsidRDefault="009031A3" w:rsidP="005C59AB">
      <w:pPr>
        <w:rPr>
          <w:szCs w:val="24"/>
        </w:rPr>
      </w:pPr>
      <w:r w:rsidRPr="009031A3">
        <w:rPr>
          <w:szCs w:val="24"/>
        </w:rPr>
        <w:t>1 Какую ситуацию называют исключительной</w:t>
      </w:r>
    </w:p>
    <w:p w:rsidR="009031A3" w:rsidRPr="009031A3" w:rsidRDefault="009031A3" w:rsidP="005C59AB">
      <w:pPr>
        <w:rPr>
          <w:szCs w:val="24"/>
        </w:rPr>
      </w:pPr>
      <w:r w:rsidRPr="009031A3">
        <w:rPr>
          <w:szCs w:val="24"/>
        </w:rPr>
        <w:t>2 Какой класс является базовым для всех исключений</w:t>
      </w:r>
    </w:p>
    <w:p w:rsidR="009031A3" w:rsidRPr="009031A3" w:rsidRDefault="009031A3" w:rsidP="005C59AB">
      <w:pPr>
        <w:rPr>
          <w:szCs w:val="24"/>
        </w:rPr>
      </w:pPr>
      <w:r w:rsidRPr="009031A3">
        <w:rPr>
          <w:szCs w:val="24"/>
        </w:rPr>
        <w:t>3 Синтаксис обработчиков исключений</w:t>
      </w:r>
    </w:p>
    <w:p w:rsidR="009031A3" w:rsidRDefault="009031A3" w:rsidP="005C59AB">
      <w:pPr>
        <w:rPr>
          <w:b/>
          <w:szCs w:val="24"/>
        </w:rPr>
      </w:pPr>
    </w:p>
    <w:p w:rsidR="005C59AB" w:rsidRPr="00E20C11" w:rsidRDefault="005C59AB" w:rsidP="005C59AB">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5C59AB" w:rsidRPr="00E20C11" w:rsidRDefault="005C59AB" w:rsidP="005C59AB">
      <w:pPr>
        <w:ind w:firstLine="652"/>
        <w:rPr>
          <w:szCs w:val="24"/>
        </w:rPr>
      </w:pPr>
    </w:p>
    <w:p w:rsidR="005C59AB" w:rsidRPr="00E20C11" w:rsidRDefault="005C59AB" w:rsidP="005C59AB">
      <w:pPr>
        <w:ind w:firstLine="652"/>
        <w:rPr>
          <w:b/>
          <w:szCs w:val="24"/>
        </w:rPr>
      </w:pPr>
      <w:r w:rsidRPr="00E20C11">
        <w:rPr>
          <w:b/>
          <w:szCs w:val="24"/>
        </w:rPr>
        <w:t xml:space="preserve">Теоретический материал </w:t>
      </w:r>
    </w:p>
    <w:p w:rsidR="00486A96" w:rsidRDefault="00486A96" w:rsidP="00486A96">
      <w:pPr>
        <w:shd w:val="clear" w:color="auto" w:fill="FFFFFF"/>
        <w:spacing w:line="274" w:lineRule="exact"/>
      </w:pPr>
      <w:r>
        <w:rPr>
          <w:szCs w:val="24"/>
        </w:rPr>
        <w:t>Исключительная ситуация – это нарушение условий выполнения программы, вызывающее прерывание или полное прекращение ее работы. Обработка исключительных ситуаций состоит в нейтрализации динамической ошибки, вызвавшей ее.</w:t>
      </w:r>
    </w:p>
    <w:p w:rsidR="00486A96" w:rsidRDefault="00486A96" w:rsidP="00486A96">
      <w:pPr>
        <w:shd w:val="clear" w:color="auto" w:fill="FFFFFF"/>
        <w:spacing w:line="274" w:lineRule="exact"/>
      </w:pPr>
      <w:r>
        <w:rPr>
          <w:szCs w:val="24"/>
        </w:rPr>
        <w:t xml:space="preserve">Базовым классом для всех исключений является класс </w:t>
      </w:r>
      <w:r>
        <w:rPr>
          <w:szCs w:val="24"/>
          <w:lang w:val="en-US"/>
        </w:rPr>
        <w:t>Exception</w:t>
      </w:r>
      <w:r w:rsidRPr="0072329F">
        <w:rPr>
          <w:szCs w:val="24"/>
        </w:rPr>
        <w:t xml:space="preserve">. </w:t>
      </w:r>
      <w:r>
        <w:rPr>
          <w:szCs w:val="24"/>
        </w:rPr>
        <w:t>Объекты данного класса имеют следующие свойства и методы:</w:t>
      </w:r>
    </w:p>
    <w:p w:rsidR="00486A96" w:rsidRDefault="00486A96" w:rsidP="00486A96">
      <w:pPr>
        <w:widowControl w:val="0"/>
        <w:numPr>
          <w:ilvl w:val="0"/>
          <w:numId w:val="29"/>
        </w:numPr>
        <w:shd w:val="clear" w:color="auto" w:fill="FFFFFF"/>
        <w:autoSpaceDE w:val="0"/>
        <w:autoSpaceDN w:val="0"/>
        <w:adjustRightInd w:val="0"/>
        <w:jc w:val="left"/>
        <w:rPr>
          <w:rFonts w:ascii="Arial" w:hAnsi="Arial" w:cs="Arial"/>
          <w:szCs w:val="24"/>
        </w:rPr>
      </w:pPr>
      <w:r>
        <w:rPr>
          <w:szCs w:val="24"/>
          <w:lang w:val="en-US"/>
        </w:rPr>
        <w:t xml:space="preserve">Message </w:t>
      </w:r>
      <w:r>
        <w:rPr>
          <w:szCs w:val="24"/>
        </w:rPr>
        <w:t>– описание исключительной ситуации;</w:t>
      </w:r>
    </w:p>
    <w:p w:rsidR="00486A96" w:rsidRDefault="00486A96" w:rsidP="00486A96">
      <w:pPr>
        <w:widowControl w:val="0"/>
        <w:numPr>
          <w:ilvl w:val="0"/>
          <w:numId w:val="29"/>
        </w:numPr>
        <w:shd w:val="clear" w:color="auto" w:fill="FFFFFF"/>
        <w:tabs>
          <w:tab w:val="left" w:pos="720"/>
        </w:tabs>
        <w:autoSpaceDE w:val="0"/>
        <w:autoSpaceDN w:val="0"/>
        <w:adjustRightInd w:val="0"/>
        <w:jc w:val="left"/>
        <w:rPr>
          <w:rFonts w:ascii="Arial" w:hAnsi="Arial" w:cs="Arial"/>
          <w:szCs w:val="24"/>
        </w:rPr>
      </w:pPr>
      <w:r>
        <w:rPr>
          <w:szCs w:val="24"/>
          <w:lang w:val="en-US"/>
        </w:rPr>
        <w:t>HelpContext</w:t>
      </w:r>
      <w:r w:rsidRPr="0072329F">
        <w:rPr>
          <w:szCs w:val="24"/>
        </w:rPr>
        <w:t xml:space="preserve"> </w:t>
      </w:r>
      <w:r>
        <w:rPr>
          <w:szCs w:val="24"/>
        </w:rPr>
        <w:t>– номер идентификатора контекстной помощи для объекта исключения;</w:t>
      </w:r>
    </w:p>
    <w:p w:rsidR="00486A96" w:rsidRPr="00486A96" w:rsidRDefault="00486A96" w:rsidP="00486A96">
      <w:pPr>
        <w:widowControl w:val="0"/>
        <w:numPr>
          <w:ilvl w:val="0"/>
          <w:numId w:val="29"/>
        </w:numPr>
        <w:shd w:val="clear" w:color="auto" w:fill="FFFFFF"/>
        <w:tabs>
          <w:tab w:val="left" w:pos="720"/>
        </w:tabs>
        <w:autoSpaceDE w:val="0"/>
        <w:autoSpaceDN w:val="0"/>
        <w:adjustRightInd w:val="0"/>
        <w:spacing w:line="274" w:lineRule="exact"/>
        <w:jc w:val="left"/>
        <w:rPr>
          <w:rFonts w:ascii="Arial" w:hAnsi="Arial" w:cs="Arial"/>
          <w:szCs w:val="24"/>
        </w:rPr>
      </w:pPr>
      <w:r>
        <w:rPr>
          <w:szCs w:val="24"/>
          <w:lang w:val="en-US"/>
        </w:rPr>
        <w:t>Create</w:t>
      </w:r>
      <w:r w:rsidRPr="0072329F">
        <w:rPr>
          <w:szCs w:val="24"/>
        </w:rPr>
        <w:t xml:space="preserve"> </w:t>
      </w:r>
      <w:r>
        <w:rPr>
          <w:szCs w:val="24"/>
        </w:rPr>
        <w:t xml:space="preserve">– метод, который служит для создания объекта исключительной ситуации. </w:t>
      </w:r>
    </w:p>
    <w:p w:rsidR="00486A96" w:rsidRDefault="00486A96" w:rsidP="00486A96">
      <w:pPr>
        <w:widowControl w:val="0"/>
        <w:shd w:val="clear" w:color="auto" w:fill="FFFFFF"/>
        <w:tabs>
          <w:tab w:val="left" w:pos="720"/>
        </w:tabs>
        <w:autoSpaceDE w:val="0"/>
        <w:autoSpaceDN w:val="0"/>
        <w:adjustRightInd w:val="0"/>
        <w:spacing w:line="274" w:lineRule="exact"/>
        <w:jc w:val="left"/>
        <w:rPr>
          <w:rFonts w:ascii="Arial" w:hAnsi="Arial" w:cs="Arial"/>
          <w:szCs w:val="24"/>
        </w:rPr>
      </w:pPr>
      <w:r>
        <w:rPr>
          <w:szCs w:val="24"/>
        </w:rPr>
        <w:t xml:space="preserve">Класс </w:t>
      </w:r>
      <w:r>
        <w:rPr>
          <w:szCs w:val="24"/>
          <w:lang w:val="en-US"/>
        </w:rPr>
        <w:t>Exception</w:t>
      </w:r>
      <w:r w:rsidRPr="0072329F">
        <w:rPr>
          <w:szCs w:val="24"/>
        </w:rPr>
        <w:t xml:space="preserve"> </w:t>
      </w:r>
      <w:r>
        <w:rPr>
          <w:szCs w:val="24"/>
        </w:rPr>
        <w:t>имеет множество потомков, каждый из которых служит для обработки определенный динамической ошибки.</w:t>
      </w:r>
    </w:p>
    <w:p w:rsidR="00486A96" w:rsidRDefault="00486A96" w:rsidP="00486A96">
      <w:pPr>
        <w:shd w:val="clear" w:color="auto" w:fill="FFFFFF"/>
        <w:spacing w:line="274" w:lineRule="exact"/>
      </w:pPr>
      <w:r>
        <w:rPr>
          <w:szCs w:val="24"/>
        </w:rPr>
        <w:t>Обработка исключительных ситуаций может происходить по двум направлениям:</w:t>
      </w:r>
    </w:p>
    <w:p w:rsidR="00486A96" w:rsidRDefault="00486A96" w:rsidP="00486A96">
      <w:pPr>
        <w:widowControl w:val="0"/>
        <w:numPr>
          <w:ilvl w:val="0"/>
          <w:numId w:val="30"/>
        </w:numPr>
        <w:shd w:val="clear" w:color="auto" w:fill="FFFFFF"/>
        <w:tabs>
          <w:tab w:val="left" w:pos="720"/>
        </w:tabs>
        <w:autoSpaceDE w:val="0"/>
        <w:autoSpaceDN w:val="0"/>
        <w:adjustRightInd w:val="0"/>
        <w:spacing w:line="274" w:lineRule="exact"/>
        <w:rPr>
          <w:spacing w:val="-2"/>
          <w:szCs w:val="24"/>
        </w:rPr>
      </w:pPr>
      <w:r>
        <w:rPr>
          <w:szCs w:val="24"/>
        </w:rPr>
        <w:t xml:space="preserve">Глобальная обработка исключений. Механизм ее реализуется через объект </w:t>
      </w:r>
      <w:r>
        <w:rPr>
          <w:szCs w:val="24"/>
          <w:lang w:val="en-US"/>
        </w:rPr>
        <w:t>Application</w:t>
      </w:r>
      <w:r w:rsidRPr="0072329F">
        <w:rPr>
          <w:szCs w:val="24"/>
        </w:rPr>
        <w:t xml:space="preserve">. </w:t>
      </w:r>
      <w:r>
        <w:rPr>
          <w:szCs w:val="24"/>
        </w:rPr>
        <w:t xml:space="preserve">При получении от системы сообщения об исключении объект </w:t>
      </w:r>
      <w:r>
        <w:rPr>
          <w:szCs w:val="24"/>
          <w:lang w:val="en-US"/>
        </w:rPr>
        <w:t>Application</w:t>
      </w:r>
      <w:r w:rsidRPr="0072329F">
        <w:rPr>
          <w:szCs w:val="24"/>
        </w:rPr>
        <w:t xml:space="preserve"> </w:t>
      </w:r>
      <w:r>
        <w:rPr>
          <w:szCs w:val="24"/>
        </w:rPr>
        <w:t xml:space="preserve">генерирует событие </w:t>
      </w:r>
      <w:r>
        <w:rPr>
          <w:szCs w:val="24"/>
          <w:lang w:val="en-US"/>
        </w:rPr>
        <w:t>OnException</w:t>
      </w:r>
      <w:r w:rsidRPr="0072329F">
        <w:rPr>
          <w:szCs w:val="24"/>
        </w:rPr>
        <w:t xml:space="preserve">. </w:t>
      </w:r>
      <w:r>
        <w:rPr>
          <w:szCs w:val="24"/>
        </w:rPr>
        <w:t xml:space="preserve">Программист может создать свой глобальный обработчик. С этой целью удобно использовать компонент </w:t>
      </w:r>
      <w:r>
        <w:rPr>
          <w:szCs w:val="24"/>
          <w:lang w:val="en-US"/>
        </w:rPr>
        <w:t>ApplicationEvents</w:t>
      </w:r>
      <w:r w:rsidRPr="0072329F">
        <w:rPr>
          <w:szCs w:val="24"/>
        </w:rPr>
        <w:t xml:space="preserve">, </w:t>
      </w:r>
      <w:r>
        <w:rPr>
          <w:szCs w:val="24"/>
        </w:rPr>
        <w:t xml:space="preserve">для которого пишется обработчик события </w:t>
      </w:r>
      <w:r>
        <w:rPr>
          <w:szCs w:val="24"/>
          <w:lang w:val="en-US"/>
        </w:rPr>
        <w:t>OnException</w:t>
      </w:r>
      <w:r w:rsidRPr="0072329F">
        <w:rPr>
          <w:szCs w:val="24"/>
        </w:rPr>
        <w:t>/</w:t>
      </w:r>
    </w:p>
    <w:p w:rsidR="00486A96" w:rsidRPr="00486A96" w:rsidRDefault="00486A96" w:rsidP="00486A96">
      <w:pPr>
        <w:widowControl w:val="0"/>
        <w:numPr>
          <w:ilvl w:val="0"/>
          <w:numId w:val="30"/>
        </w:numPr>
        <w:shd w:val="clear" w:color="auto" w:fill="FFFFFF"/>
        <w:tabs>
          <w:tab w:val="left" w:pos="720"/>
        </w:tabs>
        <w:autoSpaceDE w:val="0"/>
        <w:autoSpaceDN w:val="0"/>
        <w:adjustRightInd w:val="0"/>
        <w:spacing w:line="274" w:lineRule="exact"/>
        <w:rPr>
          <w:spacing w:val="-2"/>
          <w:szCs w:val="24"/>
        </w:rPr>
      </w:pPr>
      <w:r>
        <w:rPr>
          <w:szCs w:val="24"/>
        </w:rPr>
        <w:t xml:space="preserve">Локальная обработка исключений. Для обеспечения возможности использования специализированных обработчиков исключений, в состав языка введены две конструкции </w:t>
      </w:r>
      <w:r>
        <w:rPr>
          <w:szCs w:val="24"/>
          <w:lang w:val="en-US"/>
        </w:rPr>
        <w:t>try</w:t>
      </w:r>
      <w:r w:rsidRPr="0072329F">
        <w:rPr>
          <w:szCs w:val="24"/>
        </w:rPr>
        <w:t xml:space="preserve">… </w:t>
      </w:r>
      <w:r>
        <w:rPr>
          <w:szCs w:val="24"/>
          <w:lang w:val="en-US"/>
        </w:rPr>
        <w:t>finally</w:t>
      </w:r>
      <w:r w:rsidRPr="0072329F">
        <w:rPr>
          <w:szCs w:val="24"/>
        </w:rPr>
        <w:t xml:space="preserve"> </w:t>
      </w:r>
      <w:r>
        <w:rPr>
          <w:szCs w:val="24"/>
        </w:rPr>
        <w:t>и try…exept.</w:t>
      </w:r>
    </w:p>
    <w:p w:rsidR="00486A96" w:rsidRDefault="00486A96" w:rsidP="00486A96">
      <w:pPr>
        <w:shd w:val="clear" w:color="auto" w:fill="FFFFFF"/>
        <w:spacing w:before="274" w:line="274" w:lineRule="exact"/>
        <w:ind w:left="720"/>
      </w:pPr>
      <w:r>
        <w:rPr>
          <w:szCs w:val="24"/>
          <w:lang w:val="en-US"/>
        </w:rPr>
        <w:lastRenderedPageBreak/>
        <w:t>Try</w:t>
      </w:r>
    </w:p>
    <w:p w:rsidR="00486A96" w:rsidRDefault="00486A96" w:rsidP="00486A96">
      <w:pPr>
        <w:shd w:val="clear" w:color="auto" w:fill="FFFFFF"/>
        <w:spacing w:line="274" w:lineRule="exact"/>
        <w:ind w:left="720"/>
      </w:pPr>
      <w:r w:rsidRPr="0072329F">
        <w:rPr>
          <w:szCs w:val="24"/>
        </w:rPr>
        <w:t>//</w:t>
      </w:r>
      <w:r>
        <w:rPr>
          <w:szCs w:val="24"/>
        </w:rPr>
        <w:t>операторы, выполнение которых может вызвать ошибку</w:t>
      </w:r>
    </w:p>
    <w:p w:rsidR="00486A96" w:rsidRDefault="00486A96" w:rsidP="00486A96">
      <w:pPr>
        <w:shd w:val="clear" w:color="auto" w:fill="FFFFFF"/>
        <w:spacing w:line="274" w:lineRule="exact"/>
        <w:ind w:left="720"/>
      </w:pPr>
      <w:r>
        <w:rPr>
          <w:szCs w:val="24"/>
          <w:lang w:val="en-US"/>
        </w:rPr>
        <w:t>Finally</w:t>
      </w:r>
    </w:p>
    <w:p w:rsidR="00486A96" w:rsidRDefault="00486A96" w:rsidP="00486A96">
      <w:pPr>
        <w:shd w:val="clear" w:color="auto" w:fill="FFFFFF"/>
        <w:spacing w:line="274" w:lineRule="exact"/>
        <w:ind w:left="720"/>
      </w:pPr>
      <w:r w:rsidRPr="0072329F">
        <w:rPr>
          <w:szCs w:val="24"/>
        </w:rPr>
        <w:t>//</w:t>
      </w:r>
      <w:r>
        <w:rPr>
          <w:szCs w:val="24"/>
        </w:rPr>
        <w:t>операторы, которые должны быть выполнены в случае ошибки</w:t>
      </w:r>
    </w:p>
    <w:p w:rsidR="00486A96" w:rsidRDefault="00486A96" w:rsidP="00486A96">
      <w:pPr>
        <w:shd w:val="clear" w:color="auto" w:fill="FFFFFF"/>
        <w:spacing w:line="274" w:lineRule="exact"/>
        <w:ind w:firstLine="720"/>
        <w:rPr>
          <w:szCs w:val="24"/>
        </w:rPr>
      </w:pPr>
      <w:r>
        <w:rPr>
          <w:szCs w:val="24"/>
          <w:lang w:val="en-US"/>
        </w:rPr>
        <w:t>End</w:t>
      </w:r>
      <w:r w:rsidRPr="0072329F">
        <w:rPr>
          <w:szCs w:val="24"/>
        </w:rPr>
        <w:t xml:space="preserve">; </w:t>
      </w:r>
    </w:p>
    <w:p w:rsidR="00486A96" w:rsidRDefault="00486A96" w:rsidP="00486A96">
      <w:pPr>
        <w:shd w:val="clear" w:color="auto" w:fill="FFFFFF"/>
        <w:spacing w:line="274" w:lineRule="exact"/>
        <w:ind w:firstLine="720"/>
      </w:pPr>
      <w:r>
        <w:rPr>
          <w:szCs w:val="24"/>
        </w:rPr>
        <w:t xml:space="preserve">Данная конструкция применяется для выполнения всех необходимых действий перед передачей управления на следующий уровень обработки ошибки или глобальному </w:t>
      </w:r>
      <w:r>
        <w:rPr>
          <w:spacing w:val="-1"/>
          <w:szCs w:val="24"/>
        </w:rPr>
        <w:t xml:space="preserve">обработчику. Если в любом из операторов секции </w:t>
      </w:r>
      <w:r>
        <w:rPr>
          <w:spacing w:val="-1"/>
          <w:szCs w:val="24"/>
          <w:lang w:val="en-US"/>
        </w:rPr>
        <w:t>try</w:t>
      </w:r>
      <w:r w:rsidRPr="0072329F">
        <w:rPr>
          <w:spacing w:val="-1"/>
          <w:szCs w:val="24"/>
        </w:rPr>
        <w:t xml:space="preserve"> </w:t>
      </w:r>
      <w:r>
        <w:rPr>
          <w:spacing w:val="-1"/>
          <w:szCs w:val="24"/>
        </w:rPr>
        <w:t xml:space="preserve">возникает исключительная ситуация, то </w:t>
      </w:r>
      <w:r>
        <w:rPr>
          <w:szCs w:val="24"/>
        </w:rPr>
        <w:t xml:space="preserve">управление передается первому оператору секции </w:t>
      </w:r>
      <w:r>
        <w:rPr>
          <w:szCs w:val="24"/>
          <w:lang w:val="en-US"/>
        </w:rPr>
        <w:t>finally</w:t>
      </w:r>
      <w:r w:rsidRPr="0072329F">
        <w:rPr>
          <w:szCs w:val="24"/>
        </w:rPr>
        <w:t xml:space="preserve"> </w:t>
      </w:r>
      <w:r>
        <w:rPr>
          <w:szCs w:val="24"/>
        </w:rPr>
        <w:t>для выполнения всех операторов секции. Если исключительная ситуация не возникла, то последовательно выполняются все операторы обеих секций.</w:t>
      </w:r>
    </w:p>
    <w:p w:rsidR="00486A96" w:rsidRDefault="00486A96" w:rsidP="00486A96">
      <w:pPr>
        <w:shd w:val="clear" w:color="auto" w:fill="FFFFFF"/>
        <w:spacing w:before="274" w:line="274" w:lineRule="exact"/>
        <w:ind w:left="720"/>
      </w:pPr>
      <w:r>
        <w:rPr>
          <w:szCs w:val="24"/>
          <w:lang w:val="en-US"/>
        </w:rPr>
        <w:t>Try</w:t>
      </w:r>
    </w:p>
    <w:p w:rsidR="00486A96" w:rsidRDefault="00486A96" w:rsidP="00486A96">
      <w:pPr>
        <w:shd w:val="clear" w:color="auto" w:fill="FFFFFF"/>
        <w:spacing w:line="274" w:lineRule="exact"/>
        <w:ind w:left="720"/>
      </w:pPr>
      <w:r w:rsidRPr="0072329F">
        <w:rPr>
          <w:szCs w:val="24"/>
        </w:rPr>
        <w:t>//</w:t>
      </w:r>
      <w:r>
        <w:rPr>
          <w:szCs w:val="24"/>
        </w:rPr>
        <w:t>операторы, выполнение которых может вызвать ошибку</w:t>
      </w:r>
    </w:p>
    <w:p w:rsidR="00486A96" w:rsidRDefault="00486A96" w:rsidP="00486A96">
      <w:pPr>
        <w:shd w:val="clear" w:color="auto" w:fill="FFFFFF"/>
        <w:spacing w:line="274" w:lineRule="exact"/>
        <w:ind w:left="710"/>
      </w:pPr>
      <w:r>
        <w:rPr>
          <w:spacing w:val="-1"/>
          <w:szCs w:val="24"/>
          <w:lang w:val="en-US"/>
        </w:rPr>
        <w:t>Except</w:t>
      </w:r>
    </w:p>
    <w:p w:rsidR="00486A96" w:rsidRDefault="00486A96" w:rsidP="00486A96">
      <w:pPr>
        <w:shd w:val="clear" w:color="auto" w:fill="FFFFFF"/>
        <w:spacing w:line="274" w:lineRule="exact"/>
        <w:ind w:left="720"/>
      </w:pPr>
      <w:r w:rsidRPr="0072329F">
        <w:rPr>
          <w:szCs w:val="24"/>
        </w:rPr>
        <w:t>//</w:t>
      </w:r>
      <w:r>
        <w:rPr>
          <w:szCs w:val="24"/>
        </w:rPr>
        <w:t>операторы, которые должны быть выполнены в случае ошибки</w:t>
      </w:r>
    </w:p>
    <w:p w:rsidR="00486A96" w:rsidRDefault="00486A96" w:rsidP="00486A96">
      <w:pPr>
        <w:shd w:val="clear" w:color="auto" w:fill="FFFFFF"/>
        <w:spacing w:line="274" w:lineRule="exact"/>
        <w:ind w:firstLine="706"/>
        <w:rPr>
          <w:szCs w:val="24"/>
        </w:rPr>
      </w:pPr>
      <w:r>
        <w:rPr>
          <w:szCs w:val="24"/>
          <w:lang w:val="en-US"/>
        </w:rPr>
        <w:t>End</w:t>
      </w:r>
      <w:r w:rsidRPr="0072329F">
        <w:rPr>
          <w:szCs w:val="24"/>
        </w:rPr>
        <w:t xml:space="preserve">; </w:t>
      </w:r>
    </w:p>
    <w:p w:rsidR="00486A96" w:rsidRDefault="00486A96" w:rsidP="00486A96">
      <w:pPr>
        <w:shd w:val="clear" w:color="auto" w:fill="FFFFFF"/>
        <w:spacing w:line="274" w:lineRule="exact"/>
        <w:ind w:firstLine="706"/>
        <w:rPr>
          <w:szCs w:val="24"/>
        </w:rPr>
      </w:pPr>
      <w:r>
        <w:rPr>
          <w:szCs w:val="24"/>
        </w:rPr>
        <w:t xml:space="preserve">Эта конструкция применяется для перехвата исключительной ситуации и предоставляет </w:t>
      </w:r>
      <w:r>
        <w:rPr>
          <w:spacing w:val="-1"/>
          <w:szCs w:val="24"/>
        </w:rPr>
        <w:t xml:space="preserve">возможность ее обработки. Если в операторах секции </w:t>
      </w:r>
      <w:r>
        <w:rPr>
          <w:spacing w:val="-1"/>
          <w:szCs w:val="24"/>
          <w:lang w:val="en-US"/>
        </w:rPr>
        <w:t>try</w:t>
      </w:r>
      <w:r w:rsidRPr="0072329F">
        <w:rPr>
          <w:spacing w:val="-1"/>
          <w:szCs w:val="24"/>
        </w:rPr>
        <w:t xml:space="preserve"> </w:t>
      </w:r>
      <w:r>
        <w:rPr>
          <w:spacing w:val="-1"/>
          <w:szCs w:val="24"/>
        </w:rPr>
        <w:t xml:space="preserve">возникла исключительная ситуация, </w:t>
      </w:r>
      <w:r>
        <w:rPr>
          <w:szCs w:val="24"/>
        </w:rPr>
        <w:t xml:space="preserve">то управление передается первому оператору секции </w:t>
      </w:r>
      <w:r>
        <w:rPr>
          <w:szCs w:val="24"/>
          <w:lang w:val="en-US"/>
        </w:rPr>
        <w:t>except</w:t>
      </w:r>
      <w:r w:rsidRPr="0072329F">
        <w:rPr>
          <w:szCs w:val="24"/>
        </w:rPr>
        <w:t xml:space="preserve">. </w:t>
      </w:r>
      <w:r>
        <w:rPr>
          <w:szCs w:val="24"/>
        </w:rPr>
        <w:t xml:space="preserve">Если исключительная ситуация </w:t>
      </w:r>
      <w:r>
        <w:rPr>
          <w:spacing w:val="-1"/>
          <w:szCs w:val="24"/>
        </w:rPr>
        <w:t xml:space="preserve">не возникла, то операторы секции </w:t>
      </w:r>
      <w:r>
        <w:rPr>
          <w:spacing w:val="-1"/>
          <w:szCs w:val="24"/>
          <w:lang w:val="en-US"/>
        </w:rPr>
        <w:t>Except</w:t>
      </w:r>
      <w:r w:rsidRPr="0072329F">
        <w:rPr>
          <w:spacing w:val="-1"/>
          <w:szCs w:val="24"/>
        </w:rPr>
        <w:t xml:space="preserve"> </w:t>
      </w:r>
      <w:r>
        <w:rPr>
          <w:spacing w:val="-1"/>
          <w:szCs w:val="24"/>
        </w:rPr>
        <w:t xml:space="preserve">не выполняются. Секция </w:t>
      </w:r>
      <w:r>
        <w:rPr>
          <w:spacing w:val="-1"/>
          <w:szCs w:val="24"/>
          <w:lang w:val="en-US"/>
        </w:rPr>
        <w:t>except</w:t>
      </w:r>
      <w:r w:rsidRPr="0072329F">
        <w:rPr>
          <w:spacing w:val="-1"/>
          <w:szCs w:val="24"/>
        </w:rPr>
        <w:t xml:space="preserve"> </w:t>
      </w:r>
      <w:r>
        <w:rPr>
          <w:spacing w:val="-1"/>
          <w:szCs w:val="24"/>
        </w:rPr>
        <w:t xml:space="preserve">может быть разбита </w:t>
      </w:r>
      <w:r>
        <w:rPr>
          <w:szCs w:val="24"/>
        </w:rPr>
        <w:t xml:space="preserve">на несколько частей конструкциями on…do. Это позволяет анализировать класс исключительной ситуации с целью ее обработки. При необходимости исключительную ситуацию можно вызвать программно. </w:t>
      </w:r>
    </w:p>
    <w:p w:rsidR="00486A96" w:rsidRDefault="00486A96" w:rsidP="00486A96">
      <w:pPr>
        <w:shd w:val="clear" w:color="auto" w:fill="FFFFFF"/>
        <w:spacing w:line="274" w:lineRule="exact"/>
        <w:ind w:firstLine="706"/>
      </w:pPr>
      <w:r>
        <w:rPr>
          <w:szCs w:val="24"/>
        </w:rPr>
        <w:t xml:space="preserve">Для этого используется оператор </w:t>
      </w:r>
      <w:r>
        <w:rPr>
          <w:szCs w:val="24"/>
          <w:lang w:val="en-US"/>
        </w:rPr>
        <w:t>Raise</w:t>
      </w:r>
      <w:r>
        <w:rPr>
          <w:szCs w:val="24"/>
        </w:rPr>
        <w:t xml:space="preserve">, выполнение которого приводит к созданию объекта исключения класса </w:t>
      </w:r>
      <w:r>
        <w:rPr>
          <w:szCs w:val="24"/>
          <w:lang w:val="en-US"/>
        </w:rPr>
        <w:t>Exception</w:t>
      </w:r>
      <w:r w:rsidRPr="0072329F">
        <w:rPr>
          <w:szCs w:val="24"/>
        </w:rPr>
        <w:t xml:space="preserve"> </w:t>
      </w:r>
      <w:r>
        <w:rPr>
          <w:szCs w:val="24"/>
        </w:rPr>
        <w:t>или одного из его потомков. Оператор имеет следующий синтаксис:</w:t>
      </w:r>
    </w:p>
    <w:p w:rsidR="00486A96" w:rsidRDefault="00486A96" w:rsidP="00486A96">
      <w:pPr>
        <w:shd w:val="clear" w:color="auto" w:fill="FFFFFF"/>
        <w:spacing w:line="274" w:lineRule="exact"/>
      </w:pPr>
      <w:r>
        <w:rPr>
          <w:szCs w:val="24"/>
          <w:lang w:val="en-US"/>
        </w:rPr>
        <w:t>Raise</w:t>
      </w:r>
      <w:r w:rsidRPr="0072329F">
        <w:rPr>
          <w:szCs w:val="24"/>
        </w:rPr>
        <w:t xml:space="preserve"> </w:t>
      </w:r>
      <w:r>
        <w:rPr>
          <w:szCs w:val="24"/>
          <w:lang w:val="en-US"/>
        </w:rPr>
        <w:t>ClassException</w:t>
      </w:r>
      <w:r w:rsidRPr="0072329F">
        <w:rPr>
          <w:szCs w:val="24"/>
        </w:rPr>
        <w:t>.</w:t>
      </w:r>
      <w:r>
        <w:rPr>
          <w:szCs w:val="24"/>
          <w:lang w:val="en-US"/>
        </w:rPr>
        <w:t>Method</w:t>
      </w:r>
      <w:r w:rsidRPr="0072329F">
        <w:rPr>
          <w:szCs w:val="24"/>
        </w:rPr>
        <w:t>;</w:t>
      </w:r>
    </w:p>
    <w:p w:rsidR="00486A96" w:rsidRDefault="00486A96" w:rsidP="00486A96">
      <w:pPr>
        <w:shd w:val="clear" w:color="auto" w:fill="FFFFFF"/>
        <w:spacing w:line="274" w:lineRule="exact"/>
      </w:pPr>
      <w:r>
        <w:rPr>
          <w:szCs w:val="24"/>
        </w:rPr>
        <w:t xml:space="preserve">Процесс отладки исключительных ситуаций в </w:t>
      </w:r>
      <w:r>
        <w:rPr>
          <w:szCs w:val="24"/>
          <w:lang w:val="en-US"/>
        </w:rPr>
        <w:t>Delphi</w:t>
      </w:r>
      <w:r w:rsidRPr="0072329F">
        <w:rPr>
          <w:szCs w:val="24"/>
        </w:rPr>
        <w:t xml:space="preserve"> </w:t>
      </w:r>
      <w:r>
        <w:rPr>
          <w:szCs w:val="24"/>
        </w:rPr>
        <w:t xml:space="preserve">имеет некоторые особенности. По умолчанию при возникновении динамической ошибки </w:t>
      </w:r>
      <w:r>
        <w:rPr>
          <w:szCs w:val="24"/>
          <w:lang w:val="en-US"/>
        </w:rPr>
        <w:t>Delphi</w:t>
      </w:r>
      <w:r w:rsidRPr="0072329F">
        <w:rPr>
          <w:szCs w:val="24"/>
        </w:rPr>
        <w:t xml:space="preserve"> </w:t>
      </w:r>
      <w:r>
        <w:rPr>
          <w:szCs w:val="24"/>
        </w:rPr>
        <w:t xml:space="preserve">перехватывает исключительную ситуацию и выдает соответствующее сообщение. Если работу приложения надо продолжить, то необходимо выбрать из меню </w:t>
      </w:r>
      <w:r>
        <w:rPr>
          <w:szCs w:val="24"/>
          <w:lang w:val="en-US"/>
        </w:rPr>
        <w:t>Run</w:t>
      </w:r>
      <w:r w:rsidRPr="0072329F">
        <w:rPr>
          <w:szCs w:val="24"/>
        </w:rPr>
        <w:t xml:space="preserve"> </w:t>
      </w:r>
      <w:r>
        <w:rPr>
          <w:szCs w:val="24"/>
        </w:rPr>
        <w:t xml:space="preserve">команду </w:t>
      </w:r>
      <w:r>
        <w:rPr>
          <w:szCs w:val="24"/>
          <w:lang w:val="en-US"/>
        </w:rPr>
        <w:t>Run</w:t>
      </w:r>
      <w:r w:rsidRPr="0072329F">
        <w:rPr>
          <w:szCs w:val="24"/>
        </w:rPr>
        <w:t xml:space="preserve"> </w:t>
      </w:r>
      <w:r>
        <w:rPr>
          <w:szCs w:val="24"/>
        </w:rPr>
        <w:t>и возникшее исключение будет обработано средствами приложения.</w:t>
      </w:r>
    </w:p>
    <w:p w:rsidR="00486A96" w:rsidRDefault="00486A96" w:rsidP="00486A96">
      <w:pPr>
        <w:shd w:val="clear" w:color="auto" w:fill="FFFFFF"/>
        <w:spacing w:line="274" w:lineRule="exact"/>
      </w:pPr>
      <w:r>
        <w:rPr>
          <w:szCs w:val="24"/>
        </w:rPr>
        <w:t>Исключительные ситуации:</w:t>
      </w:r>
    </w:p>
    <w:p w:rsidR="00486A96" w:rsidRDefault="00486A96" w:rsidP="00B22E6A">
      <w:pPr>
        <w:widowControl w:val="0"/>
        <w:numPr>
          <w:ilvl w:val="0"/>
          <w:numId w:val="31"/>
        </w:numPr>
        <w:shd w:val="clear" w:color="auto" w:fill="FFFFFF"/>
        <w:autoSpaceDE w:val="0"/>
        <w:autoSpaceDN w:val="0"/>
        <w:adjustRightInd w:val="0"/>
        <w:spacing w:line="278" w:lineRule="exact"/>
        <w:ind w:right="5"/>
        <w:rPr>
          <w:rFonts w:ascii="Arial" w:hAnsi="Arial" w:cs="Arial"/>
          <w:szCs w:val="24"/>
        </w:rPr>
      </w:pPr>
      <w:r>
        <w:rPr>
          <w:szCs w:val="24"/>
          <w:lang w:val="en-US"/>
        </w:rPr>
        <w:t>EConvertError</w:t>
      </w:r>
      <w:r w:rsidRPr="0072329F">
        <w:rPr>
          <w:szCs w:val="24"/>
        </w:rPr>
        <w:t xml:space="preserve"> - </w:t>
      </w:r>
      <w:r>
        <w:rPr>
          <w:szCs w:val="24"/>
        </w:rPr>
        <w:t xml:space="preserve">происходит в случае возникновения ошибки при выполнении функций </w:t>
      </w:r>
      <w:r>
        <w:rPr>
          <w:szCs w:val="24"/>
          <w:lang w:val="en-US"/>
        </w:rPr>
        <w:t>StrToInt</w:t>
      </w:r>
      <w:r w:rsidRPr="0072329F">
        <w:rPr>
          <w:szCs w:val="24"/>
        </w:rPr>
        <w:t xml:space="preserve"> </w:t>
      </w:r>
      <w:r>
        <w:rPr>
          <w:szCs w:val="24"/>
        </w:rPr>
        <w:t xml:space="preserve">и </w:t>
      </w:r>
      <w:r>
        <w:rPr>
          <w:szCs w:val="24"/>
          <w:lang w:val="en-US"/>
        </w:rPr>
        <w:t>StrToFloat</w:t>
      </w:r>
      <w:r w:rsidRPr="0072329F">
        <w:rPr>
          <w:szCs w:val="24"/>
        </w:rPr>
        <w:t xml:space="preserve">, </w:t>
      </w:r>
      <w:r>
        <w:rPr>
          <w:szCs w:val="24"/>
        </w:rPr>
        <w:t>когда конвертация строки в соответствующий числовой тип невозможна.</w:t>
      </w:r>
    </w:p>
    <w:p w:rsidR="00486A96" w:rsidRDefault="00486A96" w:rsidP="00B22E6A">
      <w:pPr>
        <w:widowControl w:val="0"/>
        <w:numPr>
          <w:ilvl w:val="0"/>
          <w:numId w:val="31"/>
        </w:numPr>
        <w:shd w:val="clear" w:color="auto" w:fill="FFFFFF"/>
        <w:autoSpaceDE w:val="0"/>
        <w:autoSpaceDN w:val="0"/>
        <w:adjustRightInd w:val="0"/>
        <w:spacing w:line="278" w:lineRule="exact"/>
        <w:ind w:right="5"/>
        <w:rPr>
          <w:rFonts w:ascii="Arial" w:hAnsi="Arial" w:cs="Arial"/>
          <w:szCs w:val="24"/>
        </w:rPr>
      </w:pPr>
      <w:r>
        <w:rPr>
          <w:szCs w:val="24"/>
          <w:lang w:val="en-US"/>
        </w:rPr>
        <w:t>EIntError</w:t>
      </w:r>
      <w:r w:rsidRPr="0072329F">
        <w:rPr>
          <w:szCs w:val="24"/>
        </w:rPr>
        <w:t xml:space="preserve"> - </w:t>
      </w:r>
      <w:r>
        <w:rPr>
          <w:szCs w:val="24"/>
        </w:rPr>
        <w:t>предок исключений, случающихся при выполнении целочисленных операций.</w:t>
      </w:r>
    </w:p>
    <w:p w:rsidR="00486A96" w:rsidRDefault="00486A96" w:rsidP="00B22E6A">
      <w:pPr>
        <w:widowControl w:val="0"/>
        <w:numPr>
          <w:ilvl w:val="0"/>
          <w:numId w:val="31"/>
        </w:numPr>
        <w:shd w:val="clear" w:color="auto" w:fill="FFFFFF"/>
        <w:autoSpaceDE w:val="0"/>
        <w:autoSpaceDN w:val="0"/>
        <w:adjustRightInd w:val="0"/>
        <w:spacing w:line="278" w:lineRule="exact"/>
        <w:rPr>
          <w:rFonts w:ascii="Arial" w:hAnsi="Arial" w:cs="Arial"/>
          <w:szCs w:val="24"/>
        </w:rPr>
      </w:pPr>
      <w:r>
        <w:rPr>
          <w:szCs w:val="24"/>
          <w:lang w:val="en-US"/>
        </w:rPr>
        <w:t>EDivByZero</w:t>
      </w:r>
      <w:r w:rsidRPr="0072329F">
        <w:rPr>
          <w:szCs w:val="24"/>
        </w:rPr>
        <w:t xml:space="preserve"> - </w:t>
      </w:r>
      <w:r>
        <w:rPr>
          <w:szCs w:val="24"/>
        </w:rPr>
        <w:t xml:space="preserve">вызывается в случае деления на ноль, как результат </w:t>
      </w:r>
      <w:r>
        <w:rPr>
          <w:szCs w:val="24"/>
          <w:lang w:val="en-US"/>
        </w:rPr>
        <w:t>RunTime</w:t>
      </w:r>
      <w:r w:rsidRPr="0072329F">
        <w:rPr>
          <w:szCs w:val="24"/>
        </w:rPr>
        <w:t xml:space="preserve"> </w:t>
      </w:r>
      <w:r>
        <w:rPr>
          <w:szCs w:val="24"/>
          <w:lang w:val="en-US"/>
        </w:rPr>
        <w:t>Error</w:t>
      </w:r>
      <w:r w:rsidRPr="0072329F">
        <w:rPr>
          <w:szCs w:val="24"/>
        </w:rPr>
        <w:t xml:space="preserve"> 200.</w:t>
      </w:r>
    </w:p>
    <w:p w:rsidR="00486A96" w:rsidRPr="0072329F" w:rsidRDefault="00486A96" w:rsidP="00B22E6A">
      <w:pPr>
        <w:widowControl w:val="0"/>
        <w:numPr>
          <w:ilvl w:val="0"/>
          <w:numId w:val="31"/>
        </w:numPr>
        <w:shd w:val="clear" w:color="auto" w:fill="FFFFFF"/>
        <w:autoSpaceDE w:val="0"/>
        <w:autoSpaceDN w:val="0"/>
        <w:adjustRightInd w:val="0"/>
        <w:spacing w:line="278" w:lineRule="exact"/>
        <w:ind w:right="5"/>
        <w:rPr>
          <w:rFonts w:ascii="Arial" w:hAnsi="Arial" w:cs="Arial"/>
          <w:szCs w:val="24"/>
        </w:rPr>
      </w:pPr>
      <w:r>
        <w:rPr>
          <w:szCs w:val="24"/>
          <w:lang w:val="en-US"/>
        </w:rPr>
        <w:t>EIntOverflow</w:t>
      </w:r>
      <w:r w:rsidRPr="0072329F">
        <w:rPr>
          <w:szCs w:val="24"/>
        </w:rPr>
        <w:t xml:space="preserve"> - </w:t>
      </w:r>
      <w:r>
        <w:rPr>
          <w:szCs w:val="24"/>
        </w:rPr>
        <w:t xml:space="preserve">вызывается при попытке выполнения операций, приводящих к переполнению целых переменных, как результат </w:t>
      </w:r>
      <w:r>
        <w:rPr>
          <w:szCs w:val="24"/>
          <w:lang w:val="en-US"/>
        </w:rPr>
        <w:t>RunTime</w:t>
      </w:r>
      <w:r w:rsidRPr="0072329F">
        <w:rPr>
          <w:szCs w:val="24"/>
        </w:rPr>
        <w:t xml:space="preserve"> </w:t>
      </w:r>
      <w:r>
        <w:rPr>
          <w:szCs w:val="24"/>
          <w:lang w:val="en-US"/>
        </w:rPr>
        <w:t>Error</w:t>
      </w:r>
      <w:r w:rsidRPr="0072329F">
        <w:rPr>
          <w:szCs w:val="24"/>
        </w:rPr>
        <w:t xml:space="preserve"> 215 </w:t>
      </w:r>
      <w:r>
        <w:rPr>
          <w:szCs w:val="24"/>
        </w:rPr>
        <w:t xml:space="preserve">при включенной директиве </w:t>
      </w:r>
      <w:r w:rsidRPr="0072329F">
        <w:rPr>
          <w:szCs w:val="24"/>
        </w:rPr>
        <w:t>{$</w:t>
      </w:r>
      <w:r>
        <w:rPr>
          <w:szCs w:val="24"/>
          <w:lang w:val="en-US"/>
        </w:rPr>
        <w:t>Q</w:t>
      </w:r>
      <w:r w:rsidRPr="0072329F">
        <w:rPr>
          <w:szCs w:val="24"/>
        </w:rPr>
        <w:t>+}.</w:t>
      </w:r>
    </w:p>
    <w:p w:rsidR="00486A96" w:rsidRPr="0072329F" w:rsidRDefault="00486A96" w:rsidP="00B22E6A">
      <w:pPr>
        <w:widowControl w:val="0"/>
        <w:numPr>
          <w:ilvl w:val="0"/>
          <w:numId w:val="31"/>
        </w:numPr>
        <w:shd w:val="clear" w:color="auto" w:fill="FFFFFF"/>
        <w:autoSpaceDE w:val="0"/>
        <w:autoSpaceDN w:val="0"/>
        <w:adjustRightInd w:val="0"/>
        <w:spacing w:line="278" w:lineRule="exact"/>
        <w:ind w:right="5"/>
        <w:rPr>
          <w:rFonts w:ascii="Arial" w:hAnsi="Arial" w:cs="Arial"/>
          <w:szCs w:val="24"/>
        </w:rPr>
      </w:pPr>
      <w:r>
        <w:rPr>
          <w:szCs w:val="24"/>
          <w:lang w:val="en-US"/>
        </w:rPr>
        <w:t>ERangeError</w:t>
      </w:r>
      <w:r w:rsidRPr="0072329F">
        <w:rPr>
          <w:szCs w:val="24"/>
        </w:rPr>
        <w:t xml:space="preserve"> - </w:t>
      </w:r>
      <w:r>
        <w:rPr>
          <w:szCs w:val="24"/>
        </w:rPr>
        <w:t xml:space="preserve">вызывается при попытке обращения к элементам массива по индексу, выходящему за пределы массива, как результат </w:t>
      </w:r>
      <w:r>
        <w:rPr>
          <w:szCs w:val="24"/>
          <w:lang w:val="en-US"/>
        </w:rPr>
        <w:t>RunTime</w:t>
      </w:r>
      <w:r w:rsidRPr="0072329F">
        <w:rPr>
          <w:szCs w:val="24"/>
        </w:rPr>
        <w:t xml:space="preserve"> </w:t>
      </w:r>
      <w:r>
        <w:rPr>
          <w:szCs w:val="24"/>
          <w:lang w:val="en-US"/>
        </w:rPr>
        <w:t>Error</w:t>
      </w:r>
      <w:r w:rsidRPr="0072329F">
        <w:rPr>
          <w:szCs w:val="24"/>
        </w:rPr>
        <w:t xml:space="preserve"> 201 </w:t>
      </w:r>
      <w:r>
        <w:rPr>
          <w:szCs w:val="24"/>
        </w:rPr>
        <w:t xml:space="preserve">при включенной директиве </w:t>
      </w:r>
      <w:r w:rsidRPr="0072329F">
        <w:rPr>
          <w:szCs w:val="24"/>
        </w:rPr>
        <w:t>{$</w:t>
      </w:r>
      <w:r>
        <w:rPr>
          <w:szCs w:val="24"/>
          <w:lang w:val="en-US"/>
        </w:rPr>
        <w:t>R</w:t>
      </w:r>
      <w:r w:rsidRPr="0072329F">
        <w:rPr>
          <w:szCs w:val="24"/>
        </w:rPr>
        <w:t>+}.</w:t>
      </w:r>
    </w:p>
    <w:p w:rsidR="00486A96" w:rsidRPr="0072329F" w:rsidRDefault="00486A96" w:rsidP="00B22E6A">
      <w:pPr>
        <w:widowControl w:val="0"/>
        <w:numPr>
          <w:ilvl w:val="0"/>
          <w:numId w:val="31"/>
        </w:numPr>
        <w:shd w:val="clear" w:color="auto" w:fill="FFFFFF"/>
        <w:autoSpaceDE w:val="0"/>
        <w:autoSpaceDN w:val="0"/>
        <w:adjustRightInd w:val="0"/>
        <w:spacing w:line="278" w:lineRule="exact"/>
        <w:rPr>
          <w:rFonts w:ascii="Arial" w:hAnsi="Arial" w:cs="Arial"/>
          <w:szCs w:val="24"/>
        </w:rPr>
      </w:pPr>
      <w:r>
        <w:rPr>
          <w:szCs w:val="24"/>
          <w:lang w:val="en-US"/>
        </w:rPr>
        <w:t>EInvalidCast</w:t>
      </w:r>
      <w:r w:rsidRPr="0072329F">
        <w:rPr>
          <w:szCs w:val="24"/>
        </w:rPr>
        <w:t xml:space="preserve"> - </w:t>
      </w:r>
      <w:r>
        <w:rPr>
          <w:szCs w:val="24"/>
        </w:rPr>
        <w:t xml:space="preserve">происходит при попытке приведения переменных одного класса к другому классу, не совместимому с первым (например, приведение переменной типа </w:t>
      </w:r>
      <w:r>
        <w:rPr>
          <w:szCs w:val="24"/>
          <w:lang w:val="en-US"/>
        </w:rPr>
        <w:t>TListBox</w:t>
      </w:r>
      <w:r w:rsidRPr="0072329F">
        <w:rPr>
          <w:szCs w:val="24"/>
        </w:rPr>
        <w:t xml:space="preserve"> </w:t>
      </w:r>
      <w:r>
        <w:rPr>
          <w:szCs w:val="24"/>
        </w:rPr>
        <w:t xml:space="preserve">к </w:t>
      </w:r>
      <w:r>
        <w:rPr>
          <w:szCs w:val="24"/>
          <w:lang w:val="en-US"/>
        </w:rPr>
        <w:t>TMemo</w:t>
      </w:r>
      <w:r w:rsidRPr="0072329F">
        <w:rPr>
          <w:szCs w:val="24"/>
        </w:rPr>
        <w:t>).</w:t>
      </w:r>
    </w:p>
    <w:p w:rsidR="00486A96" w:rsidRPr="0072329F" w:rsidRDefault="00486A96" w:rsidP="00B22E6A">
      <w:pPr>
        <w:widowControl w:val="0"/>
        <w:numPr>
          <w:ilvl w:val="0"/>
          <w:numId w:val="31"/>
        </w:numPr>
        <w:shd w:val="clear" w:color="auto" w:fill="FFFFFF"/>
        <w:autoSpaceDE w:val="0"/>
        <w:autoSpaceDN w:val="0"/>
        <w:adjustRightInd w:val="0"/>
        <w:spacing w:line="278" w:lineRule="exact"/>
        <w:ind w:right="5"/>
        <w:rPr>
          <w:rFonts w:ascii="Arial" w:hAnsi="Arial" w:cs="Arial"/>
          <w:szCs w:val="24"/>
        </w:rPr>
      </w:pPr>
      <w:r>
        <w:rPr>
          <w:szCs w:val="24"/>
          <w:lang w:val="en-US"/>
        </w:rPr>
        <w:t>EListError</w:t>
      </w:r>
      <w:r w:rsidRPr="0072329F">
        <w:rPr>
          <w:szCs w:val="24"/>
        </w:rPr>
        <w:t xml:space="preserve"> - </w:t>
      </w:r>
      <w:r>
        <w:rPr>
          <w:szCs w:val="24"/>
        </w:rPr>
        <w:t xml:space="preserve">вызывается при обращении к элементу наследника </w:t>
      </w:r>
      <w:r>
        <w:rPr>
          <w:szCs w:val="24"/>
          <w:lang w:val="en-US"/>
        </w:rPr>
        <w:t>TList</w:t>
      </w:r>
      <w:r w:rsidRPr="0072329F">
        <w:rPr>
          <w:szCs w:val="24"/>
        </w:rPr>
        <w:t xml:space="preserve"> </w:t>
      </w:r>
      <w:r>
        <w:rPr>
          <w:szCs w:val="24"/>
        </w:rPr>
        <w:t xml:space="preserve">по индексу, выходящему за пределы допустимых значений (например, объект </w:t>
      </w:r>
      <w:r>
        <w:rPr>
          <w:szCs w:val="24"/>
          <w:lang w:val="en-US"/>
        </w:rPr>
        <w:t>TStringList</w:t>
      </w:r>
      <w:r w:rsidRPr="0072329F">
        <w:rPr>
          <w:szCs w:val="24"/>
        </w:rPr>
        <w:t xml:space="preserve"> </w:t>
      </w:r>
      <w:r>
        <w:rPr>
          <w:szCs w:val="24"/>
        </w:rPr>
        <w:t>содержит только 10 строк, а происходит обращение к одиннадцатому).</w:t>
      </w:r>
    </w:p>
    <w:p w:rsidR="00486A96" w:rsidRDefault="00486A96" w:rsidP="00B22E6A">
      <w:pPr>
        <w:widowControl w:val="0"/>
        <w:numPr>
          <w:ilvl w:val="0"/>
          <w:numId w:val="31"/>
        </w:numPr>
        <w:shd w:val="clear" w:color="auto" w:fill="FFFFFF"/>
        <w:autoSpaceDE w:val="0"/>
        <w:autoSpaceDN w:val="0"/>
        <w:adjustRightInd w:val="0"/>
        <w:spacing w:line="278" w:lineRule="exact"/>
        <w:ind w:right="5"/>
        <w:rPr>
          <w:rFonts w:ascii="Arial" w:hAnsi="Arial" w:cs="Arial"/>
          <w:szCs w:val="24"/>
        </w:rPr>
      </w:pPr>
      <w:r>
        <w:rPr>
          <w:szCs w:val="24"/>
          <w:lang w:val="en-US"/>
        </w:rPr>
        <w:t>EMathError</w:t>
      </w:r>
      <w:r w:rsidRPr="0072329F">
        <w:rPr>
          <w:szCs w:val="24"/>
        </w:rPr>
        <w:t xml:space="preserve"> - </w:t>
      </w:r>
      <w:r>
        <w:rPr>
          <w:szCs w:val="24"/>
        </w:rPr>
        <w:t xml:space="preserve">предок исключений, случающихся при выполнении операций с </w:t>
      </w:r>
      <w:r>
        <w:rPr>
          <w:szCs w:val="24"/>
        </w:rPr>
        <w:lastRenderedPageBreak/>
        <w:t>плавающей точкой.</w:t>
      </w:r>
    </w:p>
    <w:p w:rsidR="00486A96" w:rsidRDefault="00486A96" w:rsidP="00B22E6A">
      <w:pPr>
        <w:widowControl w:val="0"/>
        <w:numPr>
          <w:ilvl w:val="0"/>
          <w:numId w:val="31"/>
        </w:numPr>
        <w:shd w:val="clear" w:color="auto" w:fill="FFFFFF"/>
        <w:autoSpaceDE w:val="0"/>
        <w:autoSpaceDN w:val="0"/>
        <w:adjustRightInd w:val="0"/>
        <w:spacing w:line="278" w:lineRule="exact"/>
        <w:ind w:right="5"/>
        <w:rPr>
          <w:rFonts w:ascii="Arial" w:hAnsi="Arial" w:cs="Arial"/>
          <w:szCs w:val="24"/>
        </w:rPr>
      </w:pPr>
      <w:r>
        <w:rPr>
          <w:szCs w:val="24"/>
          <w:lang w:val="en-US"/>
        </w:rPr>
        <w:t>EOverflow</w:t>
      </w:r>
      <w:r w:rsidRPr="0072329F">
        <w:rPr>
          <w:szCs w:val="24"/>
        </w:rPr>
        <w:t xml:space="preserve"> - </w:t>
      </w:r>
      <w:r>
        <w:rPr>
          <w:szCs w:val="24"/>
        </w:rPr>
        <w:t xml:space="preserve">происходит как результат переполнения операций с плавающей точкой при слишком больших величинах. Соответствует </w:t>
      </w:r>
      <w:r>
        <w:rPr>
          <w:szCs w:val="24"/>
          <w:lang w:val="en-US"/>
        </w:rPr>
        <w:t>RunTime Error 205.</w:t>
      </w:r>
    </w:p>
    <w:p w:rsidR="00486A96" w:rsidRDefault="00486A96" w:rsidP="00B22E6A">
      <w:pPr>
        <w:widowControl w:val="0"/>
        <w:numPr>
          <w:ilvl w:val="0"/>
          <w:numId w:val="31"/>
        </w:numPr>
        <w:shd w:val="clear" w:color="auto" w:fill="FFFFFF"/>
        <w:autoSpaceDE w:val="0"/>
        <w:autoSpaceDN w:val="0"/>
        <w:adjustRightInd w:val="0"/>
        <w:spacing w:line="283" w:lineRule="exact"/>
        <w:ind w:right="5"/>
        <w:rPr>
          <w:rFonts w:ascii="Arial" w:hAnsi="Arial" w:cs="Arial"/>
          <w:szCs w:val="24"/>
          <w:lang w:val="en-US"/>
        </w:rPr>
      </w:pPr>
      <w:r>
        <w:rPr>
          <w:szCs w:val="24"/>
          <w:lang w:val="en-US"/>
        </w:rPr>
        <w:t>Underflow</w:t>
      </w:r>
      <w:r w:rsidRPr="0072329F">
        <w:rPr>
          <w:szCs w:val="24"/>
        </w:rPr>
        <w:t xml:space="preserve"> - </w:t>
      </w:r>
      <w:r>
        <w:rPr>
          <w:szCs w:val="24"/>
        </w:rPr>
        <w:t xml:space="preserve">происходит как результат переполнения операций с плавающей точкой при слишком малых величинах. Соответствует </w:t>
      </w:r>
      <w:r>
        <w:rPr>
          <w:szCs w:val="24"/>
          <w:lang w:val="en-US"/>
        </w:rPr>
        <w:t>RunTime Error 206.</w:t>
      </w:r>
    </w:p>
    <w:p w:rsidR="00486A96" w:rsidRPr="0072329F" w:rsidRDefault="00486A96" w:rsidP="00B22E6A">
      <w:pPr>
        <w:widowControl w:val="0"/>
        <w:numPr>
          <w:ilvl w:val="0"/>
          <w:numId w:val="31"/>
        </w:numPr>
        <w:shd w:val="clear" w:color="auto" w:fill="FFFFFF"/>
        <w:autoSpaceDE w:val="0"/>
        <w:autoSpaceDN w:val="0"/>
        <w:adjustRightInd w:val="0"/>
        <w:spacing w:line="283" w:lineRule="exact"/>
        <w:ind w:left="1080"/>
        <w:jc w:val="left"/>
        <w:rPr>
          <w:rFonts w:ascii="Arial" w:hAnsi="Arial" w:cs="Arial"/>
          <w:szCs w:val="24"/>
        </w:rPr>
      </w:pPr>
      <w:r>
        <w:rPr>
          <w:szCs w:val="24"/>
          <w:lang w:val="en-US"/>
        </w:rPr>
        <w:t>EZeroDivide</w:t>
      </w:r>
      <w:r w:rsidRPr="0072329F">
        <w:rPr>
          <w:szCs w:val="24"/>
        </w:rPr>
        <w:t xml:space="preserve"> - </w:t>
      </w:r>
      <w:r>
        <w:rPr>
          <w:szCs w:val="24"/>
        </w:rPr>
        <w:t>вызывается в результате деления на ноль.</w:t>
      </w:r>
    </w:p>
    <w:p w:rsidR="005C59AB" w:rsidRDefault="00486A96" w:rsidP="00486A96">
      <w:pPr>
        <w:widowControl w:val="0"/>
        <w:shd w:val="clear" w:color="auto" w:fill="FFFFFF"/>
        <w:spacing w:before="298"/>
        <w:ind w:right="317" w:firstLine="720"/>
        <w:rPr>
          <w:sz w:val="28"/>
        </w:rPr>
      </w:pPr>
      <w:r>
        <w:rPr>
          <w:szCs w:val="24"/>
          <w:lang w:val="en-US"/>
        </w:rPr>
        <w:t>EMenuError</w:t>
      </w:r>
      <w:r w:rsidRPr="0072329F">
        <w:rPr>
          <w:szCs w:val="24"/>
        </w:rPr>
        <w:t xml:space="preserve"> - </w:t>
      </w:r>
      <w:r>
        <w:rPr>
          <w:szCs w:val="24"/>
        </w:rPr>
        <w:t xml:space="preserve">вызывается в случае любых ошибок при работе с пунктами меню для компонент </w:t>
      </w:r>
      <w:r>
        <w:rPr>
          <w:szCs w:val="24"/>
          <w:lang w:val="en-US"/>
        </w:rPr>
        <w:t>TMenu</w:t>
      </w:r>
      <w:r w:rsidRPr="0072329F">
        <w:rPr>
          <w:szCs w:val="24"/>
        </w:rPr>
        <w:t xml:space="preserve">, </w:t>
      </w:r>
      <w:r>
        <w:rPr>
          <w:szCs w:val="24"/>
          <w:lang w:val="en-US"/>
        </w:rPr>
        <w:t>TMenuItem</w:t>
      </w:r>
      <w:r w:rsidRPr="0072329F">
        <w:rPr>
          <w:szCs w:val="24"/>
        </w:rPr>
        <w:t xml:space="preserve">, </w:t>
      </w:r>
      <w:r>
        <w:rPr>
          <w:szCs w:val="24"/>
          <w:lang w:val="en-US"/>
        </w:rPr>
        <w:t>TPopupMenu</w:t>
      </w:r>
      <w:r w:rsidRPr="0072329F">
        <w:rPr>
          <w:szCs w:val="24"/>
        </w:rPr>
        <w:t xml:space="preserve"> </w:t>
      </w:r>
      <w:r>
        <w:rPr>
          <w:szCs w:val="24"/>
        </w:rPr>
        <w:t>и их наследников</w:t>
      </w:r>
    </w:p>
    <w:p w:rsidR="00486A96" w:rsidRPr="00486A96" w:rsidRDefault="00486A96" w:rsidP="00486A96">
      <w:pPr>
        <w:rPr>
          <w:b/>
          <w:szCs w:val="24"/>
        </w:rPr>
      </w:pPr>
      <w:r>
        <w:rPr>
          <w:b/>
          <w:szCs w:val="24"/>
        </w:rPr>
        <w:t xml:space="preserve">Пример </w:t>
      </w:r>
    </w:p>
    <w:p w:rsidR="00486A96" w:rsidRPr="00486A96" w:rsidRDefault="00486A96" w:rsidP="00486A96">
      <w:pPr>
        <w:rPr>
          <w:szCs w:val="24"/>
        </w:rPr>
      </w:pPr>
      <w:r w:rsidRPr="00486A96">
        <w:rPr>
          <w:szCs w:val="24"/>
        </w:rPr>
        <w:t>Необходимо заполнить таблицу числа</w:t>
      </w:r>
      <w:r>
        <w:rPr>
          <w:szCs w:val="24"/>
        </w:rPr>
        <w:t>ми</w:t>
      </w:r>
      <w:r w:rsidRPr="00486A96">
        <w:rPr>
          <w:szCs w:val="24"/>
        </w:rPr>
        <w:t xml:space="preserve"> по следующему правилу: генерируется случайное число, а затем в ячейке компонента </w:t>
      </w:r>
      <w:r w:rsidRPr="00486A96">
        <w:rPr>
          <w:i/>
          <w:szCs w:val="24"/>
          <w:lang w:val="en-US"/>
        </w:rPr>
        <w:t>StringGrid</w:t>
      </w:r>
      <w:r w:rsidRPr="00486A96">
        <w:rPr>
          <w:i/>
          <w:szCs w:val="24"/>
        </w:rPr>
        <w:t>1</w:t>
      </w:r>
      <w:r w:rsidRPr="00486A96">
        <w:rPr>
          <w:szCs w:val="24"/>
        </w:rPr>
        <w:t xml:space="preserve"> со</w:t>
      </w:r>
      <w:r w:rsidRPr="00486A96">
        <w:rPr>
          <w:spacing w:val="-2"/>
          <w:szCs w:val="24"/>
        </w:rPr>
        <w:t>храняется обратное значение. Заранее не известно, был ли сгенерирован</w:t>
      </w:r>
      <w:r w:rsidRPr="00486A96">
        <w:rPr>
          <w:szCs w:val="24"/>
        </w:rPr>
        <w:t xml:space="preserve"> 0, и будет ли допустима операция деления. Для корректной работы данной программы необходимо задавать защищенный блок; процедура формирования таблицы будет иметь вид:</w:t>
      </w:r>
    </w:p>
    <w:p w:rsidR="00486A96" w:rsidRPr="00486A96" w:rsidRDefault="00486A96" w:rsidP="00486A96">
      <w:pPr>
        <w:ind w:firstLine="284"/>
        <w:rPr>
          <w:szCs w:val="24"/>
          <w:lang w:val="en-US"/>
        </w:rPr>
      </w:pPr>
      <w:r w:rsidRPr="00486A96">
        <w:rPr>
          <w:szCs w:val="24"/>
          <w:lang w:val="en-US"/>
        </w:rPr>
        <w:t>procedure TForm1.Button1</w:t>
      </w:r>
      <w:proofErr w:type="gramStart"/>
      <w:r w:rsidRPr="00486A96">
        <w:rPr>
          <w:szCs w:val="24"/>
          <w:lang w:val="en-US"/>
        </w:rPr>
        <w:t>Click(</w:t>
      </w:r>
      <w:proofErr w:type="gramEnd"/>
      <w:r w:rsidRPr="00486A96">
        <w:rPr>
          <w:szCs w:val="24"/>
          <w:lang w:val="en-US"/>
        </w:rPr>
        <w:t>Sender: TObject);</w:t>
      </w:r>
    </w:p>
    <w:p w:rsidR="00486A96" w:rsidRPr="00486A96" w:rsidRDefault="00486A96" w:rsidP="00486A96">
      <w:pPr>
        <w:ind w:firstLine="284"/>
        <w:rPr>
          <w:szCs w:val="24"/>
          <w:lang w:val="en-US"/>
        </w:rPr>
      </w:pPr>
      <w:r w:rsidRPr="00486A96">
        <w:rPr>
          <w:szCs w:val="24"/>
          <w:lang w:val="en-US"/>
        </w:rPr>
        <w:t xml:space="preserve">var </w:t>
      </w:r>
      <w:proofErr w:type="gramStart"/>
      <w:r w:rsidRPr="00486A96">
        <w:rPr>
          <w:szCs w:val="24"/>
          <w:lang w:val="en-US"/>
        </w:rPr>
        <w:t>i,j</w:t>
      </w:r>
      <w:proofErr w:type="gramEnd"/>
      <w:r w:rsidRPr="00486A96">
        <w:rPr>
          <w:szCs w:val="24"/>
          <w:lang w:val="en-US"/>
        </w:rPr>
        <w:t>:Integer;</w:t>
      </w:r>
    </w:p>
    <w:p w:rsidR="00486A96" w:rsidRPr="00486A96" w:rsidRDefault="00486A96" w:rsidP="00486A96">
      <w:pPr>
        <w:ind w:firstLine="284"/>
        <w:rPr>
          <w:szCs w:val="24"/>
          <w:lang w:val="en-US"/>
        </w:rPr>
      </w:pPr>
      <w:r w:rsidRPr="00486A96">
        <w:rPr>
          <w:szCs w:val="24"/>
          <w:lang w:val="en-US"/>
        </w:rPr>
        <w:t xml:space="preserve"> </w:t>
      </w:r>
      <w:proofErr w:type="gramStart"/>
      <w:r w:rsidRPr="00486A96">
        <w:rPr>
          <w:szCs w:val="24"/>
          <w:lang w:val="en-US"/>
        </w:rPr>
        <w:t>a:real</w:t>
      </w:r>
      <w:proofErr w:type="gramEnd"/>
      <w:r w:rsidRPr="00486A96">
        <w:rPr>
          <w:szCs w:val="24"/>
          <w:lang w:val="en-US"/>
        </w:rPr>
        <w:t>;</w:t>
      </w:r>
    </w:p>
    <w:p w:rsidR="00486A96" w:rsidRPr="00486A96" w:rsidRDefault="00486A96" w:rsidP="00486A96">
      <w:pPr>
        <w:pStyle w:val="af5"/>
        <w:tabs>
          <w:tab w:val="clear" w:pos="4677"/>
          <w:tab w:val="clear" w:pos="9355"/>
        </w:tabs>
        <w:ind w:firstLine="284"/>
        <w:rPr>
          <w:szCs w:val="24"/>
          <w:lang w:val="en-US"/>
        </w:rPr>
      </w:pPr>
      <w:r w:rsidRPr="00486A96">
        <w:rPr>
          <w:szCs w:val="24"/>
          <w:lang w:val="en-US"/>
        </w:rPr>
        <w:t>begin</w:t>
      </w:r>
    </w:p>
    <w:p w:rsidR="00486A96" w:rsidRPr="00486A96" w:rsidRDefault="00486A96" w:rsidP="00486A96">
      <w:pPr>
        <w:ind w:firstLine="284"/>
        <w:rPr>
          <w:szCs w:val="24"/>
          <w:lang w:val="en-US"/>
        </w:rPr>
      </w:pPr>
      <w:r w:rsidRPr="00486A96">
        <w:rPr>
          <w:szCs w:val="24"/>
          <w:lang w:val="en-US"/>
        </w:rPr>
        <w:t>with StringGrid1 do</w:t>
      </w:r>
    </w:p>
    <w:p w:rsidR="00486A96" w:rsidRPr="00486A96" w:rsidRDefault="00486A96" w:rsidP="00486A96">
      <w:pPr>
        <w:ind w:firstLine="284"/>
        <w:rPr>
          <w:szCs w:val="24"/>
          <w:lang w:val="en-US"/>
        </w:rPr>
      </w:pPr>
      <w:r w:rsidRPr="00486A96">
        <w:rPr>
          <w:szCs w:val="24"/>
          <w:lang w:val="en-US"/>
        </w:rPr>
        <w:t xml:space="preserve"> begin</w:t>
      </w:r>
    </w:p>
    <w:p w:rsidR="00486A96" w:rsidRPr="00486A96" w:rsidRDefault="00486A96" w:rsidP="00486A96">
      <w:pPr>
        <w:ind w:firstLine="284"/>
        <w:rPr>
          <w:szCs w:val="24"/>
          <w:lang w:val="en-US"/>
        </w:rPr>
      </w:pPr>
      <w:r w:rsidRPr="00486A96">
        <w:rPr>
          <w:szCs w:val="24"/>
          <w:lang w:val="en-US"/>
        </w:rPr>
        <w:t xml:space="preserve"> </w:t>
      </w:r>
      <w:proofErr w:type="gramStart"/>
      <w:r w:rsidRPr="00486A96">
        <w:rPr>
          <w:szCs w:val="24"/>
          <w:lang w:val="en-US"/>
        </w:rPr>
        <w:t>ColCount:=SpinEdit1.Value</w:t>
      </w:r>
      <w:proofErr w:type="gramEnd"/>
      <w:r w:rsidRPr="00486A96">
        <w:rPr>
          <w:szCs w:val="24"/>
          <w:lang w:val="en-US"/>
        </w:rPr>
        <w:t>+1;</w:t>
      </w:r>
    </w:p>
    <w:p w:rsidR="00486A96" w:rsidRPr="00486A96" w:rsidRDefault="00486A96" w:rsidP="00486A96">
      <w:pPr>
        <w:ind w:firstLine="284"/>
        <w:rPr>
          <w:szCs w:val="24"/>
          <w:lang w:val="en-US"/>
        </w:rPr>
      </w:pPr>
      <w:r w:rsidRPr="00486A96">
        <w:rPr>
          <w:szCs w:val="24"/>
          <w:lang w:val="en-US"/>
        </w:rPr>
        <w:t xml:space="preserve"> </w:t>
      </w:r>
      <w:proofErr w:type="gramStart"/>
      <w:r w:rsidRPr="00486A96">
        <w:rPr>
          <w:szCs w:val="24"/>
          <w:lang w:val="en-US"/>
        </w:rPr>
        <w:t>RowCount:=SpinEdit2.Value</w:t>
      </w:r>
      <w:proofErr w:type="gramEnd"/>
      <w:r w:rsidRPr="00486A96">
        <w:rPr>
          <w:szCs w:val="24"/>
          <w:lang w:val="en-US"/>
        </w:rPr>
        <w:t>+1;</w:t>
      </w:r>
    </w:p>
    <w:p w:rsidR="00486A96" w:rsidRPr="00486A96" w:rsidRDefault="00486A96" w:rsidP="00486A96">
      <w:pPr>
        <w:ind w:firstLine="284"/>
        <w:rPr>
          <w:szCs w:val="24"/>
          <w:lang w:val="en-US"/>
        </w:rPr>
      </w:pPr>
      <w:r w:rsidRPr="00486A96">
        <w:rPr>
          <w:szCs w:val="24"/>
          <w:lang w:val="en-US"/>
        </w:rPr>
        <w:t xml:space="preserve"> for </w:t>
      </w:r>
      <w:proofErr w:type="gramStart"/>
      <w:r w:rsidRPr="00486A96">
        <w:rPr>
          <w:szCs w:val="24"/>
          <w:lang w:val="en-US"/>
        </w:rPr>
        <w:t>i :</w:t>
      </w:r>
      <w:proofErr w:type="gramEnd"/>
      <w:r w:rsidRPr="00486A96">
        <w:rPr>
          <w:szCs w:val="24"/>
          <w:lang w:val="en-US"/>
        </w:rPr>
        <w:t>=1 to ColCount do</w:t>
      </w:r>
    </w:p>
    <w:p w:rsidR="00486A96" w:rsidRPr="00486A96" w:rsidRDefault="00486A96" w:rsidP="00486A96">
      <w:pPr>
        <w:ind w:firstLine="284"/>
        <w:rPr>
          <w:szCs w:val="24"/>
          <w:lang w:val="en-US"/>
        </w:rPr>
      </w:pPr>
      <w:r w:rsidRPr="00486A96">
        <w:rPr>
          <w:szCs w:val="24"/>
          <w:lang w:val="en-US"/>
        </w:rPr>
        <w:t xml:space="preserve"> for </w:t>
      </w:r>
      <w:proofErr w:type="gramStart"/>
      <w:r w:rsidRPr="00486A96">
        <w:rPr>
          <w:szCs w:val="24"/>
          <w:lang w:val="en-US"/>
        </w:rPr>
        <w:t>j:=</w:t>
      </w:r>
      <w:proofErr w:type="gramEnd"/>
      <w:r w:rsidRPr="00486A96">
        <w:rPr>
          <w:szCs w:val="24"/>
          <w:lang w:val="en-US"/>
        </w:rPr>
        <w:t>1 to RowCount do</w:t>
      </w:r>
    </w:p>
    <w:p w:rsidR="00486A96" w:rsidRPr="00486A96" w:rsidRDefault="00486A96" w:rsidP="00486A96">
      <w:pPr>
        <w:ind w:firstLine="284"/>
        <w:rPr>
          <w:szCs w:val="24"/>
          <w:lang w:val="en-US"/>
        </w:rPr>
      </w:pPr>
      <w:r w:rsidRPr="00486A96">
        <w:rPr>
          <w:szCs w:val="24"/>
          <w:lang w:val="en-US"/>
        </w:rPr>
        <w:t xml:space="preserve"> Try</w:t>
      </w:r>
      <w:r w:rsidRPr="00486A96">
        <w:rPr>
          <w:szCs w:val="24"/>
          <w:lang w:val="en-US"/>
        </w:rPr>
        <w:tab/>
      </w:r>
      <w:r w:rsidRPr="00486A96">
        <w:rPr>
          <w:szCs w:val="24"/>
          <w:lang w:val="en-US"/>
        </w:rPr>
        <w:tab/>
      </w:r>
      <w:r w:rsidRPr="00486A96">
        <w:rPr>
          <w:szCs w:val="24"/>
          <w:lang w:val="en-US"/>
        </w:rPr>
        <w:tab/>
      </w:r>
      <w:r w:rsidRPr="00486A96">
        <w:rPr>
          <w:szCs w:val="24"/>
          <w:lang w:val="en-US"/>
        </w:rPr>
        <w:tab/>
      </w:r>
      <w:r w:rsidRPr="00486A96">
        <w:rPr>
          <w:szCs w:val="24"/>
          <w:lang w:val="en-US"/>
        </w:rPr>
        <w:tab/>
      </w:r>
      <w:r w:rsidRPr="00486A96">
        <w:rPr>
          <w:szCs w:val="24"/>
          <w:lang w:val="en-US"/>
        </w:rPr>
        <w:tab/>
      </w:r>
      <w:r w:rsidRPr="00486A96">
        <w:rPr>
          <w:szCs w:val="24"/>
          <w:lang w:val="en-US"/>
        </w:rPr>
        <w:tab/>
        <w:t>{</w:t>
      </w:r>
      <w:r w:rsidRPr="00486A96">
        <w:rPr>
          <w:szCs w:val="24"/>
        </w:rPr>
        <w:t>Начало</w:t>
      </w:r>
      <w:r w:rsidRPr="00486A96">
        <w:rPr>
          <w:szCs w:val="24"/>
          <w:lang w:val="en-US"/>
        </w:rPr>
        <w:t xml:space="preserve"> </w:t>
      </w:r>
      <w:r w:rsidRPr="00486A96">
        <w:rPr>
          <w:szCs w:val="24"/>
        </w:rPr>
        <w:t>блока</w:t>
      </w:r>
      <w:r w:rsidRPr="00486A96">
        <w:rPr>
          <w:szCs w:val="24"/>
          <w:lang w:val="en-US"/>
        </w:rPr>
        <w:t>}</w:t>
      </w:r>
    </w:p>
    <w:p w:rsidR="00486A96" w:rsidRPr="00486A96" w:rsidRDefault="00486A96" w:rsidP="00486A96">
      <w:pPr>
        <w:ind w:firstLine="284"/>
        <w:rPr>
          <w:szCs w:val="24"/>
          <w:lang w:val="en-US"/>
        </w:rPr>
      </w:pPr>
      <w:r w:rsidRPr="00486A96">
        <w:rPr>
          <w:szCs w:val="24"/>
          <w:lang w:val="en-US"/>
        </w:rPr>
        <w:t xml:space="preserve"> </w:t>
      </w:r>
      <w:proofErr w:type="gramStart"/>
      <w:r w:rsidRPr="00486A96">
        <w:rPr>
          <w:szCs w:val="24"/>
          <w:lang w:val="en-US"/>
        </w:rPr>
        <w:t>a:=</w:t>
      </w:r>
      <w:proofErr w:type="gramEnd"/>
      <w:r w:rsidRPr="00486A96">
        <w:rPr>
          <w:szCs w:val="24"/>
          <w:lang w:val="en-US"/>
        </w:rPr>
        <w:t>Random(10);</w:t>
      </w:r>
    </w:p>
    <w:p w:rsidR="00486A96" w:rsidRPr="00486A96" w:rsidRDefault="00486A96" w:rsidP="00486A96">
      <w:pPr>
        <w:ind w:firstLine="284"/>
        <w:rPr>
          <w:szCs w:val="24"/>
          <w:lang w:val="en-US"/>
        </w:rPr>
      </w:pPr>
      <w:r w:rsidRPr="00486A96">
        <w:rPr>
          <w:szCs w:val="24"/>
          <w:lang w:val="en-US"/>
        </w:rPr>
        <w:t xml:space="preserve"> Cells[</w:t>
      </w:r>
      <w:proofErr w:type="gramStart"/>
      <w:r w:rsidRPr="00486A96">
        <w:rPr>
          <w:szCs w:val="24"/>
          <w:lang w:val="en-US"/>
        </w:rPr>
        <w:t>i,j</w:t>
      </w:r>
      <w:proofErr w:type="gramEnd"/>
      <w:r w:rsidRPr="00486A96">
        <w:rPr>
          <w:szCs w:val="24"/>
          <w:lang w:val="en-US"/>
        </w:rPr>
        <w:t>]:=FloatToStr(1/a);</w:t>
      </w:r>
    </w:p>
    <w:p w:rsidR="00486A96" w:rsidRPr="00486A96" w:rsidRDefault="00486A96" w:rsidP="00486A96">
      <w:pPr>
        <w:ind w:firstLine="284"/>
        <w:rPr>
          <w:szCs w:val="24"/>
          <w:lang w:val="en-US"/>
        </w:rPr>
      </w:pPr>
      <w:r w:rsidRPr="00486A96">
        <w:rPr>
          <w:szCs w:val="24"/>
          <w:lang w:val="en-US"/>
        </w:rPr>
        <w:t xml:space="preserve"> except</w:t>
      </w:r>
    </w:p>
    <w:p w:rsidR="00486A96" w:rsidRPr="00486A96" w:rsidRDefault="00486A96" w:rsidP="00486A96">
      <w:pPr>
        <w:ind w:firstLine="284"/>
        <w:rPr>
          <w:szCs w:val="24"/>
          <w:lang w:val="en-US"/>
        </w:rPr>
      </w:pPr>
      <w:r w:rsidRPr="00486A96">
        <w:rPr>
          <w:szCs w:val="24"/>
          <w:lang w:val="en-US"/>
        </w:rPr>
        <w:t xml:space="preserve"> On EZeroDivide do </w:t>
      </w:r>
      <w:proofErr w:type="gramStart"/>
      <w:r w:rsidRPr="00486A96">
        <w:rPr>
          <w:szCs w:val="24"/>
          <w:lang w:val="en-US"/>
        </w:rPr>
        <w:t>ShowMessage(</w:t>
      </w:r>
      <w:proofErr w:type="gramEnd"/>
      <w:r w:rsidRPr="00486A96">
        <w:rPr>
          <w:szCs w:val="24"/>
          <w:lang w:val="en-US"/>
        </w:rPr>
        <w:t>'Деление на ноль в ячейке '+IntToStr(i)+’,’ +IntToStr(j));</w:t>
      </w:r>
      <w:r w:rsidRPr="00486A96">
        <w:rPr>
          <w:szCs w:val="24"/>
          <w:lang w:val="en-US"/>
        </w:rPr>
        <w:tab/>
      </w:r>
      <w:r w:rsidRPr="00486A96">
        <w:rPr>
          <w:szCs w:val="24"/>
          <w:lang w:val="en-US"/>
        </w:rPr>
        <w:tab/>
        <w:t>{</w:t>
      </w:r>
      <w:r w:rsidRPr="00486A96">
        <w:rPr>
          <w:szCs w:val="24"/>
        </w:rPr>
        <w:t>Проверка</w:t>
      </w:r>
      <w:r w:rsidRPr="00486A96">
        <w:rPr>
          <w:szCs w:val="24"/>
          <w:lang w:val="en-US"/>
        </w:rPr>
        <w:t xml:space="preserve"> </w:t>
      </w:r>
      <w:r w:rsidRPr="00486A96">
        <w:rPr>
          <w:szCs w:val="24"/>
        </w:rPr>
        <w:t>класса</w:t>
      </w:r>
      <w:r w:rsidRPr="00486A96">
        <w:rPr>
          <w:szCs w:val="24"/>
          <w:lang w:val="en-US"/>
        </w:rPr>
        <w:t xml:space="preserve"> </w:t>
      </w:r>
      <w:r w:rsidRPr="00486A96">
        <w:rPr>
          <w:szCs w:val="24"/>
        </w:rPr>
        <w:t>ошибки</w:t>
      </w:r>
      <w:r w:rsidRPr="00486A96">
        <w:rPr>
          <w:szCs w:val="24"/>
          <w:lang w:val="en-US"/>
        </w:rPr>
        <w:t>}</w:t>
      </w:r>
    </w:p>
    <w:p w:rsidR="00486A96" w:rsidRPr="00486A96" w:rsidRDefault="00486A96" w:rsidP="00486A96">
      <w:pPr>
        <w:ind w:firstLine="284"/>
        <w:rPr>
          <w:szCs w:val="24"/>
        </w:rPr>
      </w:pPr>
      <w:r w:rsidRPr="00486A96">
        <w:rPr>
          <w:szCs w:val="24"/>
          <w:lang w:val="en-US"/>
        </w:rPr>
        <w:t xml:space="preserve"> end</w:t>
      </w:r>
      <w:r w:rsidRPr="00486A96">
        <w:rPr>
          <w:szCs w:val="24"/>
        </w:rPr>
        <w:t>;</w:t>
      </w:r>
    </w:p>
    <w:p w:rsidR="00486A96" w:rsidRPr="00486A96" w:rsidRDefault="00486A96" w:rsidP="00486A96">
      <w:pPr>
        <w:ind w:firstLine="284"/>
        <w:rPr>
          <w:szCs w:val="24"/>
        </w:rPr>
      </w:pPr>
      <w:r w:rsidRPr="00486A96">
        <w:rPr>
          <w:szCs w:val="24"/>
        </w:rPr>
        <w:t xml:space="preserve"> </w:t>
      </w:r>
      <w:r w:rsidRPr="00486A96">
        <w:rPr>
          <w:szCs w:val="24"/>
          <w:lang w:val="en-US"/>
        </w:rPr>
        <w:t>end</w:t>
      </w:r>
      <w:r w:rsidRPr="00486A96">
        <w:rPr>
          <w:szCs w:val="24"/>
        </w:rPr>
        <w:t>;</w:t>
      </w:r>
    </w:p>
    <w:p w:rsidR="00486A96" w:rsidRPr="00486A96" w:rsidRDefault="00486A96" w:rsidP="00486A96">
      <w:pPr>
        <w:ind w:firstLine="284"/>
        <w:rPr>
          <w:szCs w:val="24"/>
        </w:rPr>
      </w:pPr>
      <w:r w:rsidRPr="00486A96">
        <w:rPr>
          <w:szCs w:val="24"/>
          <w:lang w:val="en-US"/>
        </w:rPr>
        <w:t>end</w:t>
      </w:r>
      <w:r w:rsidRPr="00486A96">
        <w:rPr>
          <w:szCs w:val="24"/>
        </w:rPr>
        <w:t>;</w:t>
      </w:r>
    </w:p>
    <w:p w:rsidR="00D7695B" w:rsidRPr="00486A96" w:rsidRDefault="00D7695B" w:rsidP="002109DE">
      <w:pPr>
        <w:widowControl w:val="0"/>
        <w:shd w:val="clear" w:color="auto" w:fill="FFFFFF"/>
        <w:spacing w:before="298"/>
        <w:ind w:right="317" w:firstLine="720"/>
        <w:rPr>
          <w:szCs w:val="24"/>
        </w:rPr>
      </w:pPr>
    </w:p>
    <w:p w:rsidR="005C59AB" w:rsidRDefault="005C59AB" w:rsidP="002109DE">
      <w:pPr>
        <w:widowControl w:val="0"/>
        <w:shd w:val="clear" w:color="auto" w:fill="FFFFFF"/>
        <w:spacing w:before="298"/>
        <w:ind w:right="317" w:firstLine="720"/>
        <w:rPr>
          <w:sz w:val="28"/>
        </w:rPr>
      </w:pPr>
      <w:r>
        <w:rPr>
          <w:sz w:val="28"/>
        </w:rPr>
        <w:br w:type="page"/>
      </w:r>
    </w:p>
    <w:p w:rsidR="005C59AB" w:rsidRDefault="005C59AB" w:rsidP="00D64BB2">
      <w:pPr>
        <w:pStyle w:val="1"/>
      </w:pPr>
      <w:bookmarkStart w:id="29" w:name="_Toc467066737"/>
      <w:r w:rsidRPr="00B67912">
        <w:rPr>
          <w:b/>
        </w:rPr>
        <w:lastRenderedPageBreak/>
        <w:t xml:space="preserve">Тема. </w:t>
      </w:r>
      <w:r w:rsidR="00C80BFD" w:rsidRPr="00212A7F">
        <w:t>Операции над множествами</w:t>
      </w:r>
      <w:r w:rsidRPr="007436B7">
        <w:t>.</w:t>
      </w:r>
      <w:bookmarkEnd w:id="29"/>
      <w:r w:rsidRPr="007436B7">
        <w:t xml:space="preserve"> </w:t>
      </w:r>
    </w:p>
    <w:p w:rsidR="005C59AB" w:rsidRPr="00B67912" w:rsidRDefault="005C59AB" w:rsidP="005C59AB">
      <w:pPr>
        <w:ind w:firstLine="660"/>
        <w:rPr>
          <w:b/>
          <w:szCs w:val="24"/>
        </w:rPr>
      </w:pPr>
      <w:r w:rsidRPr="00B67912">
        <w:rPr>
          <w:b/>
          <w:szCs w:val="24"/>
        </w:rPr>
        <w:t xml:space="preserve">Задание: </w:t>
      </w:r>
      <w:r w:rsidRPr="00B67912">
        <w:rPr>
          <w:szCs w:val="24"/>
        </w:rPr>
        <w:t>Составить конспект.</w:t>
      </w:r>
    </w:p>
    <w:p w:rsidR="005C59AB" w:rsidRPr="00B67912" w:rsidRDefault="005C59AB" w:rsidP="005C59AB">
      <w:pPr>
        <w:ind w:firstLine="660"/>
        <w:rPr>
          <w:b/>
          <w:szCs w:val="24"/>
        </w:rPr>
      </w:pPr>
    </w:p>
    <w:p w:rsidR="005C59AB" w:rsidRPr="00B67912" w:rsidRDefault="005C59AB" w:rsidP="005C59AB">
      <w:pPr>
        <w:ind w:firstLine="660"/>
        <w:rPr>
          <w:b/>
          <w:szCs w:val="24"/>
        </w:rPr>
      </w:pPr>
      <w:r w:rsidRPr="00B67912">
        <w:rPr>
          <w:b/>
          <w:szCs w:val="24"/>
        </w:rPr>
        <w:t>План работы:</w:t>
      </w:r>
    </w:p>
    <w:p w:rsidR="005C59AB" w:rsidRPr="00B67912" w:rsidRDefault="005C59AB" w:rsidP="005C59AB">
      <w:pPr>
        <w:ind w:firstLine="660"/>
        <w:rPr>
          <w:szCs w:val="24"/>
        </w:rPr>
      </w:pPr>
      <w:r w:rsidRPr="00B67912">
        <w:rPr>
          <w:szCs w:val="24"/>
        </w:rPr>
        <w:t>1 Ознакомиться с перечнем вопросов, подлежащих рассмотрению</w:t>
      </w:r>
    </w:p>
    <w:p w:rsidR="005C59AB" w:rsidRPr="00B67912" w:rsidRDefault="005C59AB" w:rsidP="005C59AB">
      <w:pPr>
        <w:ind w:firstLine="660"/>
        <w:rPr>
          <w:szCs w:val="24"/>
        </w:rPr>
      </w:pPr>
      <w:r w:rsidRPr="00B67912">
        <w:rPr>
          <w:szCs w:val="24"/>
        </w:rPr>
        <w:t>2 Ознакомиться с представленным теоретическим материалам</w:t>
      </w:r>
    </w:p>
    <w:p w:rsidR="005C59AB" w:rsidRPr="00B67912" w:rsidRDefault="005C59AB" w:rsidP="005C59AB">
      <w:pPr>
        <w:ind w:firstLine="660"/>
        <w:rPr>
          <w:szCs w:val="24"/>
        </w:rPr>
      </w:pPr>
      <w:r w:rsidRPr="00B67912">
        <w:rPr>
          <w:szCs w:val="24"/>
        </w:rPr>
        <w:t>3 Ответить на вопросы для самопроверки</w:t>
      </w:r>
    </w:p>
    <w:p w:rsidR="005C59AB" w:rsidRPr="00B67912" w:rsidRDefault="005C59AB" w:rsidP="005C59AB">
      <w:pPr>
        <w:ind w:firstLine="660"/>
        <w:rPr>
          <w:szCs w:val="24"/>
        </w:rPr>
      </w:pPr>
      <w:r w:rsidRPr="00B67912">
        <w:rPr>
          <w:szCs w:val="24"/>
        </w:rPr>
        <w:t>4 Законспектировать ответы на вопросы, подлежащие рассмотрению</w:t>
      </w:r>
      <w:r>
        <w:rPr>
          <w:szCs w:val="24"/>
        </w:rPr>
        <w:t>, привести примеры</w:t>
      </w:r>
    </w:p>
    <w:p w:rsidR="005C59AB" w:rsidRPr="00B67912" w:rsidRDefault="005C59AB" w:rsidP="005C59AB">
      <w:pPr>
        <w:ind w:firstLine="660"/>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5C59AB" w:rsidRPr="00B67912" w:rsidRDefault="005C59AB" w:rsidP="005C59AB">
      <w:pPr>
        <w:ind w:firstLine="660"/>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5C59AB" w:rsidRPr="00B67912" w:rsidRDefault="005C59AB" w:rsidP="005C59AB">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5C59AB" w:rsidRDefault="005C59AB" w:rsidP="005C59AB">
      <w:pPr>
        <w:ind w:firstLine="652"/>
        <w:rPr>
          <w:b/>
          <w:szCs w:val="24"/>
        </w:rPr>
      </w:pPr>
    </w:p>
    <w:p w:rsidR="005C59AB" w:rsidRPr="00B67912" w:rsidRDefault="005C59AB" w:rsidP="005C59AB">
      <w:pPr>
        <w:ind w:firstLine="652"/>
        <w:rPr>
          <w:b/>
          <w:szCs w:val="24"/>
        </w:rPr>
      </w:pPr>
      <w:r w:rsidRPr="00B67912">
        <w:rPr>
          <w:b/>
          <w:szCs w:val="24"/>
        </w:rPr>
        <w:t>Вопросы для самостоятельной работы</w:t>
      </w:r>
    </w:p>
    <w:p w:rsidR="005C59AB" w:rsidRPr="00204A49" w:rsidRDefault="00204A49" w:rsidP="005C59AB">
      <w:pPr>
        <w:ind w:firstLine="652"/>
        <w:rPr>
          <w:szCs w:val="24"/>
        </w:rPr>
      </w:pPr>
      <w:r>
        <w:rPr>
          <w:szCs w:val="24"/>
        </w:rPr>
        <w:t>1 Понятие множества</w:t>
      </w:r>
    </w:p>
    <w:p w:rsidR="00204A49" w:rsidRDefault="005C59AB" w:rsidP="005C59AB">
      <w:pPr>
        <w:ind w:firstLine="652"/>
        <w:rPr>
          <w:szCs w:val="24"/>
        </w:rPr>
      </w:pPr>
      <w:r w:rsidRPr="00B67912">
        <w:rPr>
          <w:szCs w:val="24"/>
        </w:rPr>
        <w:t xml:space="preserve">2 </w:t>
      </w:r>
      <w:r w:rsidR="00204A49">
        <w:rPr>
          <w:szCs w:val="24"/>
        </w:rPr>
        <w:t>Операции над множествами</w:t>
      </w:r>
    </w:p>
    <w:p w:rsidR="005C59AB" w:rsidRDefault="005C59AB" w:rsidP="005C59AB">
      <w:pPr>
        <w:ind w:firstLine="652"/>
        <w:rPr>
          <w:szCs w:val="24"/>
        </w:rPr>
      </w:pPr>
      <w:r w:rsidRPr="00B67912">
        <w:rPr>
          <w:szCs w:val="24"/>
        </w:rPr>
        <w:t xml:space="preserve">3 </w:t>
      </w:r>
      <w:r w:rsidR="00204A49">
        <w:rPr>
          <w:szCs w:val="24"/>
        </w:rPr>
        <w:t>Описание множеств в программе</w:t>
      </w:r>
    </w:p>
    <w:p w:rsidR="00204A49" w:rsidRPr="00B67912" w:rsidRDefault="00204A49" w:rsidP="005C59AB">
      <w:pPr>
        <w:ind w:firstLine="652"/>
        <w:rPr>
          <w:szCs w:val="24"/>
        </w:rPr>
      </w:pPr>
      <w:r>
        <w:rPr>
          <w:szCs w:val="24"/>
        </w:rPr>
        <w:t>4 Применение множеств</w:t>
      </w:r>
    </w:p>
    <w:p w:rsidR="005C59AB" w:rsidRPr="00B67912" w:rsidRDefault="005C59AB" w:rsidP="005C59AB">
      <w:pPr>
        <w:ind w:firstLine="660"/>
        <w:rPr>
          <w:b/>
          <w:szCs w:val="24"/>
        </w:rPr>
      </w:pPr>
    </w:p>
    <w:p w:rsidR="005C59AB" w:rsidRDefault="005C59AB" w:rsidP="005C59AB">
      <w:pPr>
        <w:ind w:firstLine="550"/>
        <w:rPr>
          <w:b/>
          <w:szCs w:val="24"/>
        </w:rPr>
      </w:pPr>
      <w:r w:rsidRPr="00B67912">
        <w:rPr>
          <w:b/>
          <w:szCs w:val="24"/>
        </w:rPr>
        <w:t>Вопросы для самоконтроля:</w:t>
      </w:r>
    </w:p>
    <w:p w:rsidR="005C59AB" w:rsidRPr="00700580" w:rsidRDefault="005C59AB" w:rsidP="005C59AB">
      <w:pPr>
        <w:tabs>
          <w:tab w:val="left" w:pos="8080"/>
        </w:tabs>
        <w:ind w:firstLine="660"/>
        <w:contextualSpacing/>
        <w:rPr>
          <w:b/>
          <w:szCs w:val="24"/>
        </w:rPr>
      </w:pPr>
      <w:r w:rsidRPr="00700580">
        <w:rPr>
          <w:szCs w:val="24"/>
        </w:rPr>
        <w:t>1</w:t>
      </w:r>
      <w:r>
        <w:rPr>
          <w:b/>
          <w:szCs w:val="24"/>
        </w:rPr>
        <w:t xml:space="preserve"> </w:t>
      </w:r>
      <w:r w:rsidRPr="00700580">
        <w:rPr>
          <w:szCs w:val="24"/>
        </w:rPr>
        <w:t xml:space="preserve">Чем </w:t>
      </w:r>
      <w:r w:rsidR="00204A49">
        <w:rPr>
          <w:szCs w:val="24"/>
        </w:rPr>
        <w:t>отличаются понятия «множество» в математике и программировании</w:t>
      </w:r>
    </w:p>
    <w:p w:rsidR="005C59AB" w:rsidRDefault="005C59AB" w:rsidP="005C59AB">
      <w:pPr>
        <w:tabs>
          <w:tab w:val="left" w:pos="8080"/>
        </w:tabs>
        <w:ind w:firstLine="660"/>
        <w:contextualSpacing/>
        <w:rPr>
          <w:szCs w:val="24"/>
        </w:rPr>
      </w:pPr>
      <w:r w:rsidRPr="00700580">
        <w:rPr>
          <w:szCs w:val="24"/>
        </w:rPr>
        <w:t xml:space="preserve">2 </w:t>
      </w:r>
      <w:r w:rsidR="00204A49">
        <w:rPr>
          <w:szCs w:val="24"/>
        </w:rPr>
        <w:t>Приведите примеры описания множеств в программе</w:t>
      </w:r>
    </w:p>
    <w:p w:rsidR="005C59AB" w:rsidRDefault="005C59AB" w:rsidP="005C59AB">
      <w:pPr>
        <w:tabs>
          <w:tab w:val="left" w:pos="8080"/>
        </w:tabs>
        <w:ind w:firstLine="660"/>
        <w:contextualSpacing/>
        <w:rPr>
          <w:szCs w:val="24"/>
        </w:rPr>
      </w:pPr>
      <w:r>
        <w:rPr>
          <w:szCs w:val="24"/>
        </w:rPr>
        <w:t xml:space="preserve">3 </w:t>
      </w:r>
      <w:r w:rsidR="00204A49">
        <w:rPr>
          <w:szCs w:val="24"/>
        </w:rPr>
        <w:t>Перечислите операции, которые можно выполнять над множествами</w:t>
      </w:r>
    </w:p>
    <w:p w:rsidR="005C59AB" w:rsidRPr="00700580" w:rsidRDefault="005C59AB" w:rsidP="005C59AB">
      <w:pPr>
        <w:tabs>
          <w:tab w:val="left" w:pos="8080"/>
        </w:tabs>
        <w:ind w:firstLine="660"/>
        <w:contextualSpacing/>
        <w:rPr>
          <w:szCs w:val="24"/>
        </w:rPr>
      </w:pPr>
    </w:p>
    <w:p w:rsidR="005C59AB" w:rsidRPr="00E20C11" w:rsidRDefault="005C59AB" w:rsidP="005C59AB">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5C59AB" w:rsidRPr="00E20C11" w:rsidRDefault="005C59AB" w:rsidP="005C59AB">
      <w:pPr>
        <w:ind w:firstLine="652"/>
        <w:rPr>
          <w:szCs w:val="24"/>
        </w:rPr>
      </w:pPr>
    </w:p>
    <w:p w:rsidR="005C59AB" w:rsidRPr="00E20C11" w:rsidRDefault="005C59AB" w:rsidP="00C80BFD">
      <w:pPr>
        <w:ind w:firstLine="652"/>
        <w:rPr>
          <w:b/>
          <w:szCs w:val="24"/>
        </w:rPr>
      </w:pPr>
      <w:r w:rsidRPr="00E20C11">
        <w:rPr>
          <w:b/>
          <w:szCs w:val="24"/>
        </w:rPr>
        <w:t xml:space="preserve">Теоретический материал </w:t>
      </w:r>
    </w:p>
    <w:p w:rsidR="00C80BFD" w:rsidRPr="00C80BFD" w:rsidRDefault="00C80BFD" w:rsidP="00C80BFD">
      <w:pPr>
        <w:rPr>
          <w:color w:val="000000"/>
          <w:szCs w:val="24"/>
        </w:rPr>
      </w:pPr>
      <w:r w:rsidRPr="00C80BFD">
        <w:rPr>
          <w:b/>
          <w:bCs/>
          <w:color w:val="000000"/>
          <w:szCs w:val="24"/>
        </w:rPr>
        <w:t>Множество</w:t>
      </w:r>
      <w:r w:rsidRPr="00C80BFD">
        <w:rPr>
          <w:color w:val="000000"/>
          <w:szCs w:val="24"/>
        </w:rPr>
        <w:t>- это конечный или бесконечный набор определённых объектов, мыслимый как единое целое. Множество характеризуется своими элементами, а элементы имеют лишь одно свойство - принадлежность к данному множеству. Таким образом, мы можем только сказать, принадлежит элемент данному множеству или не принадлежит. Порядок расположения элементов в множестве никакой роли не играет.</w:t>
      </w:r>
    </w:p>
    <w:p w:rsidR="00C80BFD" w:rsidRPr="00C80BFD" w:rsidRDefault="00C80BFD" w:rsidP="00C80BFD">
      <w:pPr>
        <w:outlineLvl w:val="1"/>
        <w:rPr>
          <w:b/>
          <w:bCs/>
          <w:color w:val="000000"/>
          <w:szCs w:val="24"/>
        </w:rPr>
      </w:pPr>
      <w:bookmarkStart w:id="30" w:name="_Toc467066738"/>
      <w:r w:rsidRPr="00C80BFD">
        <w:rPr>
          <w:b/>
          <w:bCs/>
          <w:color w:val="000000"/>
          <w:szCs w:val="24"/>
        </w:rPr>
        <w:t>Множества в Delphi</w:t>
      </w:r>
      <w:bookmarkEnd w:id="30"/>
    </w:p>
    <w:p w:rsidR="00C80BFD" w:rsidRPr="00C80BFD" w:rsidRDefault="00C80BFD" w:rsidP="00C80BFD">
      <w:pPr>
        <w:rPr>
          <w:color w:val="000000"/>
          <w:szCs w:val="24"/>
        </w:rPr>
      </w:pPr>
      <w:r w:rsidRPr="00C80BFD">
        <w:rPr>
          <w:color w:val="000000"/>
          <w:szCs w:val="24"/>
        </w:rPr>
        <w:t>Понятие множества в языке программирования несколько отличается от математического определения этого понятия, но смысл сохраняется. Основное отличие в том, что в программировании множество может содержать только конечное число элементов, т.е. не может состоять из бесконечного числа объектов. В математике же последнее допустимо. Например, мы можем определить множество натуральных чисел, которое бесконечно: N = {1, 2, 3, ...}</w:t>
      </w:r>
    </w:p>
    <w:p w:rsidR="00C80BFD" w:rsidRPr="00C80BFD" w:rsidRDefault="00C80BFD" w:rsidP="00C80BFD">
      <w:pPr>
        <w:rPr>
          <w:color w:val="000000"/>
          <w:szCs w:val="24"/>
        </w:rPr>
      </w:pPr>
      <w:r w:rsidRPr="00C80BFD">
        <w:rPr>
          <w:color w:val="000000"/>
          <w:szCs w:val="24"/>
        </w:rPr>
        <w:t>Следует понимать, что множество не предназначено для хранения каких-либо значений (чисел, символов и т.д.) - оно лишь может дать нам ответ на вопрос: присутствует конкретный элемент в множестве или его там нет.</w:t>
      </w:r>
    </w:p>
    <w:p w:rsidR="00C80BFD" w:rsidRDefault="00C80BFD" w:rsidP="00C80BFD">
      <w:pPr>
        <w:rPr>
          <w:color w:val="000000"/>
          <w:szCs w:val="24"/>
        </w:rPr>
      </w:pPr>
      <w:r w:rsidRPr="00C80BFD">
        <w:rPr>
          <w:color w:val="000000"/>
          <w:szCs w:val="24"/>
        </w:rPr>
        <w:t>Множество может быть построено на основе перечислимого типа данных</w:t>
      </w:r>
    </w:p>
    <w:p w:rsidR="00C80BFD" w:rsidRPr="00C80BFD" w:rsidRDefault="00C80BFD" w:rsidP="00C80BFD">
      <w:pPr>
        <w:rPr>
          <w:color w:val="000000"/>
          <w:szCs w:val="24"/>
        </w:rPr>
      </w:pPr>
      <w:r w:rsidRPr="00C80BFD">
        <w:rPr>
          <w:color w:val="000000"/>
          <w:szCs w:val="24"/>
        </w:rPr>
        <w:t>Например, на основе символьного типа Char. По-английски множество называется </w:t>
      </w:r>
      <w:r w:rsidRPr="00C80BFD">
        <w:rPr>
          <w:b/>
          <w:bCs/>
          <w:color w:val="0066CC"/>
          <w:szCs w:val="24"/>
        </w:rPr>
        <w:t>set</w:t>
      </w:r>
      <w:r w:rsidRPr="00C80BFD">
        <w:rPr>
          <w:color w:val="000000"/>
          <w:szCs w:val="24"/>
        </w:rPr>
        <w:t> (</w:t>
      </w:r>
      <w:r w:rsidRPr="00C80BFD">
        <w:rPr>
          <w:i/>
          <w:iCs/>
          <w:color w:val="000000"/>
          <w:szCs w:val="24"/>
        </w:rPr>
        <w:t>набор</w:t>
      </w:r>
      <w:r w:rsidRPr="00C80BFD">
        <w:rPr>
          <w:color w:val="000000"/>
          <w:szCs w:val="24"/>
        </w:rPr>
        <w:t>) и именно этим словом описывается в Delphi:</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FF"/>
          <w:szCs w:val="24"/>
          <w:lang w:val="en-US"/>
        </w:rPr>
        <w:t>var</w:t>
      </w:r>
      <w:r w:rsidRPr="00C80BFD">
        <w:rPr>
          <w:color w:val="000000"/>
          <w:szCs w:val="24"/>
          <w:lang w:val="en-US"/>
        </w:rPr>
        <w:t xml:space="preserve"> A: </w:t>
      </w:r>
      <w:r w:rsidRPr="00C80BFD">
        <w:rPr>
          <w:color w:val="0000FF"/>
          <w:szCs w:val="24"/>
          <w:lang w:val="en-US"/>
        </w:rPr>
        <w:t>set</w:t>
      </w:r>
      <w:r w:rsidRPr="00C80BFD">
        <w:rPr>
          <w:color w:val="000000"/>
          <w:szCs w:val="24"/>
          <w:lang w:val="en-US"/>
        </w:rPr>
        <w:t xml:space="preserve"> </w:t>
      </w:r>
      <w:r w:rsidRPr="00C80BFD">
        <w:rPr>
          <w:color w:val="0000FF"/>
          <w:szCs w:val="24"/>
          <w:lang w:val="en-US"/>
        </w:rPr>
        <w:t>of</w:t>
      </w:r>
      <w:r w:rsidRPr="00C80BFD">
        <w:rPr>
          <w:color w:val="000000"/>
          <w:szCs w:val="24"/>
          <w:lang w:val="en-US"/>
        </w:rPr>
        <w:t xml:space="preserve"> </w:t>
      </w:r>
      <w:r w:rsidRPr="00C80BFD">
        <w:rPr>
          <w:color w:val="0000CC"/>
          <w:szCs w:val="24"/>
          <w:lang w:val="en-US"/>
        </w:rPr>
        <w:t>Char</w:t>
      </w:r>
      <w:r w:rsidRPr="00C80BFD">
        <w:rPr>
          <w:color w:val="000000"/>
          <w:szCs w:val="24"/>
          <w:lang w:val="en-US"/>
        </w:rPr>
        <w:t>;</w:t>
      </w:r>
    </w:p>
    <w:p w:rsidR="00C80BFD" w:rsidRPr="00C80BFD" w:rsidRDefault="00C80BFD" w:rsidP="00C80BFD">
      <w:pPr>
        <w:rPr>
          <w:color w:val="000000"/>
          <w:szCs w:val="24"/>
        </w:rPr>
      </w:pPr>
      <w:r w:rsidRPr="00C80BFD">
        <w:rPr>
          <w:color w:val="000000"/>
          <w:szCs w:val="24"/>
        </w:rPr>
        <w:t>В данном примере мы объявили множество A на основе символьного типа Char.</w:t>
      </w:r>
    </w:p>
    <w:p w:rsidR="00C80BFD" w:rsidRPr="00C80BFD" w:rsidRDefault="00C80BFD" w:rsidP="00C80BFD">
      <w:pPr>
        <w:rPr>
          <w:color w:val="000000"/>
          <w:szCs w:val="24"/>
        </w:rPr>
      </w:pPr>
      <w:r w:rsidRPr="00C80BFD">
        <w:rPr>
          <w:b/>
          <w:bCs/>
          <w:color w:val="000000"/>
          <w:szCs w:val="24"/>
        </w:rPr>
        <w:t>Запомните: множество не может состоять более чем из 255 элементов!</w:t>
      </w:r>
    </w:p>
    <w:p w:rsidR="00C80BFD" w:rsidRPr="00C80BFD" w:rsidRDefault="00C80BFD" w:rsidP="00C80BFD">
      <w:pPr>
        <w:rPr>
          <w:color w:val="000000"/>
          <w:szCs w:val="24"/>
        </w:rPr>
      </w:pPr>
      <w:r w:rsidRPr="00C80BFD">
        <w:rPr>
          <w:color w:val="000000"/>
          <w:szCs w:val="24"/>
        </w:rPr>
        <w:t>Например, следующее описание:</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FF"/>
          <w:szCs w:val="24"/>
        </w:rPr>
        <w:lastRenderedPageBreak/>
        <w:t>var</w:t>
      </w:r>
      <w:r w:rsidRPr="00C80BFD">
        <w:rPr>
          <w:color w:val="000000"/>
          <w:szCs w:val="24"/>
        </w:rPr>
        <w:t xml:space="preserve"> N: </w:t>
      </w:r>
      <w:r w:rsidRPr="00C80BFD">
        <w:rPr>
          <w:color w:val="0000FF"/>
          <w:szCs w:val="24"/>
        </w:rPr>
        <w:t>set</w:t>
      </w:r>
      <w:r w:rsidRPr="00C80BFD">
        <w:rPr>
          <w:color w:val="000000"/>
          <w:szCs w:val="24"/>
        </w:rPr>
        <w:t xml:space="preserve"> </w:t>
      </w:r>
      <w:r w:rsidRPr="00C80BFD">
        <w:rPr>
          <w:color w:val="0000FF"/>
          <w:szCs w:val="24"/>
        </w:rPr>
        <w:t>of</w:t>
      </w:r>
      <w:r w:rsidRPr="00C80BFD">
        <w:rPr>
          <w:color w:val="000000"/>
          <w:szCs w:val="24"/>
        </w:rPr>
        <w:t xml:space="preserve"> </w:t>
      </w:r>
      <w:r w:rsidRPr="00C80BFD">
        <w:rPr>
          <w:color w:val="0000CC"/>
          <w:szCs w:val="24"/>
        </w:rPr>
        <w:t>Integer</w:t>
      </w:r>
      <w:r w:rsidRPr="00C80BFD">
        <w:rPr>
          <w:color w:val="000000"/>
          <w:szCs w:val="24"/>
        </w:rPr>
        <w:t>;</w:t>
      </w:r>
    </w:p>
    <w:p w:rsidR="00C80BFD" w:rsidRPr="00C80BFD" w:rsidRDefault="00C80BFD" w:rsidP="00C80BFD">
      <w:pPr>
        <w:rPr>
          <w:color w:val="000000"/>
          <w:szCs w:val="24"/>
          <w:lang w:val="en-US"/>
        </w:rPr>
      </w:pPr>
      <w:r w:rsidRPr="00C80BFD">
        <w:rPr>
          <w:color w:val="000000"/>
          <w:szCs w:val="24"/>
        </w:rPr>
        <w:t>приведёт</w:t>
      </w:r>
      <w:r w:rsidRPr="00C80BFD">
        <w:rPr>
          <w:color w:val="000000"/>
          <w:szCs w:val="24"/>
          <w:lang w:val="en-US"/>
        </w:rPr>
        <w:t xml:space="preserve"> </w:t>
      </w:r>
      <w:r w:rsidRPr="00C80BFD">
        <w:rPr>
          <w:color w:val="000000"/>
          <w:szCs w:val="24"/>
        </w:rPr>
        <w:t>к</w:t>
      </w:r>
      <w:r w:rsidRPr="00C80BFD">
        <w:rPr>
          <w:color w:val="000000"/>
          <w:szCs w:val="24"/>
          <w:lang w:val="en-US"/>
        </w:rPr>
        <w:t xml:space="preserve"> </w:t>
      </w:r>
      <w:r w:rsidRPr="00C80BFD">
        <w:rPr>
          <w:color w:val="000000"/>
          <w:szCs w:val="24"/>
        </w:rPr>
        <w:t>ошибке</w:t>
      </w:r>
      <w:r w:rsidRPr="00C80BFD">
        <w:rPr>
          <w:color w:val="000000"/>
          <w:szCs w:val="24"/>
          <w:lang w:val="en-US"/>
        </w:rPr>
        <w:t xml:space="preserve"> "</w:t>
      </w:r>
      <w:r w:rsidRPr="00C80BFD">
        <w:rPr>
          <w:i/>
          <w:iCs/>
          <w:color w:val="000000"/>
          <w:szCs w:val="24"/>
          <w:lang w:val="en-US"/>
        </w:rPr>
        <w:t>Set base type out of range</w:t>
      </w:r>
      <w:r w:rsidRPr="00C80BFD">
        <w:rPr>
          <w:color w:val="000000"/>
          <w:szCs w:val="24"/>
          <w:lang w:val="en-US"/>
        </w:rPr>
        <w:t>".</w:t>
      </w:r>
    </w:p>
    <w:p w:rsidR="00C80BFD" w:rsidRPr="00C80BFD" w:rsidRDefault="00C80BFD" w:rsidP="00C80BFD">
      <w:pPr>
        <w:rPr>
          <w:color w:val="000000"/>
          <w:szCs w:val="24"/>
        </w:rPr>
      </w:pPr>
      <w:r w:rsidRPr="00C80BFD">
        <w:rPr>
          <w:b/>
          <w:bCs/>
          <w:color w:val="000000"/>
          <w:szCs w:val="24"/>
        </w:rPr>
        <w:t>Задание множеств</w:t>
      </w:r>
    </w:p>
    <w:p w:rsidR="00C80BFD" w:rsidRPr="00C80BFD" w:rsidRDefault="00C80BFD" w:rsidP="00C80BFD">
      <w:pPr>
        <w:rPr>
          <w:color w:val="000000"/>
          <w:szCs w:val="24"/>
        </w:rPr>
      </w:pPr>
      <w:r w:rsidRPr="00C80BFD">
        <w:rPr>
          <w:color w:val="000000"/>
          <w:szCs w:val="24"/>
        </w:rPr>
        <w:t>В математике множество обычно записывается в виде фигурных скобок, в которых через запятую перечисляются элементы, принадлежащие множеству. В Delphi вместо фигурных скобок используются квадратные.</w:t>
      </w:r>
    </w:p>
    <w:p w:rsidR="00C80BFD" w:rsidRPr="00C80BFD" w:rsidRDefault="00C80BFD" w:rsidP="00C80BFD">
      <w:pPr>
        <w:rPr>
          <w:color w:val="000000"/>
          <w:szCs w:val="24"/>
        </w:rPr>
      </w:pPr>
      <w:r w:rsidRPr="00C80BFD">
        <w:rPr>
          <w:color w:val="000000"/>
          <w:szCs w:val="24"/>
        </w:rPr>
        <w:t>Чтобы задать множество, мы можем воспользоваться операцией присваивания, где слева стоит переменная-множество, а справа - нужный нам набор. Например, в описанное выше множество A мы хотим поместить элементы-символы A, B, C, D. Тогда это запишется так:</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proofErr w:type="gramStart"/>
      <w:r w:rsidRPr="00C80BFD">
        <w:rPr>
          <w:color w:val="000000"/>
          <w:szCs w:val="24"/>
          <w:lang w:val="en-US"/>
        </w:rPr>
        <w:t>A:=</w:t>
      </w:r>
      <w:proofErr w:type="gramEnd"/>
      <w:r w:rsidRPr="00C80BFD">
        <w:rPr>
          <w:color w:val="000000"/>
          <w:szCs w:val="24"/>
          <w:lang w:val="en-US"/>
        </w:rPr>
        <w:t>[</w:t>
      </w:r>
      <w:r w:rsidRPr="00C80BFD">
        <w:rPr>
          <w:color w:val="DD3700"/>
          <w:szCs w:val="24"/>
          <w:lang w:val="en-US"/>
        </w:rPr>
        <w:t>'A'</w:t>
      </w:r>
      <w:r w:rsidRPr="00C80BFD">
        <w:rPr>
          <w:color w:val="000000"/>
          <w:szCs w:val="24"/>
          <w:lang w:val="en-US"/>
        </w:rPr>
        <w:t>,</w:t>
      </w:r>
      <w:r w:rsidRPr="00C80BFD">
        <w:rPr>
          <w:color w:val="DD3700"/>
          <w:szCs w:val="24"/>
          <w:lang w:val="en-US"/>
        </w:rPr>
        <w:t>'B'</w:t>
      </w:r>
      <w:r w:rsidRPr="00C80BFD">
        <w:rPr>
          <w:color w:val="000000"/>
          <w:szCs w:val="24"/>
          <w:lang w:val="en-US"/>
        </w:rPr>
        <w:t>,</w:t>
      </w:r>
      <w:r w:rsidRPr="00C80BFD">
        <w:rPr>
          <w:color w:val="DD3700"/>
          <w:szCs w:val="24"/>
          <w:lang w:val="en-US"/>
        </w:rPr>
        <w:t>'C'</w:t>
      </w:r>
      <w:r w:rsidRPr="00C80BFD">
        <w:rPr>
          <w:color w:val="000000"/>
          <w:szCs w:val="24"/>
          <w:lang w:val="en-US"/>
        </w:rPr>
        <w:t>,</w:t>
      </w:r>
      <w:r w:rsidRPr="00C80BFD">
        <w:rPr>
          <w:color w:val="DD3700"/>
          <w:szCs w:val="24"/>
          <w:lang w:val="en-US"/>
        </w:rPr>
        <w:t>'D'</w:t>
      </w:r>
      <w:r w:rsidRPr="00C80BFD">
        <w:rPr>
          <w:color w:val="000000"/>
          <w:szCs w:val="24"/>
          <w:lang w:val="en-US"/>
        </w:rPr>
        <w:t>];</w:t>
      </w:r>
    </w:p>
    <w:p w:rsidR="00C80BFD" w:rsidRPr="00C80BFD" w:rsidRDefault="00C80BFD" w:rsidP="00C80BFD">
      <w:pPr>
        <w:rPr>
          <w:color w:val="000000"/>
          <w:szCs w:val="24"/>
        </w:rPr>
      </w:pPr>
      <w:r w:rsidRPr="00C80BFD">
        <w:rPr>
          <w:color w:val="000000"/>
          <w:szCs w:val="24"/>
        </w:rPr>
        <w:t>Теперь множество A содержит 4 элемента.</w:t>
      </w:r>
    </w:p>
    <w:p w:rsidR="00C80BFD" w:rsidRPr="00C80BFD" w:rsidRDefault="00C80BFD" w:rsidP="00C80BFD">
      <w:pPr>
        <w:rPr>
          <w:color w:val="000000"/>
          <w:szCs w:val="24"/>
        </w:rPr>
      </w:pPr>
      <w:r w:rsidRPr="00C80BFD">
        <w:rPr>
          <w:color w:val="000000"/>
          <w:szCs w:val="24"/>
        </w:rPr>
        <w:t>Если вспомнить, что тип данных Char упорядочен, то данную запись можно сократить следующим образом:</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proofErr w:type="gramStart"/>
      <w:r w:rsidRPr="00C80BFD">
        <w:rPr>
          <w:color w:val="000000"/>
          <w:szCs w:val="24"/>
        </w:rPr>
        <w:t>A:=</w:t>
      </w:r>
      <w:proofErr w:type="gramEnd"/>
      <w:r w:rsidRPr="00C80BFD">
        <w:rPr>
          <w:color w:val="000000"/>
          <w:szCs w:val="24"/>
        </w:rPr>
        <w:t>[</w:t>
      </w:r>
      <w:r w:rsidRPr="00C80BFD">
        <w:rPr>
          <w:color w:val="DD3700"/>
          <w:szCs w:val="24"/>
        </w:rPr>
        <w:t>'A'</w:t>
      </w:r>
      <w:r w:rsidRPr="00C80BFD">
        <w:rPr>
          <w:color w:val="000000"/>
          <w:szCs w:val="24"/>
        </w:rPr>
        <w:t>..</w:t>
      </w:r>
      <w:r w:rsidRPr="00C80BFD">
        <w:rPr>
          <w:color w:val="DD3700"/>
          <w:szCs w:val="24"/>
        </w:rPr>
        <w:t>'D'</w:t>
      </w:r>
      <w:r w:rsidRPr="00C80BFD">
        <w:rPr>
          <w:color w:val="000000"/>
          <w:szCs w:val="24"/>
        </w:rPr>
        <w:t>];</w:t>
      </w:r>
    </w:p>
    <w:p w:rsidR="00C80BFD" w:rsidRPr="00C80BFD" w:rsidRDefault="00C80BFD" w:rsidP="00C80BFD">
      <w:pPr>
        <w:rPr>
          <w:color w:val="000000"/>
          <w:szCs w:val="24"/>
        </w:rPr>
      </w:pPr>
      <w:r w:rsidRPr="00C80BFD">
        <w:rPr>
          <w:color w:val="000000"/>
          <w:szCs w:val="24"/>
        </w:rPr>
        <w:t>Мы просто указали диапазон значений, который должен находиться во множестве. Результаты одинаковый, но вторая запись короче и красивее. Допустимы, конечно же, комбинации диапазонов и отдельных значений:</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proofErr w:type="gramStart"/>
      <w:r w:rsidRPr="00C80BFD">
        <w:rPr>
          <w:color w:val="000000"/>
          <w:szCs w:val="24"/>
          <w:lang w:val="en-US"/>
        </w:rPr>
        <w:t>A:=</w:t>
      </w:r>
      <w:proofErr w:type="gramEnd"/>
      <w:r w:rsidRPr="00C80BFD">
        <w:rPr>
          <w:color w:val="000000"/>
          <w:szCs w:val="24"/>
          <w:lang w:val="en-US"/>
        </w:rPr>
        <w:t>[</w:t>
      </w:r>
      <w:r w:rsidRPr="00C80BFD">
        <w:rPr>
          <w:color w:val="DD3700"/>
          <w:szCs w:val="24"/>
          <w:lang w:val="en-US"/>
        </w:rPr>
        <w:t>'A'</w:t>
      </w:r>
      <w:r w:rsidRPr="00C80BFD">
        <w:rPr>
          <w:color w:val="000000"/>
          <w:szCs w:val="24"/>
          <w:lang w:val="en-US"/>
        </w:rPr>
        <w:t>,</w:t>
      </w:r>
      <w:r w:rsidRPr="00C80BFD">
        <w:rPr>
          <w:color w:val="DD3700"/>
          <w:szCs w:val="24"/>
          <w:lang w:val="en-US"/>
        </w:rPr>
        <w:t>'B'</w:t>
      </w:r>
      <w:r w:rsidRPr="00C80BFD">
        <w:rPr>
          <w:color w:val="000000"/>
          <w:szCs w:val="24"/>
          <w:lang w:val="en-US"/>
        </w:rPr>
        <w:t>,</w:t>
      </w:r>
      <w:r w:rsidRPr="00C80BFD">
        <w:rPr>
          <w:color w:val="DD3700"/>
          <w:szCs w:val="24"/>
          <w:lang w:val="en-US"/>
        </w:rPr>
        <w:t>'K'</w:t>
      </w:r>
      <w:r w:rsidRPr="00C80BFD">
        <w:rPr>
          <w:color w:val="000000"/>
          <w:szCs w:val="24"/>
          <w:lang w:val="en-US"/>
        </w:rPr>
        <w:t>..</w:t>
      </w:r>
      <w:r w:rsidRPr="00C80BFD">
        <w:rPr>
          <w:color w:val="DD3700"/>
          <w:szCs w:val="24"/>
          <w:lang w:val="en-US"/>
        </w:rPr>
        <w:t>'N'</w:t>
      </w:r>
      <w:r w:rsidRPr="00C80BFD">
        <w:rPr>
          <w:color w:val="000000"/>
          <w:szCs w:val="24"/>
          <w:lang w:val="en-US"/>
        </w:rPr>
        <w:t>,</w:t>
      </w:r>
      <w:r w:rsidRPr="00C80BFD">
        <w:rPr>
          <w:color w:val="DD3700"/>
          <w:szCs w:val="24"/>
          <w:lang w:val="en-US"/>
        </w:rPr>
        <w:t>'R'</w:t>
      </w:r>
      <w:r w:rsidRPr="00C80BFD">
        <w:rPr>
          <w:color w:val="000000"/>
          <w:szCs w:val="24"/>
          <w:lang w:val="en-US"/>
        </w:rPr>
        <w:t>,</w:t>
      </w:r>
      <w:r w:rsidRPr="00C80BFD">
        <w:rPr>
          <w:color w:val="DD3700"/>
          <w:szCs w:val="24"/>
          <w:lang w:val="en-US"/>
        </w:rPr>
        <w:t>'X'</w:t>
      </w:r>
      <w:r w:rsidRPr="00C80BFD">
        <w:rPr>
          <w:color w:val="000000"/>
          <w:szCs w:val="24"/>
          <w:lang w:val="en-US"/>
        </w:rPr>
        <w:t>..</w:t>
      </w:r>
      <w:r w:rsidRPr="00C80BFD">
        <w:rPr>
          <w:color w:val="DD3700"/>
          <w:szCs w:val="24"/>
          <w:lang w:val="en-US"/>
        </w:rPr>
        <w:t>'Z'</w:t>
      </w:r>
      <w:r w:rsidRPr="00C80BFD">
        <w:rPr>
          <w:color w:val="000000"/>
          <w:szCs w:val="24"/>
          <w:lang w:val="en-US"/>
        </w:rPr>
        <w:t>];</w:t>
      </w:r>
    </w:p>
    <w:p w:rsidR="00C80BFD" w:rsidRPr="00C80BFD" w:rsidRDefault="00C80BFD" w:rsidP="00C80BFD">
      <w:pPr>
        <w:rPr>
          <w:color w:val="000000"/>
          <w:szCs w:val="24"/>
        </w:rPr>
      </w:pPr>
      <w:r w:rsidRPr="00C80BFD">
        <w:rPr>
          <w:color w:val="000000"/>
          <w:szCs w:val="24"/>
        </w:rPr>
        <w:t>Помните, что множество - это виртуальный набор элементов: множество нельзя ввести с клавиатуры и точно так же нельзя вывести на экран. Поэтому добавление элементов во множество делается только программным путём. Безусловно, вы каким-либо образом можете связать элементы интерфейса программы и операцию добавления элементов во множество, но напрямую ввести множество нельзя. Аналогично, вы можете показать множество на экране с помощью каких-либо элементов (например, флажков TCheckBox), но само множество "в чистом виде" вывести нельзя.</w:t>
      </w:r>
    </w:p>
    <w:p w:rsidR="00C80BFD" w:rsidRPr="00C80BFD" w:rsidRDefault="00C80BFD" w:rsidP="00C80BFD">
      <w:pPr>
        <w:rPr>
          <w:b/>
          <w:bCs/>
          <w:color w:val="000000"/>
          <w:szCs w:val="24"/>
        </w:rPr>
      </w:pPr>
      <w:r w:rsidRPr="00C80BFD">
        <w:rPr>
          <w:b/>
          <w:bCs/>
          <w:color w:val="000000"/>
          <w:szCs w:val="24"/>
        </w:rPr>
        <w:t>Операции над множествами</w:t>
      </w:r>
    </w:p>
    <w:p w:rsidR="00C80BFD" w:rsidRPr="00C80BFD" w:rsidRDefault="00C80BFD" w:rsidP="00C80BFD">
      <w:pPr>
        <w:rPr>
          <w:color w:val="000000"/>
          <w:szCs w:val="24"/>
        </w:rPr>
      </w:pPr>
      <w:r w:rsidRPr="00C80BFD">
        <w:rPr>
          <w:color w:val="000000"/>
          <w:szCs w:val="24"/>
        </w:rPr>
        <w:t>В программировании, как и в математике, над множествами допустимы некоторые операции. Рассмотрим их.</w:t>
      </w:r>
    </w:p>
    <w:p w:rsidR="00C80BFD" w:rsidRPr="00C80BFD" w:rsidRDefault="00C80BFD" w:rsidP="00C80BFD">
      <w:pPr>
        <w:rPr>
          <w:color w:val="000000"/>
          <w:szCs w:val="24"/>
        </w:rPr>
      </w:pPr>
      <w:r w:rsidRPr="00C80BFD">
        <w:rPr>
          <w:b/>
          <w:bCs/>
          <w:color w:val="000000"/>
          <w:szCs w:val="24"/>
        </w:rPr>
        <w:t>Находится ли элемент во множестве?</w:t>
      </w:r>
    </w:p>
    <w:p w:rsidR="00C80BFD" w:rsidRPr="00C80BFD" w:rsidRDefault="00C80BFD" w:rsidP="00C80BFD">
      <w:pPr>
        <w:rPr>
          <w:color w:val="000000"/>
          <w:szCs w:val="24"/>
        </w:rPr>
      </w:pPr>
      <w:r w:rsidRPr="00C80BFD">
        <w:rPr>
          <w:color w:val="000000"/>
          <w:szCs w:val="24"/>
        </w:rPr>
        <w:t>Самая простая операция, для понятия смысла которой даже не нужно задумываться. Чтобы проверить, входит ли элемент во множество, следует использовать специальную конструкцию с оператором </w:t>
      </w:r>
      <w:r w:rsidRPr="00C80BFD">
        <w:rPr>
          <w:b/>
          <w:bCs/>
          <w:color w:val="0066CC"/>
          <w:szCs w:val="24"/>
        </w:rPr>
        <w:t>in</w:t>
      </w:r>
      <w:r w:rsidRPr="00C80BFD">
        <w:rPr>
          <w:color w:val="000000"/>
          <w:szCs w:val="24"/>
        </w:rPr>
        <w:t>. Слева от него указывается элемент, справа - множество. Результатом, как несложно догадаться, является логичное значение - истина или ложь. True - элемент принадлежит множеству, False - не принадлежит:</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FF"/>
          <w:szCs w:val="24"/>
        </w:rPr>
        <w:t>var</w:t>
      </w:r>
      <w:r w:rsidRPr="00C80BFD">
        <w:rPr>
          <w:color w:val="000000"/>
          <w:szCs w:val="24"/>
        </w:rPr>
        <w:t xml:space="preserve"> A: </w:t>
      </w:r>
      <w:r w:rsidRPr="00C80BFD">
        <w:rPr>
          <w:color w:val="0000FF"/>
          <w:szCs w:val="24"/>
        </w:rPr>
        <w:t>set</w:t>
      </w:r>
      <w:r w:rsidRPr="00C80BFD">
        <w:rPr>
          <w:color w:val="000000"/>
          <w:szCs w:val="24"/>
        </w:rPr>
        <w:t xml:space="preserve"> </w:t>
      </w:r>
      <w:r w:rsidRPr="00C80BFD">
        <w:rPr>
          <w:color w:val="0000FF"/>
          <w:szCs w:val="24"/>
        </w:rPr>
        <w:t>of</w:t>
      </w:r>
      <w:r w:rsidRPr="00C80BFD">
        <w:rPr>
          <w:color w:val="000000"/>
          <w:szCs w:val="24"/>
        </w:rPr>
        <w:t xml:space="preserve"> </w:t>
      </w:r>
      <w:r w:rsidRPr="00C80BFD">
        <w:rPr>
          <w:color w:val="0000CC"/>
          <w:szCs w:val="24"/>
        </w:rPr>
        <w:t>Char</w:t>
      </w:r>
      <w:r w:rsidRPr="00C80BFD">
        <w:rPr>
          <w:color w:val="000000"/>
          <w:szCs w:val="24"/>
        </w:rPr>
        <w:t>;</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6600"/>
          <w:szCs w:val="24"/>
        </w:rPr>
        <w:t>{...}</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proofErr w:type="gramStart"/>
      <w:r w:rsidRPr="00C80BFD">
        <w:rPr>
          <w:color w:val="000000"/>
          <w:szCs w:val="24"/>
        </w:rPr>
        <w:t>A:=</w:t>
      </w:r>
      <w:proofErr w:type="gramEnd"/>
      <w:r w:rsidRPr="00C80BFD">
        <w:rPr>
          <w:color w:val="000000"/>
          <w:szCs w:val="24"/>
        </w:rPr>
        <w:t>[</w:t>
      </w:r>
      <w:r w:rsidRPr="00C80BFD">
        <w:rPr>
          <w:color w:val="DD3700"/>
          <w:szCs w:val="24"/>
        </w:rPr>
        <w:t>'A'</w:t>
      </w:r>
      <w:r w:rsidRPr="00C80BFD">
        <w:rPr>
          <w:color w:val="000000"/>
          <w:szCs w:val="24"/>
        </w:rPr>
        <w:t>..</w:t>
      </w:r>
      <w:r w:rsidRPr="00C80BFD">
        <w:rPr>
          <w:color w:val="DD3700"/>
          <w:szCs w:val="24"/>
        </w:rPr>
        <w:t>'E'</w:t>
      </w:r>
      <w:r w:rsidRPr="00C80BFD">
        <w:rPr>
          <w:color w:val="000000"/>
          <w:szCs w:val="24"/>
        </w:rPr>
        <w:t>,</w:t>
      </w:r>
      <w:r w:rsidRPr="00C80BFD">
        <w:rPr>
          <w:color w:val="DD3700"/>
          <w:szCs w:val="24"/>
        </w:rPr>
        <w:t>'X'</w:t>
      </w:r>
      <w:r w:rsidRPr="00C80BFD">
        <w:rPr>
          <w:color w:val="000000"/>
          <w:szCs w:val="24"/>
        </w:rPr>
        <w:t>];</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FF"/>
          <w:szCs w:val="24"/>
        </w:rPr>
        <w:t>if</w:t>
      </w:r>
      <w:r w:rsidRPr="00C80BFD">
        <w:rPr>
          <w:color w:val="000000"/>
          <w:szCs w:val="24"/>
        </w:rPr>
        <w:t xml:space="preserve"> </w:t>
      </w:r>
      <w:r w:rsidRPr="00C80BFD">
        <w:rPr>
          <w:color w:val="DD3700"/>
          <w:szCs w:val="24"/>
        </w:rPr>
        <w:t>'D'</w:t>
      </w:r>
      <w:r w:rsidRPr="00C80BFD">
        <w:rPr>
          <w:color w:val="000000"/>
          <w:szCs w:val="24"/>
        </w:rPr>
        <w:t xml:space="preserve"> </w:t>
      </w:r>
      <w:r w:rsidRPr="00C80BFD">
        <w:rPr>
          <w:color w:val="0000FF"/>
          <w:szCs w:val="24"/>
        </w:rPr>
        <w:t>in</w:t>
      </w:r>
      <w:r w:rsidRPr="00C80BFD">
        <w:rPr>
          <w:color w:val="000000"/>
          <w:szCs w:val="24"/>
        </w:rPr>
        <w:t xml:space="preserve"> A </w:t>
      </w:r>
      <w:r w:rsidRPr="00C80BFD">
        <w:rPr>
          <w:color w:val="0000FF"/>
          <w:szCs w:val="24"/>
        </w:rPr>
        <w:t>then</w:t>
      </w:r>
      <w:r w:rsidRPr="00C80BFD">
        <w:rPr>
          <w:color w:val="000000"/>
          <w:szCs w:val="24"/>
        </w:rPr>
        <w:t xml:space="preserve"> </w:t>
      </w:r>
      <w:proofErr w:type="gramStart"/>
      <w:r w:rsidRPr="00C80BFD">
        <w:rPr>
          <w:color w:val="000000"/>
          <w:szCs w:val="24"/>
        </w:rPr>
        <w:t>ShowMessage(</w:t>
      </w:r>
      <w:proofErr w:type="gramEnd"/>
      <w:r w:rsidRPr="00C80BFD">
        <w:rPr>
          <w:color w:val="DD3700"/>
          <w:szCs w:val="24"/>
        </w:rPr>
        <w:t>'Элемент В находится во множестве A.'</w:t>
      </w:r>
      <w:r w:rsidRPr="00C80BFD">
        <w:rPr>
          <w:color w:val="000000"/>
          <w:szCs w:val="24"/>
        </w:rPr>
        <w:t>);</w:t>
      </w:r>
    </w:p>
    <w:p w:rsidR="00C80BFD" w:rsidRPr="00C80BFD" w:rsidRDefault="00C80BFD" w:rsidP="00C80BFD">
      <w:pPr>
        <w:rPr>
          <w:color w:val="000000"/>
          <w:szCs w:val="24"/>
        </w:rPr>
      </w:pPr>
      <w:r w:rsidRPr="00C80BFD">
        <w:rPr>
          <w:color w:val="000000"/>
          <w:szCs w:val="24"/>
        </w:rPr>
        <w:t>Несложно проверить, что сообщение в данном случае появится на экране.</w:t>
      </w:r>
    </w:p>
    <w:p w:rsidR="00C80BFD" w:rsidRPr="00C80BFD" w:rsidRDefault="00C80BFD" w:rsidP="00C80BFD">
      <w:pPr>
        <w:rPr>
          <w:color w:val="000000"/>
          <w:szCs w:val="24"/>
        </w:rPr>
      </w:pPr>
      <w:r w:rsidRPr="00C80BFD">
        <w:rPr>
          <w:b/>
          <w:bCs/>
          <w:color w:val="000000"/>
          <w:szCs w:val="24"/>
        </w:rPr>
        <w:t>Объединение множеств</w:t>
      </w:r>
    </w:p>
    <w:p w:rsidR="00C80BFD" w:rsidRPr="00C80BFD" w:rsidRDefault="00C80BFD" w:rsidP="00C80BFD">
      <w:pPr>
        <w:rPr>
          <w:color w:val="000000"/>
          <w:szCs w:val="24"/>
        </w:rPr>
      </w:pPr>
      <w:r w:rsidRPr="00C80BFD">
        <w:rPr>
          <w:color w:val="000000"/>
          <w:szCs w:val="24"/>
        </w:rPr>
        <w:t>Если есть два множества, определённые на одном и том же типе данных, то их можно объединить и получить таким образом новое множество.</w:t>
      </w:r>
    </w:p>
    <w:p w:rsidR="00C80BFD" w:rsidRPr="00C80BFD" w:rsidRDefault="00C80BFD" w:rsidP="00C80BFD">
      <w:pPr>
        <w:rPr>
          <w:color w:val="000000"/>
          <w:szCs w:val="24"/>
        </w:rPr>
      </w:pPr>
      <w:r w:rsidRPr="00C80BFD">
        <w:rPr>
          <w:color w:val="000000"/>
          <w:szCs w:val="24"/>
        </w:rPr>
        <w:t>Если изобразить множества в виде кругов, причём круги пересекаются в том случае, если у множеств есть одинаковые элементы, то объединение можно изобразить следующим образом:</w:t>
      </w:r>
    </w:p>
    <w:p w:rsidR="00C80BFD" w:rsidRPr="00C80BFD" w:rsidRDefault="00C80BFD" w:rsidP="00C80BFD">
      <w:pPr>
        <w:spacing w:before="100" w:beforeAutospacing="1" w:after="100" w:afterAutospacing="1"/>
        <w:rPr>
          <w:color w:val="000000"/>
          <w:szCs w:val="24"/>
        </w:rPr>
      </w:pPr>
      <w:r w:rsidRPr="00C80BFD">
        <w:rPr>
          <w:noProof/>
          <w:color w:val="000000"/>
          <w:szCs w:val="24"/>
        </w:rPr>
        <w:drawing>
          <wp:inline distT="0" distB="0" distL="0" distR="0" wp14:anchorId="23FE77A9" wp14:editId="74414397">
            <wp:extent cx="1987826" cy="605594"/>
            <wp:effectExtent l="0" t="0" r="0" b="4445"/>
            <wp:docPr id="26" name="Рисунок 26" descr="Объединение множ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ъединение множеств"/>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2006040" cy="611143"/>
                    </a:xfrm>
                    <a:prstGeom prst="rect">
                      <a:avLst/>
                    </a:prstGeom>
                    <a:noFill/>
                    <a:ln>
                      <a:noFill/>
                    </a:ln>
                  </pic:spPr>
                </pic:pic>
              </a:graphicData>
            </a:graphic>
          </wp:inline>
        </w:drawing>
      </w:r>
    </w:p>
    <w:p w:rsidR="00C80BFD" w:rsidRPr="00C80BFD" w:rsidRDefault="00C80BFD" w:rsidP="00C80BFD">
      <w:pPr>
        <w:rPr>
          <w:color w:val="000000"/>
          <w:szCs w:val="24"/>
        </w:rPr>
      </w:pPr>
      <w:r w:rsidRPr="00C80BFD">
        <w:rPr>
          <w:color w:val="000000"/>
          <w:szCs w:val="24"/>
        </w:rPr>
        <w:t>В словесном описании операция объединения - результирующее множество содержит все те элементы, которые есть хотя бы в одном из двух исходных множеств.</w:t>
      </w:r>
    </w:p>
    <w:p w:rsidR="00C80BFD" w:rsidRPr="00C80BFD" w:rsidRDefault="00C80BFD" w:rsidP="00C80BFD">
      <w:pPr>
        <w:rPr>
          <w:color w:val="000000"/>
          <w:szCs w:val="24"/>
        </w:rPr>
      </w:pPr>
      <w:r w:rsidRPr="00C80BFD">
        <w:rPr>
          <w:color w:val="000000"/>
          <w:szCs w:val="24"/>
        </w:rPr>
        <w:lastRenderedPageBreak/>
        <w:t>Объединение записывается знаком плюс "</w:t>
      </w:r>
      <w:r w:rsidRPr="00C80BFD">
        <w:rPr>
          <w:b/>
          <w:bCs/>
          <w:color w:val="0066CC"/>
          <w:szCs w:val="24"/>
        </w:rPr>
        <w:t>+</w:t>
      </w:r>
      <w:r w:rsidRPr="00C80BFD">
        <w:rPr>
          <w:color w:val="000000"/>
          <w:szCs w:val="24"/>
        </w:rPr>
        <w:t>". Пример:</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FF"/>
          <w:szCs w:val="24"/>
          <w:lang w:val="en-US"/>
        </w:rPr>
        <w:t>var</w:t>
      </w:r>
      <w:r w:rsidRPr="00C80BFD">
        <w:rPr>
          <w:color w:val="000000"/>
          <w:szCs w:val="24"/>
          <w:lang w:val="en-US"/>
        </w:rPr>
        <w:t xml:space="preserve"> </w:t>
      </w:r>
      <w:proofErr w:type="gramStart"/>
      <w:r w:rsidRPr="00C80BFD">
        <w:rPr>
          <w:color w:val="000000"/>
          <w:szCs w:val="24"/>
          <w:lang w:val="en-US"/>
        </w:rPr>
        <w:t>A,B</w:t>
      </w:r>
      <w:proofErr w:type="gramEnd"/>
      <w:r w:rsidRPr="00C80BFD">
        <w:rPr>
          <w:color w:val="000000"/>
          <w:szCs w:val="24"/>
          <w:lang w:val="en-US"/>
        </w:rPr>
        <w:t xml:space="preserve">,C: </w:t>
      </w:r>
      <w:r w:rsidRPr="00C80BFD">
        <w:rPr>
          <w:color w:val="0000FF"/>
          <w:szCs w:val="24"/>
          <w:lang w:val="en-US"/>
        </w:rPr>
        <w:t>set</w:t>
      </w:r>
      <w:r w:rsidRPr="00C80BFD">
        <w:rPr>
          <w:color w:val="000000"/>
          <w:szCs w:val="24"/>
          <w:lang w:val="en-US"/>
        </w:rPr>
        <w:t xml:space="preserve"> </w:t>
      </w:r>
      <w:r w:rsidRPr="00C80BFD">
        <w:rPr>
          <w:color w:val="0000FF"/>
          <w:szCs w:val="24"/>
          <w:lang w:val="en-US"/>
        </w:rPr>
        <w:t>of</w:t>
      </w:r>
      <w:r w:rsidRPr="00C80BFD">
        <w:rPr>
          <w:color w:val="000000"/>
          <w:szCs w:val="24"/>
          <w:lang w:val="en-US"/>
        </w:rPr>
        <w:t xml:space="preserve"> </w:t>
      </w:r>
      <w:r w:rsidRPr="00C80BFD">
        <w:rPr>
          <w:color w:val="0000CC"/>
          <w:szCs w:val="24"/>
          <w:lang w:val="en-US"/>
        </w:rPr>
        <w:t>Char</w:t>
      </w:r>
      <w:r w:rsidRPr="00C80BFD">
        <w:rPr>
          <w:color w:val="000000"/>
          <w:szCs w:val="24"/>
          <w:lang w:val="en-US"/>
        </w:rPr>
        <w:t>;</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6600"/>
          <w:szCs w:val="24"/>
          <w:lang w:val="en-US"/>
        </w:rPr>
        <w:t>{...}</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proofErr w:type="gramStart"/>
      <w:r w:rsidRPr="00C80BFD">
        <w:rPr>
          <w:color w:val="000000"/>
          <w:szCs w:val="24"/>
          <w:lang w:val="en-US"/>
        </w:rPr>
        <w:t>A:=</w:t>
      </w:r>
      <w:proofErr w:type="gramEnd"/>
      <w:r w:rsidRPr="00C80BFD">
        <w:rPr>
          <w:color w:val="000000"/>
          <w:szCs w:val="24"/>
          <w:lang w:val="en-US"/>
        </w:rPr>
        <w:t>[</w:t>
      </w:r>
      <w:r w:rsidRPr="00C80BFD">
        <w:rPr>
          <w:color w:val="DD3700"/>
          <w:szCs w:val="24"/>
          <w:lang w:val="en-US"/>
        </w:rPr>
        <w:t>'A'</w:t>
      </w:r>
      <w:r w:rsidRPr="00C80BFD">
        <w:rPr>
          <w:color w:val="000000"/>
          <w:szCs w:val="24"/>
          <w:lang w:val="en-US"/>
        </w:rPr>
        <w:t>,</w:t>
      </w:r>
      <w:r w:rsidRPr="00C80BFD">
        <w:rPr>
          <w:color w:val="DD3700"/>
          <w:szCs w:val="24"/>
          <w:lang w:val="en-US"/>
        </w:rPr>
        <w:t>'B'</w:t>
      </w:r>
      <w:r w:rsidRPr="00C80BFD">
        <w:rPr>
          <w:color w:val="000000"/>
          <w:szCs w:val="24"/>
          <w:lang w:val="en-US"/>
        </w:rPr>
        <w:t>,</w:t>
      </w:r>
      <w:r w:rsidRPr="00C80BFD">
        <w:rPr>
          <w:color w:val="DD3700"/>
          <w:szCs w:val="24"/>
          <w:lang w:val="en-US"/>
        </w:rPr>
        <w:t>'C'</w:t>
      </w:r>
      <w:r w:rsidRPr="00C80BFD">
        <w:rPr>
          <w:color w:val="000000"/>
          <w:szCs w:val="24"/>
          <w:lang w:val="en-US"/>
        </w:rPr>
        <w:t>];</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proofErr w:type="gramStart"/>
      <w:r w:rsidRPr="00C80BFD">
        <w:rPr>
          <w:color w:val="000000"/>
          <w:szCs w:val="24"/>
          <w:lang w:val="en-US"/>
        </w:rPr>
        <w:t>B:=</w:t>
      </w:r>
      <w:proofErr w:type="gramEnd"/>
      <w:r w:rsidRPr="00C80BFD">
        <w:rPr>
          <w:color w:val="000000"/>
          <w:szCs w:val="24"/>
          <w:lang w:val="en-US"/>
        </w:rPr>
        <w:t>[</w:t>
      </w:r>
      <w:r w:rsidRPr="00C80BFD">
        <w:rPr>
          <w:color w:val="DD3700"/>
          <w:szCs w:val="24"/>
          <w:lang w:val="en-US"/>
        </w:rPr>
        <w:t>'X'</w:t>
      </w:r>
      <w:r w:rsidRPr="00C80BFD">
        <w:rPr>
          <w:color w:val="000000"/>
          <w:szCs w:val="24"/>
          <w:lang w:val="en-US"/>
        </w:rPr>
        <w:t>,</w:t>
      </w:r>
      <w:r w:rsidRPr="00C80BFD">
        <w:rPr>
          <w:color w:val="DD3700"/>
          <w:szCs w:val="24"/>
          <w:lang w:val="en-US"/>
        </w:rPr>
        <w:t>'Y'</w:t>
      </w:r>
      <w:r w:rsidRPr="00C80BFD">
        <w:rPr>
          <w:color w:val="000000"/>
          <w:szCs w:val="24"/>
          <w:lang w:val="en-US"/>
        </w:rPr>
        <w:t>,</w:t>
      </w:r>
      <w:r w:rsidRPr="00C80BFD">
        <w:rPr>
          <w:color w:val="DD3700"/>
          <w:szCs w:val="24"/>
          <w:lang w:val="en-US"/>
        </w:rPr>
        <w:t>'Z'</w:t>
      </w:r>
      <w:r w:rsidRPr="00C80BFD">
        <w:rPr>
          <w:color w:val="000000"/>
          <w:szCs w:val="24"/>
          <w:lang w:val="en-US"/>
        </w:rPr>
        <w:t>];</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proofErr w:type="gramStart"/>
      <w:r w:rsidRPr="00C80BFD">
        <w:rPr>
          <w:color w:val="000000"/>
          <w:szCs w:val="24"/>
          <w:lang w:val="en-US"/>
        </w:rPr>
        <w:t>C:=</w:t>
      </w:r>
      <w:proofErr w:type="gramEnd"/>
      <w:r w:rsidRPr="00C80BFD">
        <w:rPr>
          <w:color w:val="000000"/>
          <w:szCs w:val="24"/>
          <w:lang w:val="en-US"/>
        </w:rPr>
        <w:t>A+B;</w:t>
      </w:r>
    </w:p>
    <w:p w:rsidR="00C80BFD" w:rsidRPr="00C80BFD" w:rsidRDefault="00C80BFD" w:rsidP="00C80BFD">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6600"/>
          <w:szCs w:val="24"/>
          <w:lang w:val="en-US"/>
        </w:rPr>
        <w:t>//C = ['A','B','C','X','Y','Z']</w:t>
      </w:r>
    </w:p>
    <w:p w:rsidR="00C80BFD" w:rsidRPr="00C80BFD" w:rsidRDefault="00C80BFD" w:rsidP="00C80BFD">
      <w:pPr>
        <w:rPr>
          <w:color w:val="000000"/>
          <w:szCs w:val="24"/>
        </w:rPr>
      </w:pPr>
      <w:r w:rsidRPr="00C80BFD">
        <w:rPr>
          <w:color w:val="000000"/>
          <w:szCs w:val="24"/>
        </w:rPr>
        <w:t>Включение одного элемента во множество делается точно таким же образом, просто в этом случае включаемое множество содержит всего один элемент.</w:t>
      </w:r>
    </w:p>
    <w:p w:rsidR="00C80BFD" w:rsidRPr="00C80BFD" w:rsidRDefault="00C80BFD" w:rsidP="00C80BFD">
      <w:pPr>
        <w:rPr>
          <w:color w:val="000000"/>
          <w:szCs w:val="24"/>
        </w:rPr>
      </w:pPr>
      <w:r w:rsidRPr="00C80BFD">
        <w:rPr>
          <w:b/>
          <w:bCs/>
          <w:color w:val="000000"/>
          <w:szCs w:val="24"/>
        </w:rPr>
        <w:t>Пересечение множеств</w:t>
      </w:r>
    </w:p>
    <w:p w:rsidR="00C80BFD" w:rsidRPr="00C80BFD" w:rsidRDefault="00C80BFD" w:rsidP="00C80BFD">
      <w:pPr>
        <w:rPr>
          <w:color w:val="000000"/>
          <w:szCs w:val="24"/>
        </w:rPr>
      </w:pPr>
      <w:r w:rsidRPr="00C80BFD">
        <w:rPr>
          <w:color w:val="000000"/>
          <w:szCs w:val="24"/>
        </w:rPr>
        <w:t>Операция пересечения формирует множество только из тех элементов, которые одновременное присутствуют как в первом, так и во втором исходном множестве. Операция пересечения графически:</w:t>
      </w:r>
    </w:p>
    <w:p w:rsidR="00C80BFD" w:rsidRPr="00C80BFD" w:rsidRDefault="00C80BFD" w:rsidP="00C80BFD">
      <w:pPr>
        <w:spacing w:before="100" w:beforeAutospacing="1" w:after="100" w:afterAutospacing="1"/>
        <w:rPr>
          <w:color w:val="000000"/>
          <w:szCs w:val="24"/>
        </w:rPr>
      </w:pPr>
      <w:r w:rsidRPr="00C80BFD">
        <w:rPr>
          <w:noProof/>
          <w:color w:val="000000"/>
          <w:szCs w:val="24"/>
        </w:rPr>
        <w:drawing>
          <wp:inline distT="0" distB="0" distL="0" distR="0" wp14:anchorId="06CAF6B6" wp14:editId="33676B86">
            <wp:extent cx="1987826" cy="569201"/>
            <wp:effectExtent l="0" t="0" r="0" b="2540"/>
            <wp:docPr id="27" name="Рисунок 27" descr="Пересечение множ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сечение множест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638" cy="572870"/>
                    </a:xfrm>
                    <a:prstGeom prst="rect">
                      <a:avLst/>
                    </a:prstGeom>
                    <a:noFill/>
                    <a:ln>
                      <a:noFill/>
                    </a:ln>
                  </pic:spPr>
                </pic:pic>
              </a:graphicData>
            </a:graphic>
          </wp:inline>
        </w:drawing>
      </w:r>
    </w:p>
    <w:p w:rsidR="00C80BFD" w:rsidRPr="00C80BFD" w:rsidRDefault="00C80BFD" w:rsidP="00204A49">
      <w:pPr>
        <w:rPr>
          <w:color w:val="000000"/>
          <w:szCs w:val="24"/>
        </w:rPr>
      </w:pPr>
      <w:r w:rsidRPr="00C80BFD">
        <w:rPr>
          <w:color w:val="000000"/>
          <w:szCs w:val="24"/>
        </w:rPr>
        <w:t>Пересечение обозначается звёздочкой "</w:t>
      </w:r>
      <w:r w:rsidRPr="00C80BFD">
        <w:rPr>
          <w:b/>
          <w:bCs/>
          <w:color w:val="0066CC"/>
          <w:szCs w:val="24"/>
        </w:rPr>
        <w:t>*</w:t>
      </w:r>
      <w:r w:rsidRPr="00C80BFD">
        <w:rPr>
          <w:color w:val="000000"/>
          <w:szCs w:val="24"/>
        </w:rPr>
        <w:t>". Пример:</w:t>
      </w:r>
    </w:p>
    <w:p w:rsidR="00C80BFD" w:rsidRPr="00912E10"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912E10">
        <w:rPr>
          <w:color w:val="0000FF"/>
          <w:szCs w:val="24"/>
          <w:lang w:val="en-US"/>
        </w:rPr>
        <w:t>var</w:t>
      </w:r>
      <w:r w:rsidRPr="00912E10">
        <w:rPr>
          <w:color w:val="000000"/>
          <w:szCs w:val="24"/>
          <w:lang w:val="en-US"/>
        </w:rPr>
        <w:t xml:space="preserve"> </w:t>
      </w:r>
      <w:proofErr w:type="gramStart"/>
      <w:r w:rsidRPr="00912E10">
        <w:rPr>
          <w:color w:val="000000"/>
          <w:szCs w:val="24"/>
          <w:lang w:val="en-US"/>
        </w:rPr>
        <w:t>X,Y</w:t>
      </w:r>
      <w:proofErr w:type="gramEnd"/>
      <w:r w:rsidRPr="00912E10">
        <w:rPr>
          <w:color w:val="000000"/>
          <w:szCs w:val="24"/>
          <w:lang w:val="en-US"/>
        </w:rPr>
        <w:t xml:space="preserve">,Z: </w:t>
      </w:r>
      <w:r w:rsidRPr="00912E10">
        <w:rPr>
          <w:color w:val="0000FF"/>
          <w:szCs w:val="24"/>
          <w:lang w:val="en-US"/>
        </w:rPr>
        <w:t>set</w:t>
      </w:r>
      <w:r w:rsidRPr="00912E10">
        <w:rPr>
          <w:color w:val="000000"/>
          <w:szCs w:val="24"/>
          <w:lang w:val="en-US"/>
        </w:rPr>
        <w:t xml:space="preserve"> </w:t>
      </w:r>
      <w:r w:rsidRPr="00912E10">
        <w:rPr>
          <w:color w:val="0000FF"/>
          <w:szCs w:val="24"/>
          <w:lang w:val="en-US"/>
        </w:rPr>
        <w:t>of</w:t>
      </w:r>
      <w:r w:rsidRPr="00912E10">
        <w:rPr>
          <w:color w:val="000000"/>
          <w:szCs w:val="24"/>
          <w:lang w:val="en-US"/>
        </w:rPr>
        <w:t xml:space="preserve"> </w:t>
      </w:r>
      <w:r w:rsidRPr="00912E10">
        <w:rPr>
          <w:color w:val="0000CC"/>
          <w:szCs w:val="24"/>
          <w:lang w:val="en-US"/>
        </w:rPr>
        <w:t>Byte</w:t>
      </w:r>
      <w:r w:rsidRPr="00912E10">
        <w:rPr>
          <w:color w:val="000000"/>
          <w:szCs w:val="24"/>
          <w:lang w:val="en-US"/>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6600"/>
          <w:szCs w:val="24"/>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proofErr w:type="gramStart"/>
      <w:r w:rsidRPr="00C80BFD">
        <w:rPr>
          <w:color w:val="000000"/>
          <w:szCs w:val="24"/>
        </w:rPr>
        <w:t>X:=</w:t>
      </w:r>
      <w:proofErr w:type="gramEnd"/>
      <w:r w:rsidRPr="00C80BFD">
        <w:rPr>
          <w:color w:val="000000"/>
          <w:szCs w:val="24"/>
        </w:rPr>
        <w:t>[1,2,3,4,5];</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proofErr w:type="gramStart"/>
      <w:r w:rsidRPr="00C80BFD">
        <w:rPr>
          <w:color w:val="000000"/>
          <w:szCs w:val="24"/>
        </w:rPr>
        <w:t>Y:=</w:t>
      </w:r>
      <w:proofErr w:type="gramEnd"/>
      <w:r w:rsidRPr="00C80BFD">
        <w:rPr>
          <w:color w:val="000000"/>
          <w:szCs w:val="24"/>
        </w:rPr>
        <w:t>[4,5,6,7,8];</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proofErr w:type="gramStart"/>
      <w:r w:rsidRPr="00C80BFD">
        <w:rPr>
          <w:color w:val="000000"/>
          <w:szCs w:val="24"/>
        </w:rPr>
        <w:t>Z:=</w:t>
      </w:r>
      <w:proofErr w:type="gramEnd"/>
      <w:r w:rsidRPr="00C80BFD">
        <w:rPr>
          <w:color w:val="000000"/>
          <w:szCs w:val="24"/>
        </w:rPr>
        <w:t>X*Y;</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6600"/>
          <w:szCs w:val="24"/>
        </w:rPr>
        <w:t>//Z = [4,5]</w:t>
      </w:r>
    </w:p>
    <w:p w:rsidR="00C80BFD" w:rsidRPr="00C80BFD" w:rsidRDefault="00C80BFD" w:rsidP="00204A49">
      <w:pPr>
        <w:rPr>
          <w:color w:val="000000"/>
          <w:szCs w:val="24"/>
        </w:rPr>
      </w:pPr>
      <w:r w:rsidRPr="00C80BFD">
        <w:rPr>
          <w:b/>
          <w:bCs/>
          <w:color w:val="000000"/>
          <w:szCs w:val="24"/>
        </w:rPr>
        <w:t>Разность множеств</w:t>
      </w:r>
    </w:p>
    <w:p w:rsidR="00C80BFD" w:rsidRPr="00C80BFD" w:rsidRDefault="00C80BFD" w:rsidP="00204A49">
      <w:pPr>
        <w:rPr>
          <w:color w:val="000000"/>
          <w:szCs w:val="24"/>
        </w:rPr>
      </w:pPr>
      <w:r w:rsidRPr="00C80BFD">
        <w:rPr>
          <w:color w:val="000000"/>
          <w:szCs w:val="24"/>
        </w:rPr>
        <w:t>Операция вычитания удаляет из первого множества те элементы, которые есть во втором множестве:</w:t>
      </w:r>
    </w:p>
    <w:p w:rsidR="00C80BFD" w:rsidRPr="00C80BFD" w:rsidRDefault="00C80BFD" w:rsidP="00C80BFD">
      <w:pPr>
        <w:spacing w:before="100" w:beforeAutospacing="1" w:after="100" w:afterAutospacing="1"/>
        <w:rPr>
          <w:color w:val="000000"/>
          <w:szCs w:val="24"/>
        </w:rPr>
      </w:pPr>
      <w:r w:rsidRPr="00C80BFD">
        <w:rPr>
          <w:noProof/>
          <w:color w:val="000000"/>
          <w:szCs w:val="24"/>
        </w:rPr>
        <w:drawing>
          <wp:inline distT="0" distB="0" distL="0" distR="0" wp14:anchorId="2194D17E" wp14:editId="65359222">
            <wp:extent cx="2210462" cy="628083"/>
            <wp:effectExtent l="0" t="0" r="0" b="635"/>
            <wp:docPr id="28" name="Рисунок 28" descr="Разность множ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ность множест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7008" cy="632785"/>
                    </a:xfrm>
                    <a:prstGeom prst="rect">
                      <a:avLst/>
                    </a:prstGeom>
                    <a:noFill/>
                    <a:ln>
                      <a:noFill/>
                    </a:ln>
                  </pic:spPr>
                </pic:pic>
              </a:graphicData>
            </a:graphic>
          </wp:inline>
        </w:drawing>
      </w:r>
    </w:p>
    <w:p w:rsidR="00C80BFD" w:rsidRPr="00C80BFD" w:rsidRDefault="00C80BFD" w:rsidP="00204A49">
      <w:pPr>
        <w:rPr>
          <w:color w:val="000000"/>
          <w:szCs w:val="24"/>
          <w:lang w:val="en-US"/>
        </w:rPr>
      </w:pPr>
      <w:r w:rsidRPr="00C80BFD">
        <w:rPr>
          <w:color w:val="000000"/>
          <w:szCs w:val="24"/>
        </w:rPr>
        <w:t>Пример</w:t>
      </w:r>
      <w:r w:rsidRPr="00C80BFD">
        <w:rPr>
          <w:color w:val="000000"/>
          <w:szCs w:val="24"/>
          <w:lang w:val="en-US"/>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FF"/>
          <w:szCs w:val="24"/>
          <w:lang w:val="en-US"/>
        </w:rPr>
        <w:t>var</w:t>
      </w:r>
      <w:r w:rsidRPr="00C80BFD">
        <w:rPr>
          <w:color w:val="000000"/>
          <w:szCs w:val="24"/>
          <w:lang w:val="en-US"/>
        </w:rPr>
        <w:t xml:space="preserve"> </w:t>
      </w:r>
      <w:proofErr w:type="gramStart"/>
      <w:r w:rsidRPr="00C80BFD">
        <w:rPr>
          <w:color w:val="000000"/>
          <w:szCs w:val="24"/>
          <w:lang w:val="en-US"/>
        </w:rPr>
        <w:t>X,Y</w:t>
      </w:r>
      <w:proofErr w:type="gramEnd"/>
      <w:r w:rsidRPr="00C80BFD">
        <w:rPr>
          <w:color w:val="000000"/>
          <w:szCs w:val="24"/>
          <w:lang w:val="en-US"/>
        </w:rPr>
        <w:t xml:space="preserve">,Z: </w:t>
      </w:r>
      <w:r w:rsidRPr="00C80BFD">
        <w:rPr>
          <w:color w:val="0000FF"/>
          <w:szCs w:val="24"/>
          <w:lang w:val="en-US"/>
        </w:rPr>
        <w:t>set</w:t>
      </w:r>
      <w:r w:rsidRPr="00C80BFD">
        <w:rPr>
          <w:color w:val="000000"/>
          <w:szCs w:val="24"/>
          <w:lang w:val="en-US"/>
        </w:rPr>
        <w:t xml:space="preserve"> </w:t>
      </w:r>
      <w:r w:rsidRPr="00C80BFD">
        <w:rPr>
          <w:color w:val="0000FF"/>
          <w:szCs w:val="24"/>
          <w:lang w:val="en-US"/>
        </w:rPr>
        <w:t>of</w:t>
      </w:r>
      <w:r w:rsidRPr="00C80BFD">
        <w:rPr>
          <w:color w:val="000000"/>
          <w:szCs w:val="24"/>
          <w:lang w:val="en-US"/>
        </w:rPr>
        <w:t xml:space="preserve"> </w:t>
      </w:r>
      <w:r w:rsidRPr="00C80BFD">
        <w:rPr>
          <w:color w:val="0000CC"/>
          <w:szCs w:val="24"/>
          <w:lang w:val="en-US"/>
        </w:rPr>
        <w:t>Char</w:t>
      </w:r>
      <w:r w:rsidRPr="00C80BFD">
        <w:rPr>
          <w:color w:val="000000"/>
          <w:szCs w:val="24"/>
          <w:lang w:val="en-US"/>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6600"/>
          <w:szCs w:val="24"/>
          <w:lang w:val="en-US"/>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proofErr w:type="gramStart"/>
      <w:r w:rsidRPr="00C80BFD">
        <w:rPr>
          <w:color w:val="000000"/>
          <w:szCs w:val="24"/>
          <w:lang w:val="en-US"/>
        </w:rPr>
        <w:t>X:=</w:t>
      </w:r>
      <w:proofErr w:type="gramEnd"/>
      <w:r w:rsidRPr="00C80BFD">
        <w:rPr>
          <w:color w:val="000000"/>
          <w:szCs w:val="24"/>
          <w:lang w:val="en-US"/>
        </w:rPr>
        <w:t>[</w:t>
      </w:r>
      <w:r w:rsidRPr="00C80BFD">
        <w:rPr>
          <w:color w:val="DD3700"/>
          <w:szCs w:val="24"/>
          <w:lang w:val="en-US"/>
        </w:rPr>
        <w:t>'A'</w:t>
      </w:r>
      <w:r w:rsidRPr="00C80BFD">
        <w:rPr>
          <w:color w:val="000000"/>
          <w:szCs w:val="24"/>
          <w:lang w:val="en-US"/>
        </w:rPr>
        <w:t>..</w:t>
      </w:r>
      <w:r w:rsidRPr="00C80BFD">
        <w:rPr>
          <w:color w:val="DD3700"/>
          <w:szCs w:val="24"/>
          <w:lang w:val="en-US"/>
        </w:rPr>
        <w:t>'D'</w:t>
      </w:r>
      <w:r w:rsidRPr="00C80BFD">
        <w:rPr>
          <w:color w:val="000000"/>
          <w:szCs w:val="24"/>
          <w:lang w:val="en-US"/>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proofErr w:type="gramStart"/>
      <w:r w:rsidRPr="00C80BFD">
        <w:rPr>
          <w:color w:val="000000"/>
          <w:szCs w:val="24"/>
          <w:lang w:val="en-US"/>
        </w:rPr>
        <w:t>Y:=</w:t>
      </w:r>
      <w:proofErr w:type="gramEnd"/>
      <w:r w:rsidRPr="00C80BFD">
        <w:rPr>
          <w:color w:val="000000"/>
          <w:szCs w:val="24"/>
          <w:lang w:val="en-US"/>
        </w:rPr>
        <w:t>[</w:t>
      </w:r>
      <w:r w:rsidRPr="00C80BFD">
        <w:rPr>
          <w:color w:val="DD3700"/>
          <w:szCs w:val="24"/>
          <w:lang w:val="en-US"/>
        </w:rPr>
        <w:t>'D'</w:t>
      </w:r>
      <w:r w:rsidRPr="00C80BFD">
        <w:rPr>
          <w:color w:val="000000"/>
          <w:szCs w:val="24"/>
          <w:lang w:val="en-US"/>
        </w:rPr>
        <w:t>..</w:t>
      </w:r>
      <w:r w:rsidRPr="00C80BFD">
        <w:rPr>
          <w:color w:val="DD3700"/>
          <w:szCs w:val="24"/>
          <w:lang w:val="en-US"/>
        </w:rPr>
        <w:t>'F'</w:t>
      </w:r>
      <w:r w:rsidRPr="00C80BFD">
        <w:rPr>
          <w:color w:val="000000"/>
          <w:szCs w:val="24"/>
          <w:lang w:val="en-US"/>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proofErr w:type="gramStart"/>
      <w:r w:rsidRPr="00C80BFD">
        <w:rPr>
          <w:color w:val="000000"/>
          <w:szCs w:val="24"/>
          <w:lang w:val="en-US"/>
        </w:rPr>
        <w:t>Z:=</w:t>
      </w:r>
      <w:proofErr w:type="gramEnd"/>
      <w:r w:rsidRPr="00C80BFD">
        <w:rPr>
          <w:color w:val="000000"/>
          <w:szCs w:val="24"/>
          <w:lang w:val="en-US"/>
        </w:rPr>
        <w:t>X-Y;</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6600"/>
          <w:szCs w:val="24"/>
          <w:lang w:val="en-US"/>
        </w:rPr>
        <w:t>//Z = ['A'..'C']</w:t>
      </w:r>
    </w:p>
    <w:p w:rsidR="00C80BFD" w:rsidRPr="00C80BFD" w:rsidRDefault="00C80BFD" w:rsidP="00204A49">
      <w:pPr>
        <w:rPr>
          <w:color w:val="000000"/>
          <w:szCs w:val="24"/>
        </w:rPr>
      </w:pPr>
      <w:r w:rsidRPr="00C80BFD">
        <w:rPr>
          <w:color w:val="000000"/>
          <w:szCs w:val="24"/>
        </w:rPr>
        <w:t>Следует обратить внимание, что порядок множеств в данном случае важен, т.е. X-Y и Y-X - это разные множества.</w:t>
      </w:r>
    </w:p>
    <w:p w:rsidR="00C80BFD" w:rsidRPr="00C80BFD" w:rsidRDefault="00C80BFD" w:rsidP="00204A49">
      <w:pPr>
        <w:outlineLvl w:val="1"/>
        <w:rPr>
          <w:b/>
          <w:bCs/>
          <w:color w:val="000000"/>
          <w:szCs w:val="24"/>
        </w:rPr>
      </w:pPr>
      <w:bookmarkStart w:id="31" w:name="_Toc467066739"/>
      <w:r w:rsidRPr="00C80BFD">
        <w:rPr>
          <w:b/>
          <w:bCs/>
          <w:color w:val="000000"/>
          <w:szCs w:val="24"/>
        </w:rPr>
        <w:t>Применение множеств</w:t>
      </w:r>
      <w:bookmarkEnd w:id="31"/>
    </w:p>
    <w:p w:rsidR="00C80BFD" w:rsidRPr="00C80BFD" w:rsidRDefault="00C80BFD" w:rsidP="00204A49">
      <w:pPr>
        <w:rPr>
          <w:color w:val="000000"/>
          <w:szCs w:val="24"/>
        </w:rPr>
      </w:pPr>
      <w:r w:rsidRPr="00C80BFD">
        <w:rPr>
          <w:color w:val="000000"/>
          <w:szCs w:val="24"/>
        </w:rPr>
        <w:t>Множества находят широкое применение. С помощью множеств удобно задавать набор опций, каждая из которых либо включена, либо выключена. К примеру, поместите на форму кнопку (TButton), перейдите в инспектор объектов, разверните свойство Font (шрифт) и найдите свойство Style. Вот это свойство как раз и реализовано множеством. Во множестве 4 элемента: fsBold, fsItalic, fsUnderline и fsStrikeOut, каждый из которых отвечает за стиль шрифта. Принадлежность элементов ко множеству задаётся указанием значения True или False для каждого из этих пунктов. В строке "Style" находится описание данного множества. Попробуйте изменять стиль и посмотреть, как меняется описание множества Style.</w:t>
      </w:r>
    </w:p>
    <w:p w:rsidR="00C80BFD" w:rsidRPr="00C80BFD" w:rsidRDefault="00C80BFD" w:rsidP="00204A49">
      <w:pPr>
        <w:rPr>
          <w:color w:val="000000"/>
          <w:szCs w:val="24"/>
        </w:rPr>
      </w:pPr>
      <w:r w:rsidRPr="00C80BFD">
        <w:rPr>
          <w:color w:val="000000"/>
          <w:szCs w:val="24"/>
        </w:rPr>
        <w:lastRenderedPageBreak/>
        <w:t>А теперь давайте сделаем простенький интерфейс для доступа к этому свойству. Пусть будет меняться стиль шрифта у этой кнопки (Button1). Поместим на форму 4 TCheckBox - для доступа ко всем значениям и дадим им соответствующие имена. Изменение стиля будем делать при нажатии на саму эту кнопку. Пример реализации:</w:t>
      </w:r>
    </w:p>
    <w:p w:rsidR="00C80BFD" w:rsidRPr="00912E10"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912E10">
        <w:rPr>
          <w:color w:val="0000FF"/>
          <w:szCs w:val="24"/>
          <w:lang w:val="en-US"/>
        </w:rPr>
        <w:t>procedure</w:t>
      </w:r>
      <w:r w:rsidRPr="00912E10">
        <w:rPr>
          <w:color w:val="000000"/>
          <w:szCs w:val="24"/>
          <w:lang w:val="en-US"/>
        </w:rPr>
        <w:t xml:space="preserve"> TForm1.Button1</w:t>
      </w:r>
      <w:proofErr w:type="gramStart"/>
      <w:r w:rsidRPr="00912E10">
        <w:rPr>
          <w:color w:val="000000"/>
          <w:szCs w:val="24"/>
          <w:lang w:val="en-US"/>
        </w:rPr>
        <w:t>Click(</w:t>
      </w:r>
      <w:proofErr w:type="gramEnd"/>
      <w:r w:rsidRPr="00912E10">
        <w:rPr>
          <w:color w:val="000000"/>
          <w:szCs w:val="24"/>
          <w:lang w:val="en-US"/>
        </w:rPr>
        <w:t xml:space="preserve">Sender: </w:t>
      </w:r>
      <w:r w:rsidRPr="00912E10">
        <w:rPr>
          <w:color w:val="0000CC"/>
          <w:szCs w:val="24"/>
          <w:lang w:val="en-US"/>
        </w:rPr>
        <w:t>TObject</w:t>
      </w:r>
      <w:r w:rsidRPr="00912E10">
        <w:rPr>
          <w:color w:val="000000"/>
          <w:szCs w:val="24"/>
          <w:lang w:val="en-US"/>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FF"/>
          <w:szCs w:val="24"/>
        </w:rPr>
        <w:t>begin</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00"/>
          <w:szCs w:val="24"/>
        </w:rPr>
        <w:t xml:space="preserve">  Button1.Font.</w:t>
      </w:r>
      <w:proofErr w:type="gramStart"/>
      <w:r w:rsidRPr="00C80BFD">
        <w:rPr>
          <w:color w:val="000000"/>
          <w:szCs w:val="24"/>
        </w:rPr>
        <w:t>Style:=</w:t>
      </w:r>
      <w:proofErr w:type="gramEnd"/>
      <w:r w:rsidRPr="00C80BFD">
        <w:rPr>
          <w:color w:val="000000"/>
          <w:szCs w:val="24"/>
        </w:rPr>
        <w:t xml:space="preserve">[]; </w:t>
      </w:r>
      <w:r w:rsidRPr="00C80BFD">
        <w:rPr>
          <w:color w:val="006600"/>
          <w:szCs w:val="24"/>
        </w:rPr>
        <w:t>//Сделали множество пустым</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00"/>
          <w:szCs w:val="24"/>
        </w:rPr>
        <w:t xml:space="preserve">  </w:t>
      </w:r>
      <w:r w:rsidRPr="00C80BFD">
        <w:rPr>
          <w:color w:val="006600"/>
          <w:szCs w:val="24"/>
        </w:rPr>
        <w:t>//Теперь смотрим состояния флажков и добавляем нужные стили</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rPr>
        <w:t xml:space="preserve">  </w:t>
      </w:r>
      <w:r w:rsidRPr="00C80BFD">
        <w:rPr>
          <w:color w:val="0000FF"/>
          <w:szCs w:val="24"/>
          <w:lang w:val="en-US"/>
        </w:rPr>
        <w:t>if</w:t>
      </w:r>
      <w:r w:rsidRPr="00C80BFD">
        <w:rPr>
          <w:color w:val="000000"/>
          <w:szCs w:val="24"/>
          <w:lang w:val="en-US"/>
        </w:rPr>
        <w:t xml:space="preserve"> CheckBox1.Checked </w:t>
      </w:r>
      <w:r w:rsidRPr="00C80BFD">
        <w:rPr>
          <w:color w:val="0000FF"/>
          <w:szCs w:val="24"/>
          <w:lang w:val="en-US"/>
        </w:rPr>
        <w:t>then</w:t>
      </w:r>
      <w:r w:rsidRPr="00C80BFD">
        <w:rPr>
          <w:color w:val="000000"/>
          <w:szCs w:val="24"/>
          <w:lang w:val="en-US"/>
        </w:rPr>
        <w:t xml:space="preserve"> </w:t>
      </w:r>
      <w:proofErr w:type="gramStart"/>
      <w:r w:rsidRPr="00C80BFD">
        <w:rPr>
          <w:color w:val="000000"/>
          <w:szCs w:val="24"/>
          <w:lang w:val="en-US"/>
        </w:rPr>
        <w:t>Button1.Font.Style</w:t>
      </w:r>
      <w:proofErr w:type="gramEnd"/>
      <w:r w:rsidRPr="00C80BFD">
        <w:rPr>
          <w:color w:val="000000"/>
          <w:szCs w:val="24"/>
          <w:lang w:val="en-US"/>
        </w:rPr>
        <w:t>:=Button1.Font.Style+[fsBold];</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lang w:val="en-US"/>
        </w:rPr>
        <w:t xml:space="preserve">  </w:t>
      </w:r>
      <w:r w:rsidRPr="00C80BFD">
        <w:rPr>
          <w:color w:val="0000FF"/>
          <w:szCs w:val="24"/>
          <w:lang w:val="en-US"/>
        </w:rPr>
        <w:t>if</w:t>
      </w:r>
      <w:r w:rsidRPr="00C80BFD">
        <w:rPr>
          <w:color w:val="000000"/>
          <w:szCs w:val="24"/>
          <w:lang w:val="en-US"/>
        </w:rPr>
        <w:t xml:space="preserve"> CheckBox2.Checked </w:t>
      </w:r>
      <w:r w:rsidRPr="00C80BFD">
        <w:rPr>
          <w:color w:val="0000FF"/>
          <w:szCs w:val="24"/>
          <w:lang w:val="en-US"/>
        </w:rPr>
        <w:t>then</w:t>
      </w:r>
      <w:r w:rsidRPr="00C80BFD">
        <w:rPr>
          <w:color w:val="000000"/>
          <w:szCs w:val="24"/>
          <w:lang w:val="en-US"/>
        </w:rPr>
        <w:t xml:space="preserve"> </w:t>
      </w:r>
      <w:proofErr w:type="gramStart"/>
      <w:r w:rsidRPr="00C80BFD">
        <w:rPr>
          <w:color w:val="000000"/>
          <w:szCs w:val="24"/>
          <w:lang w:val="en-US"/>
        </w:rPr>
        <w:t>Button1.Font.Style</w:t>
      </w:r>
      <w:proofErr w:type="gramEnd"/>
      <w:r w:rsidRPr="00C80BFD">
        <w:rPr>
          <w:color w:val="000000"/>
          <w:szCs w:val="24"/>
          <w:lang w:val="en-US"/>
        </w:rPr>
        <w:t>:=Button1.Font.Style+[fsItalic];</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lang w:val="en-US"/>
        </w:rPr>
        <w:t xml:space="preserve">  </w:t>
      </w:r>
      <w:r w:rsidRPr="00C80BFD">
        <w:rPr>
          <w:color w:val="0000FF"/>
          <w:szCs w:val="24"/>
          <w:lang w:val="en-US"/>
        </w:rPr>
        <w:t>if</w:t>
      </w:r>
      <w:r w:rsidRPr="00C80BFD">
        <w:rPr>
          <w:color w:val="000000"/>
          <w:szCs w:val="24"/>
          <w:lang w:val="en-US"/>
        </w:rPr>
        <w:t xml:space="preserve"> CheckBox3.Checked </w:t>
      </w:r>
      <w:r w:rsidRPr="00C80BFD">
        <w:rPr>
          <w:color w:val="0000FF"/>
          <w:szCs w:val="24"/>
          <w:lang w:val="en-US"/>
        </w:rPr>
        <w:t>then</w:t>
      </w:r>
      <w:r w:rsidRPr="00C80BFD">
        <w:rPr>
          <w:color w:val="000000"/>
          <w:szCs w:val="24"/>
          <w:lang w:val="en-US"/>
        </w:rPr>
        <w:t xml:space="preserve"> </w:t>
      </w:r>
      <w:proofErr w:type="gramStart"/>
      <w:r w:rsidRPr="00C80BFD">
        <w:rPr>
          <w:color w:val="000000"/>
          <w:szCs w:val="24"/>
          <w:lang w:val="en-US"/>
        </w:rPr>
        <w:t>Button1.Font.Style</w:t>
      </w:r>
      <w:proofErr w:type="gramEnd"/>
      <w:r w:rsidRPr="00C80BFD">
        <w:rPr>
          <w:color w:val="000000"/>
          <w:szCs w:val="24"/>
          <w:lang w:val="en-US"/>
        </w:rPr>
        <w:t>:=Button1.Font.Style+[fsUnderline];</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lang w:val="en-US"/>
        </w:rPr>
        <w:t xml:space="preserve">  </w:t>
      </w:r>
      <w:r w:rsidRPr="00C80BFD">
        <w:rPr>
          <w:color w:val="0000FF"/>
          <w:szCs w:val="24"/>
          <w:lang w:val="en-US"/>
        </w:rPr>
        <w:t>if</w:t>
      </w:r>
      <w:r w:rsidRPr="00C80BFD">
        <w:rPr>
          <w:color w:val="000000"/>
          <w:szCs w:val="24"/>
          <w:lang w:val="en-US"/>
        </w:rPr>
        <w:t xml:space="preserve"> CheckBox4.Checked </w:t>
      </w:r>
      <w:r w:rsidRPr="00C80BFD">
        <w:rPr>
          <w:color w:val="0000FF"/>
          <w:szCs w:val="24"/>
          <w:lang w:val="en-US"/>
        </w:rPr>
        <w:t>then</w:t>
      </w:r>
      <w:r w:rsidRPr="00C80BFD">
        <w:rPr>
          <w:color w:val="000000"/>
          <w:szCs w:val="24"/>
          <w:lang w:val="en-US"/>
        </w:rPr>
        <w:t xml:space="preserve"> </w:t>
      </w:r>
      <w:proofErr w:type="gramStart"/>
      <w:r w:rsidRPr="00C80BFD">
        <w:rPr>
          <w:color w:val="000000"/>
          <w:szCs w:val="24"/>
          <w:lang w:val="en-US"/>
        </w:rPr>
        <w:t>Button1.Font.Style</w:t>
      </w:r>
      <w:proofErr w:type="gramEnd"/>
      <w:r w:rsidRPr="00C80BFD">
        <w:rPr>
          <w:color w:val="000000"/>
          <w:szCs w:val="24"/>
          <w:lang w:val="en-US"/>
        </w:rPr>
        <w:t>:=Button1.Font.Style+[fsStrikeOut];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FF"/>
          <w:szCs w:val="24"/>
        </w:rPr>
        <w:t>end</w:t>
      </w:r>
      <w:r w:rsidRPr="00C80BFD">
        <w:rPr>
          <w:color w:val="000000"/>
          <w:szCs w:val="24"/>
        </w:rPr>
        <w:t>;</w:t>
      </w:r>
    </w:p>
    <w:p w:rsidR="00C80BFD" w:rsidRPr="00C80BFD" w:rsidRDefault="00C80BFD" w:rsidP="00204A49">
      <w:pPr>
        <w:rPr>
          <w:color w:val="000000"/>
          <w:szCs w:val="24"/>
          <w:lang w:val="en-US"/>
        </w:rPr>
      </w:pPr>
      <w:r w:rsidRPr="00C80BFD">
        <w:rPr>
          <w:color w:val="000000"/>
          <w:szCs w:val="24"/>
        </w:rPr>
        <w:t>Чтобы не повторять везде одно и то же "Button1.Font.", эту часть кода можно, что называется, вынести за скобку при помощи специального оператора </w:t>
      </w:r>
      <w:r w:rsidRPr="00C80BFD">
        <w:rPr>
          <w:b/>
          <w:bCs/>
          <w:color w:val="0066CC"/>
          <w:szCs w:val="24"/>
        </w:rPr>
        <w:t>with</w:t>
      </w:r>
      <w:r w:rsidRPr="00C80BFD">
        <w:rPr>
          <w:color w:val="000000"/>
          <w:szCs w:val="24"/>
        </w:rPr>
        <w:t>. Ранее речь о нём не шла, однако этот оператор очень удобен. Смысл его прост: то, что вынесено вперёд, автоматически применяется ко всему, что находится внутри данного блока. В</w:t>
      </w:r>
      <w:r w:rsidRPr="00C80BFD">
        <w:rPr>
          <w:color w:val="000000"/>
          <w:szCs w:val="24"/>
          <w:lang w:val="en-US"/>
        </w:rPr>
        <w:t xml:space="preserve"> </w:t>
      </w:r>
      <w:r w:rsidRPr="00C80BFD">
        <w:rPr>
          <w:color w:val="000000"/>
          <w:szCs w:val="24"/>
        </w:rPr>
        <w:t>нашем</w:t>
      </w:r>
      <w:r w:rsidRPr="00C80BFD">
        <w:rPr>
          <w:color w:val="000000"/>
          <w:szCs w:val="24"/>
          <w:lang w:val="en-US"/>
        </w:rPr>
        <w:t xml:space="preserve"> </w:t>
      </w:r>
      <w:r w:rsidRPr="00C80BFD">
        <w:rPr>
          <w:color w:val="000000"/>
          <w:szCs w:val="24"/>
        </w:rPr>
        <w:t>случае</w:t>
      </w:r>
      <w:r w:rsidRPr="00C80BFD">
        <w:rPr>
          <w:color w:val="000000"/>
          <w:szCs w:val="24"/>
          <w:lang w:val="en-US"/>
        </w:rPr>
        <w:t xml:space="preserve"> </w:t>
      </w:r>
      <w:r w:rsidRPr="00C80BFD">
        <w:rPr>
          <w:color w:val="000000"/>
          <w:szCs w:val="24"/>
        </w:rPr>
        <w:t>будет</w:t>
      </w:r>
      <w:r w:rsidRPr="00C80BFD">
        <w:rPr>
          <w:color w:val="000000"/>
          <w:szCs w:val="24"/>
          <w:lang w:val="en-US"/>
        </w:rPr>
        <w:t xml:space="preserve"> </w:t>
      </w:r>
      <w:r w:rsidRPr="00C80BFD">
        <w:rPr>
          <w:color w:val="000000"/>
          <w:szCs w:val="24"/>
        </w:rPr>
        <w:t>так</w:t>
      </w:r>
      <w:r w:rsidRPr="00C80BFD">
        <w:rPr>
          <w:color w:val="000000"/>
          <w:szCs w:val="24"/>
          <w:lang w:val="en-US"/>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FF"/>
          <w:szCs w:val="24"/>
          <w:lang w:val="en-US"/>
        </w:rPr>
        <w:t>procedure</w:t>
      </w:r>
      <w:r w:rsidRPr="00C80BFD">
        <w:rPr>
          <w:color w:val="000000"/>
          <w:szCs w:val="24"/>
          <w:lang w:val="en-US"/>
        </w:rPr>
        <w:t xml:space="preserve"> TForm1.Button1</w:t>
      </w:r>
      <w:proofErr w:type="gramStart"/>
      <w:r w:rsidRPr="00C80BFD">
        <w:rPr>
          <w:color w:val="000000"/>
          <w:szCs w:val="24"/>
          <w:lang w:val="en-US"/>
        </w:rPr>
        <w:t>Click(</w:t>
      </w:r>
      <w:proofErr w:type="gramEnd"/>
      <w:r w:rsidRPr="00C80BFD">
        <w:rPr>
          <w:color w:val="000000"/>
          <w:szCs w:val="24"/>
          <w:lang w:val="en-US"/>
        </w:rPr>
        <w:t xml:space="preserve">Sender: </w:t>
      </w:r>
      <w:r w:rsidRPr="00C80BFD">
        <w:rPr>
          <w:color w:val="0000CC"/>
          <w:szCs w:val="24"/>
          <w:lang w:val="en-US"/>
        </w:rPr>
        <w:t>TObject</w:t>
      </w:r>
      <w:r w:rsidRPr="00C80BFD">
        <w:rPr>
          <w:color w:val="000000"/>
          <w:szCs w:val="24"/>
          <w:lang w:val="en-US"/>
        </w:rPr>
        <w: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FF"/>
          <w:szCs w:val="24"/>
          <w:lang w:val="en-US"/>
        </w:rPr>
        <w:t>begin</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lang w:val="en-US"/>
        </w:rPr>
        <w:t xml:space="preserve">  </w:t>
      </w:r>
      <w:r w:rsidRPr="00C80BFD">
        <w:rPr>
          <w:color w:val="0000FF"/>
          <w:szCs w:val="24"/>
          <w:lang w:val="en-US"/>
        </w:rPr>
        <w:t>with</w:t>
      </w:r>
      <w:r w:rsidRPr="00C80BFD">
        <w:rPr>
          <w:color w:val="000000"/>
          <w:szCs w:val="24"/>
          <w:lang w:val="en-US"/>
        </w:rPr>
        <w:t xml:space="preserve"> Button1.Font </w:t>
      </w:r>
      <w:r w:rsidRPr="00C80BFD">
        <w:rPr>
          <w:color w:val="0000FF"/>
          <w:szCs w:val="24"/>
          <w:lang w:val="en-US"/>
        </w:rPr>
        <w:t>do</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lang w:val="en-US"/>
        </w:rPr>
        <w:t xml:space="preserve">  </w:t>
      </w:r>
      <w:r w:rsidRPr="00C80BFD">
        <w:rPr>
          <w:color w:val="0000FF"/>
          <w:szCs w:val="24"/>
          <w:lang w:val="en-US"/>
        </w:rPr>
        <w:t>begin</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00"/>
          <w:szCs w:val="24"/>
          <w:lang w:val="en-US"/>
        </w:rPr>
        <w:t xml:space="preserve">    </w:t>
      </w:r>
      <w:proofErr w:type="gramStart"/>
      <w:r w:rsidRPr="00C80BFD">
        <w:rPr>
          <w:color w:val="000000"/>
          <w:szCs w:val="24"/>
        </w:rPr>
        <w:t>Style:=</w:t>
      </w:r>
      <w:proofErr w:type="gramEnd"/>
      <w:r w:rsidRPr="00C80BFD">
        <w:rPr>
          <w:color w:val="000000"/>
          <w:szCs w:val="24"/>
        </w:rPr>
        <w:t xml:space="preserve">[]; </w:t>
      </w:r>
      <w:r w:rsidRPr="00C80BFD">
        <w:rPr>
          <w:color w:val="006600"/>
          <w:szCs w:val="24"/>
        </w:rPr>
        <w:t>//Сделали множество пустым</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00"/>
          <w:szCs w:val="24"/>
        </w:rPr>
        <w:t xml:space="preserve">    </w:t>
      </w:r>
      <w:r w:rsidRPr="00C80BFD">
        <w:rPr>
          <w:color w:val="006600"/>
          <w:szCs w:val="24"/>
        </w:rPr>
        <w:t>//Теперь смотрим состояния флажков и добавляем нужные стили</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rPr>
        <w:t xml:space="preserve">    </w:t>
      </w:r>
      <w:r w:rsidRPr="00C80BFD">
        <w:rPr>
          <w:color w:val="0000FF"/>
          <w:szCs w:val="24"/>
          <w:lang w:val="en-US"/>
        </w:rPr>
        <w:t>if</w:t>
      </w:r>
      <w:r w:rsidRPr="00C80BFD">
        <w:rPr>
          <w:color w:val="000000"/>
          <w:szCs w:val="24"/>
          <w:lang w:val="en-US"/>
        </w:rPr>
        <w:t xml:space="preserve"> CheckBox1.Checked </w:t>
      </w:r>
      <w:r w:rsidRPr="00C80BFD">
        <w:rPr>
          <w:color w:val="0000FF"/>
          <w:szCs w:val="24"/>
          <w:lang w:val="en-US"/>
        </w:rPr>
        <w:t>then</w:t>
      </w:r>
      <w:r w:rsidRPr="00C80BFD">
        <w:rPr>
          <w:color w:val="000000"/>
          <w:szCs w:val="24"/>
          <w:lang w:val="en-US"/>
        </w:rPr>
        <w:t xml:space="preserve"> </w:t>
      </w:r>
      <w:proofErr w:type="gramStart"/>
      <w:r w:rsidRPr="00C80BFD">
        <w:rPr>
          <w:color w:val="000000"/>
          <w:szCs w:val="24"/>
          <w:lang w:val="en-US"/>
        </w:rPr>
        <w:t>Style:=</w:t>
      </w:r>
      <w:proofErr w:type="gramEnd"/>
      <w:r w:rsidRPr="00C80BFD">
        <w:rPr>
          <w:color w:val="000000"/>
          <w:szCs w:val="24"/>
          <w:lang w:val="en-US"/>
        </w:rPr>
        <w:t>Style+[fsBold];</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lang w:val="en-US"/>
        </w:rPr>
        <w:t xml:space="preserve">    </w:t>
      </w:r>
      <w:r w:rsidRPr="00C80BFD">
        <w:rPr>
          <w:color w:val="0000FF"/>
          <w:szCs w:val="24"/>
          <w:lang w:val="en-US"/>
        </w:rPr>
        <w:t>if</w:t>
      </w:r>
      <w:r w:rsidRPr="00C80BFD">
        <w:rPr>
          <w:color w:val="000000"/>
          <w:szCs w:val="24"/>
          <w:lang w:val="en-US"/>
        </w:rPr>
        <w:t xml:space="preserve"> CheckBox2.Checked </w:t>
      </w:r>
      <w:r w:rsidRPr="00C80BFD">
        <w:rPr>
          <w:color w:val="0000FF"/>
          <w:szCs w:val="24"/>
          <w:lang w:val="en-US"/>
        </w:rPr>
        <w:t>then</w:t>
      </w:r>
      <w:r w:rsidRPr="00C80BFD">
        <w:rPr>
          <w:color w:val="000000"/>
          <w:szCs w:val="24"/>
          <w:lang w:val="en-US"/>
        </w:rPr>
        <w:t xml:space="preserve"> </w:t>
      </w:r>
      <w:proofErr w:type="gramStart"/>
      <w:r w:rsidRPr="00C80BFD">
        <w:rPr>
          <w:color w:val="000000"/>
          <w:szCs w:val="24"/>
          <w:lang w:val="en-US"/>
        </w:rPr>
        <w:t>Style:=</w:t>
      </w:r>
      <w:proofErr w:type="gramEnd"/>
      <w:r w:rsidRPr="00C80BFD">
        <w:rPr>
          <w:color w:val="000000"/>
          <w:szCs w:val="24"/>
          <w:lang w:val="en-US"/>
        </w:rPr>
        <w:t>Style+[fsItalic];</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lang w:val="en-US"/>
        </w:rPr>
        <w:t xml:space="preserve">    </w:t>
      </w:r>
      <w:r w:rsidRPr="00C80BFD">
        <w:rPr>
          <w:color w:val="0000FF"/>
          <w:szCs w:val="24"/>
          <w:lang w:val="en-US"/>
        </w:rPr>
        <w:t>if</w:t>
      </w:r>
      <w:r w:rsidRPr="00C80BFD">
        <w:rPr>
          <w:color w:val="000000"/>
          <w:szCs w:val="24"/>
          <w:lang w:val="en-US"/>
        </w:rPr>
        <w:t xml:space="preserve"> CheckBox3.Checked </w:t>
      </w:r>
      <w:r w:rsidRPr="00C80BFD">
        <w:rPr>
          <w:color w:val="0000FF"/>
          <w:szCs w:val="24"/>
          <w:lang w:val="en-US"/>
        </w:rPr>
        <w:t>then</w:t>
      </w:r>
      <w:r w:rsidRPr="00C80BFD">
        <w:rPr>
          <w:color w:val="000000"/>
          <w:szCs w:val="24"/>
          <w:lang w:val="en-US"/>
        </w:rPr>
        <w:t xml:space="preserve"> </w:t>
      </w:r>
      <w:proofErr w:type="gramStart"/>
      <w:r w:rsidRPr="00C80BFD">
        <w:rPr>
          <w:color w:val="000000"/>
          <w:szCs w:val="24"/>
          <w:lang w:val="en-US"/>
        </w:rPr>
        <w:t>Style:=</w:t>
      </w:r>
      <w:proofErr w:type="gramEnd"/>
      <w:r w:rsidRPr="00C80BFD">
        <w:rPr>
          <w:color w:val="000000"/>
          <w:szCs w:val="24"/>
          <w:lang w:val="en-US"/>
        </w:rPr>
        <w:t>Style+[fsUnderline];</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val="en-US"/>
        </w:rPr>
      </w:pPr>
      <w:r w:rsidRPr="00C80BFD">
        <w:rPr>
          <w:color w:val="000000"/>
          <w:szCs w:val="24"/>
          <w:lang w:val="en-US"/>
        </w:rPr>
        <w:t xml:space="preserve">    </w:t>
      </w:r>
      <w:r w:rsidRPr="00C80BFD">
        <w:rPr>
          <w:color w:val="0000FF"/>
          <w:szCs w:val="24"/>
          <w:lang w:val="en-US"/>
        </w:rPr>
        <w:t>if</w:t>
      </w:r>
      <w:r w:rsidRPr="00C80BFD">
        <w:rPr>
          <w:color w:val="000000"/>
          <w:szCs w:val="24"/>
          <w:lang w:val="en-US"/>
        </w:rPr>
        <w:t xml:space="preserve"> CheckBox4.Checked </w:t>
      </w:r>
      <w:r w:rsidRPr="00C80BFD">
        <w:rPr>
          <w:color w:val="0000FF"/>
          <w:szCs w:val="24"/>
          <w:lang w:val="en-US"/>
        </w:rPr>
        <w:t>then</w:t>
      </w:r>
      <w:r w:rsidRPr="00C80BFD">
        <w:rPr>
          <w:color w:val="000000"/>
          <w:szCs w:val="24"/>
          <w:lang w:val="en-US"/>
        </w:rPr>
        <w:t xml:space="preserve"> </w:t>
      </w:r>
      <w:proofErr w:type="gramStart"/>
      <w:r w:rsidRPr="00C80BFD">
        <w:rPr>
          <w:color w:val="000000"/>
          <w:szCs w:val="24"/>
          <w:lang w:val="en-US"/>
        </w:rPr>
        <w:t>Style:=</w:t>
      </w:r>
      <w:proofErr w:type="gramEnd"/>
      <w:r w:rsidRPr="00C80BFD">
        <w:rPr>
          <w:color w:val="000000"/>
          <w:szCs w:val="24"/>
          <w:lang w:val="en-US"/>
        </w:rPr>
        <w:t>Style+[fsStrikeOut];</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00"/>
          <w:szCs w:val="24"/>
          <w:lang w:val="en-US"/>
        </w:rPr>
        <w:t xml:space="preserve">  </w:t>
      </w:r>
      <w:r w:rsidRPr="00C80BFD">
        <w:rPr>
          <w:color w:val="0000FF"/>
          <w:szCs w:val="24"/>
        </w:rPr>
        <w:t>end</w:t>
      </w:r>
    </w:p>
    <w:p w:rsidR="00C80BFD" w:rsidRPr="00C80BFD" w:rsidRDefault="00C80BFD" w:rsidP="00204A49">
      <w:pPr>
        <w:pBdr>
          <w:top w:val="dotted" w:sz="6" w:space="2" w:color="BBBBBB"/>
          <w:left w:val="single" w:sz="48" w:space="2" w:color="E0DFE3"/>
          <w:bottom w:val="dotted" w:sz="6" w:space="2" w:color="BBBBBB"/>
          <w:right w:val="dotted" w:sz="6" w:space="2" w:color="BBBBB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rPr>
      </w:pPr>
      <w:r w:rsidRPr="00C80BFD">
        <w:rPr>
          <w:color w:val="0000FF"/>
          <w:szCs w:val="24"/>
        </w:rPr>
        <w:t>end</w:t>
      </w:r>
      <w:r w:rsidRPr="00C80BFD">
        <w:rPr>
          <w:color w:val="000000"/>
          <w:szCs w:val="24"/>
        </w:rPr>
        <w:t>;</w:t>
      </w:r>
    </w:p>
    <w:p w:rsidR="00C80BFD" w:rsidRDefault="00C80BFD" w:rsidP="00204A49">
      <w:pPr>
        <w:rPr>
          <w:color w:val="000000"/>
          <w:szCs w:val="24"/>
        </w:rPr>
      </w:pPr>
      <w:r w:rsidRPr="00C80BFD">
        <w:rPr>
          <w:color w:val="000000"/>
          <w:szCs w:val="24"/>
        </w:rPr>
        <w:t>Согласитесь, так гораздо удобнее. Используйте оператор </w:t>
      </w:r>
      <w:r w:rsidRPr="00C80BFD">
        <w:rPr>
          <w:i/>
          <w:iCs/>
          <w:color w:val="000000"/>
          <w:szCs w:val="24"/>
        </w:rPr>
        <w:t>with</w:t>
      </w:r>
      <w:r w:rsidRPr="00C80BFD">
        <w:rPr>
          <w:color w:val="000000"/>
          <w:szCs w:val="24"/>
        </w:rPr>
        <w:t> как можно чаще - с его помощью и код по объёму становится меньше и скорость работы увеличивается.</w:t>
      </w:r>
    </w:p>
    <w:p w:rsidR="00151610" w:rsidRDefault="00151610" w:rsidP="00204A49">
      <w:pPr>
        <w:rPr>
          <w:color w:val="000000"/>
          <w:szCs w:val="24"/>
        </w:rPr>
      </w:pPr>
    </w:p>
    <w:p w:rsidR="00151610" w:rsidRDefault="00151610" w:rsidP="00204A49">
      <w:pPr>
        <w:rPr>
          <w:color w:val="000000"/>
          <w:szCs w:val="24"/>
        </w:rPr>
      </w:pPr>
      <w:r w:rsidRPr="00C80BFD">
        <w:rPr>
          <w:noProof/>
          <w:color w:val="000000"/>
          <w:szCs w:val="24"/>
        </w:rPr>
        <w:drawing>
          <wp:inline distT="0" distB="0" distL="0" distR="0" wp14:anchorId="53340781" wp14:editId="0E10C1F3">
            <wp:extent cx="1476375" cy="1800225"/>
            <wp:effectExtent l="0" t="0" r="9525" b="9525"/>
            <wp:docPr id="29" name="Рисунок 29" descr="Изменение стиля шрифта на кнопке во время работы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менение стиля шрифта на кнопке во время работы программ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1800225"/>
                    </a:xfrm>
                    <a:prstGeom prst="rect">
                      <a:avLst/>
                    </a:prstGeom>
                    <a:noFill/>
                    <a:ln>
                      <a:noFill/>
                    </a:ln>
                  </pic:spPr>
                </pic:pic>
              </a:graphicData>
            </a:graphic>
          </wp:inline>
        </w:drawing>
      </w:r>
    </w:p>
    <w:p w:rsidR="00151610" w:rsidRDefault="00151610" w:rsidP="00204A49">
      <w:pPr>
        <w:rPr>
          <w:color w:val="000000"/>
          <w:szCs w:val="24"/>
        </w:rPr>
      </w:pPr>
    </w:p>
    <w:p w:rsidR="00151610" w:rsidRDefault="00151610" w:rsidP="00204A49">
      <w:pPr>
        <w:rPr>
          <w:color w:val="000000"/>
          <w:szCs w:val="24"/>
        </w:rPr>
      </w:pPr>
      <w:r w:rsidRPr="00C80BFD">
        <w:rPr>
          <w:color w:val="000000"/>
          <w:szCs w:val="24"/>
        </w:rPr>
        <w:t>С помощью множеств реализованы свойства многих компонент. Множества не дают возможности хранить какие-либо значения - они просто позволяют создавать наборы из значений перечислимых типов данных. Но во многих случаях использование множеств - лучший и самый быстрый способ хранения некоторого набора параметров.</w:t>
      </w:r>
    </w:p>
    <w:p w:rsidR="00151610" w:rsidRDefault="00151610" w:rsidP="00204A49">
      <w:pPr>
        <w:rPr>
          <w:color w:val="000000"/>
          <w:szCs w:val="24"/>
        </w:rPr>
      </w:pPr>
    </w:p>
    <w:p w:rsidR="00151610" w:rsidRDefault="00151610" w:rsidP="00204A49">
      <w:pPr>
        <w:rPr>
          <w:color w:val="000000"/>
          <w:szCs w:val="24"/>
        </w:rPr>
      </w:pPr>
    </w:p>
    <w:p w:rsidR="00151610" w:rsidRDefault="00151610" w:rsidP="00204A49">
      <w:pPr>
        <w:rPr>
          <w:color w:val="000000"/>
          <w:szCs w:val="24"/>
        </w:rPr>
      </w:pPr>
    </w:p>
    <w:p w:rsidR="00151610" w:rsidRDefault="00151610" w:rsidP="00204A49">
      <w:pPr>
        <w:rPr>
          <w:color w:val="000000"/>
          <w:szCs w:val="24"/>
        </w:rPr>
      </w:pPr>
    </w:p>
    <w:p w:rsidR="00C80BFD" w:rsidRPr="00C80BFD" w:rsidRDefault="00C80BFD" w:rsidP="00C80BFD">
      <w:pPr>
        <w:spacing w:before="100" w:beforeAutospacing="1" w:after="100" w:afterAutospacing="1"/>
        <w:rPr>
          <w:color w:val="000000"/>
          <w:szCs w:val="24"/>
        </w:rPr>
      </w:pP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4489"/>
        <w:gridCol w:w="5262"/>
      </w:tblGrid>
      <w:tr w:rsidR="00C80BFD" w:rsidRPr="00C80BFD" w:rsidTr="00151610">
        <w:trPr>
          <w:tblCellSpacing w:w="0" w:type="dxa"/>
        </w:trPr>
        <w:tc>
          <w:tcPr>
            <w:tcW w:w="0" w:type="auto"/>
            <w:shd w:val="clear" w:color="auto" w:fill="auto"/>
            <w:vAlign w:val="center"/>
            <w:hideMark/>
          </w:tcPr>
          <w:p w:rsidR="00C80BFD" w:rsidRPr="00C80BFD" w:rsidRDefault="00C80BFD" w:rsidP="00C80BFD">
            <w:pPr>
              <w:rPr>
                <w:color w:val="000000"/>
                <w:szCs w:val="24"/>
              </w:rPr>
            </w:pPr>
            <w:r w:rsidRPr="00C80BFD">
              <w:rPr>
                <w:noProof/>
                <w:color w:val="000000"/>
                <w:szCs w:val="24"/>
              </w:rPr>
              <w:drawing>
                <wp:inline distT="0" distB="0" distL="0" distR="0" wp14:anchorId="33ED31D6" wp14:editId="2D9DBF2D">
                  <wp:extent cx="2305050" cy="4857750"/>
                  <wp:effectExtent l="0" t="0" r="0" b="0"/>
                  <wp:docPr id="30" name="Рисунок 30" descr="Свойство Options у TOpenDialog - множ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ойство Options у TOpenDialog - множеств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5050" cy="4857750"/>
                          </a:xfrm>
                          <a:prstGeom prst="rect">
                            <a:avLst/>
                          </a:prstGeom>
                          <a:noFill/>
                          <a:ln>
                            <a:noFill/>
                          </a:ln>
                        </pic:spPr>
                      </pic:pic>
                    </a:graphicData>
                  </a:graphic>
                </wp:inline>
              </w:drawing>
            </w:r>
          </w:p>
        </w:tc>
        <w:tc>
          <w:tcPr>
            <w:tcW w:w="0" w:type="auto"/>
            <w:shd w:val="clear" w:color="auto" w:fill="auto"/>
            <w:hideMark/>
          </w:tcPr>
          <w:p w:rsidR="00C80BFD" w:rsidRPr="00C80BFD" w:rsidRDefault="00C80BFD" w:rsidP="00C80BFD">
            <w:pPr>
              <w:spacing w:before="100" w:beforeAutospacing="1" w:after="100" w:afterAutospacing="1"/>
              <w:rPr>
                <w:color w:val="000000"/>
                <w:szCs w:val="24"/>
              </w:rPr>
            </w:pPr>
            <w:r w:rsidRPr="00C80BFD">
              <w:rPr>
                <w:color w:val="000000"/>
                <w:szCs w:val="24"/>
              </w:rPr>
              <w:t>У большинства компонент среди свойств можно найти множества. Например, у диалога открытия файла TOpenDialog (вкладка Dialogs) множеством представлено свойство Options, которое содержит приличное число элементов:</w:t>
            </w:r>
          </w:p>
          <w:p w:rsidR="00C80BFD" w:rsidRPr="00C80BFD" w:rsidRDefault="00C80BFD" w:rsidP="00C80BFD">
            <w:pPr>
              <w:spacing w:before="100" w:beforeAutospacing="1" w:after="100" w:afterAutospacing="1"/>
              <w:rPr>
                <w:color w:val="000000"/>
                <w:szCs w:val="24"/>
              </w:rPr>
            </w:pPr>
            <w:r w:rsidRPr="00C80BFD">
              <w:rPr>
                <w:color w:val="000000"/>
                <w:szCs w:val="24"/>
              </w:rPr>
              <w:t>Вы спросите - а что это за названия элементов у множеств? Ответ прост - это специально объявленный перечислимый тип данных, на основе которого и создано множество. Если немного покопать, то можно найти описание этого типа:</w:t>
            </w:r>
          </w:p>
          <w:p w:rsidR="00C80BFD" w:rsidRPr="00C80BFD" w:rsidRDefault="00C80BFD" w:rsidP="00151610">
            <w:pPr>
              <w:pBdr>
                <w:top w:val="dotted" w:sz="6" w:space="2" w:color="BBBBBB"/>
                <w:left w:val="single" w:sz="48" w:space="2" w:color="E0DFE3"/>
                <w:bottom w:val="dotted" w:sz="6" w:space="2" w:color="BBBBBB"/>
                <w:right w:val="dotted" w:sz="6" w:space="2" w:color="BBBBBB"/>
              </w:pBdr>
              <w:tabs>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szCs w:val="24"/>
              </w:rPr>
            </w:pPr>
            <w:r w:rsidRPr="00C80BFD">
              <w:rPr>
                <w:color w:val="000000"/>
                <w:szCs w:val="24"/>
              </w:rPr>
              <w:t>TOpenOption = (ofReadOnly, ofOverwritePrompt, ofHideReadOnly,</w:t>
            </w:r>
          </w:p>
          <w:p w:rsidR="00C80BFD" w:rsidRPr="00C80BFD" w:rsidRDefault="00C80BFD" w:rsidP="00151610">
            <w:pPr>
              <w:pBdr>
                <w:top w:val="dotted" w:sz="6" w:space="2" w:color="BBBBBB"/>
                <w:left w:val="single" w:sz="48" w:space="2" w:color="E0DFE3"/>
                <w:bottom w:val="dotted" w:sz="6" w:space="2" w:color="BBBBBB"/>
                <w:right w:val="dotted" w:sz="6" w:space="2" w:color="BBBBBB"/>
              </w:pBdr>
              <w:tabs>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szCs w:val="24"/>
                <w:lang w:val="en-US"/>
              </w:rPr>
            </w:pPr>
            <w:r w:rsidRPr="00C80BFD">
              <w:rPr>
                <w:color w:val="000000"/>
                <w:szCs w:val="24"/>
              </w:rPr>
              <w:t xml:space="preserve">  </w:t>
            </w:r>
            <w:r w:rsidRPr="00C80BFD">
              <w:rPr>
                <w:color w:val="000000"/>
                <w:szCs w:val="24"/>
                <w:lang w:val="en-US"/>
              </w:rPr>
              <w:t>ofNoChangeDir, ofShowHelp, ofNoValidate, ofAllowMultiSelect,</w:t>
            </w:r>
          </w:p>
          <w:p w:rsidR="00C80BFD" w:rsidRPr="00C80BFD" w:rsidRDefault="00C80BFD" w:rsidP="00151610">
            <w:pPr>
              <w:pBdr>
                <w:top w:val="dotted" w:sz="6" w:space="2" w:color="BBBBBB"/>
                <w:left w:val="single" w:sz="48" w:space="2" w:color="E0DFE3"/>
                <w:bottom w:val="dotted" w:sz="6" w:space="2" w:color="BBBBBB"/>
                <w:right w:val="dotted" w:sz="6" w:space="2" w:color="BBBBBB"/>
              </w:pBdr>
              <w:tabs>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szCs w:val="24"/>
                <w:lang w:val="en-US"/>
              </w:rPr>
            </w:pPr>
            <w:r w:rsidRPr="00C80BFD">
              <w:rPr>
                <w:color w:val="000000"/>
                <w:szCs w:val="24"/>
                <w:lang w:val="en-US"/>
              </w:rPr>
              <w:t xml:space="preserve">  ofExtensionDifferent, ofPathMustExist, ofFileMustExist, ofCreatePrompt,</w:t>
            </w:r>
          </w:p>
          <w:p w:rsidR="00C80BFD" w:rsidRPr="00C80BFD" w:rsidRDefault="00C80BFD" w:rsidP="00151610">
            <w:pPr>
              <w:pBdr>
                <w:top w:val="dotted" w:sz="6" w:space="2" w:color="BBBBBB"/>
                <w:left w:val="single" w:sz="48" w:space="2" w:color="E0DFE3"/>
                <w:bottom w:val="dotted" w:sz="6" w:space="2" w:color="BBBBBB"/>
                <w:right w:val="dotted" w:sz="6" w:space="2" w:color="BBBBBB"/>
              </w:pBdr>
              <w:tabs>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szCs w:val="24"/>
                <w:lang w:val="en-US"/>
              </w:rPr>
            </w:pPr>
            <w:r w:rsidRPr="00C80BFD">
              <w:rPr>
                <w:color w:val="000000"/>
                <w:szCs w:val="24"/>
                <w:lang w:val="en-US"/>
              </w:rPr>
              <w:t xml:space="preserve">  ofShareAware, ofNoReadOnlyReturn, ofNoTestFileCreate, ofNoNetworkButton,</w:t>
            </w:r>
          </w:p>
          <w:p w:rsidR="00C80BFD" w:rsidRPr="00C80BFD" w:rsidRDefault="00C80BFD" w:rsidP="00151610">
            <w:pPr>
              <w:pBdr>
                <w:top w:val="dotted" w:sz="6" w:space="2" w:color="BBBBBB"/>
                <w:left w:val="single" w:sz="48" w:space="2" w:color="E0DFE3"/>
                <w:bottom w:val="dotted" w:sz="6" w:space="2" w:color="BBBBBB"/>
                <w:right w:val="dotted" w:sz="6" w:space="2" w:color="BBBBBB"/>
              </w:pBdr>
              <w:tabs>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szCs w:val="24"/>
                <w:lang w:val="en-US"/>
              </w:rPr>
            </w:pPr>
            <w:r w:rsidRPr="00C80BFD">
              <w:rPr>
                <w:color w:val="000000"/>
                <w:szCs w:val="24"/>
                <w:lang w:val="en-US"/>
              </w:rPr>
              <w:t xml:space="preserve">  ofNoLongNames, ofOldStyleDialog, ofNoDereferenceLinks, ofEnableIncludeNotify,</w:t>
            </w:r>
          </w:p>
          <w:p w:rsidR="00C80BFD" w:rsidRPr="00C80BFD" w:rsidRDefault="00C80BFD" w:rsidP="00151610">
            <w:pPr>
              <w:pBdr>
                <w:top w:val="dotted" w:sz="6" w:space="2" w:color="BBBBBB"/>
                <w:left w:val="single" w:sz="48" w:space="2" w:color="E0DFE3"/>
                <w:bottom w:val="dotted" w:sz="6" w:space="2" w:color="BBBBBB"/>
                <w:right w:val="dotted" w:sz="6" w:space="2" w:color="BBBBBB"/>
              </w:pBdr>
              <w:tabs>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szCs w:val="24"/>
                <w:lang w:val="en-US"/>
              </w:rPr>
            </w:pPr>
            <w:r w:rsidRPr="00C80BFD">
              <w:rPr>
                <w:color w:val="000000"/>
                <w:szCs w:val="24"/>
                <w:lang w:val="en-US"/>
              </w:rPr>
              <w:t xml:space="preserve">  ofEnableSizing, ofDontAddToRecent, ofForceShowHidden);</w:t>
            </w:r>
          </w:p>
          <w:p w:rsidR="00C80BFD" w:rsidRPr="00C80BFD" w:rsidRDefault="00C80BFD" w:rsidP="00151610">
            <w:pPr>
              <w:pBdr>
                <w:top w:val="dotted" w:sz="6" w:space="2" w:color="BBBBBB"/>
                <w:left w:val="single" w:sz="48" w:space="2" w:color="E0DFE3"/>
                <w:bottom w:val="dotted" w:sz="6" w:space="2" w:color="BBBBBB"/>
                <w:right w:val="dotted" w:sz="6" w:space="2" w:color="BBBBBB"/>
              </w:pBdr>
              <w:tabs>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szCs w:val="24"/>
                <w:lang w:val="en-US"/>
              </w:rPr>
            </w:pPr>
            <w:r w:rsidRPr="00C80BFD">
              <w:rPr>
                <w:color w:val="000000"/>
                <w:szCs w:val="24"/>
                <w:lang w:val="en-US"/>
              </w:rPr>
              <w:t xml:space="preserve">TOpenOptions = </w:t>
            </w:r>
            <w:r w:rsidRPr="00C80BFD">
              <w:rPr>
                <w:color w:val="0000FF"/>
                <w:szCs w:val="24"/>
                <w:lang w:val="en-US"/>
              </w:rPr>
              <w:t>set</w:t>
            </w:r>
            <w:r w:rsidRPr="00C80BFD">
              <w:rPr>
                <w:color w:val="000000"/>
                <w:szCs w:val="24"/>
                <w:lang w:val="en-US"/>
              </w:rPr>
              <w:t xml:space="preserve"> </w:t>
            </w:r>
            <w:r w:rsidRPr="00C80BFD">
              <w:rPr>
                <w:color w:val="0000FF"/>
                <w:szCs w:val="24"/>
                <w:lang w:val="en-US"/>
              </w:rPr>
              <w:t>of</w:t>
            </w:r>
            <w:r w:rsidRPr="00C80BFD">
              <w:rPr>
                <w:color w:val="000000"/>
                <w:szCs w:val="24"/>
                <w:lang w:val="en-US"/>
              </w:rPr>
              <w:t xml:space="preserve"> TOpenOption;</w:t>
            </w:r>
          </w:p>
          <w:p w:rsidR="00C80BFD" w:rsidRPr="00C80BFD" w:rsidRDefault="00C80BFD" w:rsidP="00C80BFD">
            <w:pPr>
              <w:rPr>
                <w:color w:val="000000"/>
                <w:szCs w:val="24"/>
              </w:rPr>
            </w:pPr>
            <w:r w:rsidRPr="00C80BFD">
              <w:rPr>
                <w:color w:val="000000"/>
                <w:szCs w:val="24"/>
              </w:rPr>
              <w:t>Как видите, ничего сверхестественного здесь нет - вам всё уже знакомо.</w:t>
            </w:r>
          </w:p>
        </w:tc>
      </w:tr>
    </w:tbl>
    <w:p w:rsidR="009F06EA" w:rsidRPr="00C80BFD" w:rsidRDefault="009F06EA" w:rsidP="00C80BFD">
      <w:pPr>
        <w:widowControl w:val="0"/>
        <w:spacing w:before="298"/>
        <w:rPr>
          <w:szCs w:val="24"/>
        </w:rPr>
      </w:pPr>
    </w:p>
    <w:p w:rsidR="009F06EA" w:rsidRDefault="009F06EA" w:rsidP="00C80BFD">
      <w:pPr>
        <w:widowControl w:val="0"/>
        <w:shd w:val="clear" w:color="auto" w:fill="FFFFFF"/>
        <w:spacing w:before="298"/>
        <w:rPr>
          <w:sz w:val="28"/>
        </w:rPr>
      </w:pPr>
      <w:r>
        <w:rPr>
          <w:sz w:val="28"/>
        </w:rPr>
        <w:br w:type="page"/>
      </w:r>
    </w:p>
    <w:p w:rsidR="0073270C" w:rsidRDefault="009F06EA" w:rsidP="00D64BB2">
      <w:pPr>
        <w:pStyle w:val="1"/>
        <w:ind w:firstLine="0"/>
        <w:rPr>
          <w:b/>
        </w:rPr>
      </w:pPr>
      <w:bookmarkStart w:id="32" w:name="_Toc467066740"/>
      <w:r w:rsidRPr="00B67912">
        <w:rPr>
          <w:b/>
        </w:rPr>
        <w:lastRenderedPageBreak/>
        <w:t xml:space="preserve">Тема. </w:t>
      </w:r>
      <w:r w:rsidR="0073270C" w:rsidRPr="00F20158">
        <w:t>Динамический массив</w:t>
      </w:r>
      <w:r w:rsidR="0073270C" w:rsidRPr="00B67912">
        <w:rPr>
          <w:b/>
        </w:rPr>
        <w:t xml:space="preserve"> </w:t>
      </w:r>
      <w:r w:rsidR="0073270C" w:rsidRPr="00F20158">
        <w:t>Выделение и освобождение динамической памяти</w:t>
      </w:r>
      <w:bookmarkEnd w:id="32"/>
    </w:p>
    <w:p w:rsidR="0073270C" w:rsidRDefault="0073270C" w:rsidP="0073270C">
      <w:pPr>
        <w:tabs>
          <w:tab w:val="left" w:pos="8080"/>
        </w:tabs>
        <w:contextualSpacing/>
        <w:rPr>
          <w:b/>
          <w:szCs w:val="24"/>
        </w:rPr>
      </w:pPr>
    </w:p>
    <w:p w:rsidR="009F06EA" w:rsidRPr="00B67912" w:rsidRDefault="009F06EA" w:rsidP="0073270C">
      <w:pPr>
        <w:tabs>
          <w:tab w:val="left" w:pos="8080"/>
        </w:tabs>
        <w:contextualSpacing/>
        <w:rPr>
          <w:b/>
          <w:szCs w:val="24"/>
        </w:rPr>
      </w:pPr>
      <w:r w:rsidRPr="00B67912">
        <w:rPr>
          <w:b/>
          <w:szCs w:val="24"/>
        </w:rPr>
        <w:t xml:space="preserve">Задание: </w:t>
      </w:r>
      <w:r w:rsidRPr="00B67912">
        <w:rPr>
          <w:szCs w:val="24"/>
        </w:rPr>
        <w:t>Составить конспект.</w:t>
      </w:r>
    </w:p>
    <w:p w:rsidR="009F06EA" w:rsidRPr="00B67912" w:rsidRDefault="009F06EA" w:rsidP="00C80BFD">
      <w:pPr>
        <w:rPr>
          <w:b/>
          <w:szCs w:val="24"/>
        </w:rPr>
      </w:pPr>
    </w:p>
    <w:p w:rsidR="009F06EA" w:rsidRPr="00B67912" w:rsidRDefault="009F06EA" w:rsidP="00C80BFD">
      <w:pPr>
        <w:rPr>
          <w:b/>
          <w:szCs w:val="24"/>
        </w:rPr>
      </w:pPr>
      <w:r w:rsidRPr="00B67912">
        <w:rPr>
          <w:b/>
          <w:szCs w:val="24"/>
        </w:rPr>
        <w:t>План работы:</w:t>
      </w:r>
    </w:p>
    <w:p w:rsidR="009F06EA" w:rsidRPr="00B67912" w:rsidRDefault="009F06EA" w:rsidP="00C80BFD">
      <w:pPr>
        <w:rPr>
          <w:szCs w:val="24"/>
        </w:rPr>
      </w:pPr>
      <w:r w:rsidRPr="00B67912">
        <w:rPr>
          <w:szCs w:val="24"/>
        </w:rPr>
        <w:t>1 Ознакомиться с перечнем вопросов, подлежащих рассмотрению</w:t>
      </w:r>
    </w:p>
    <w:p w:rsidR="009F06EA" w:rsidRPr="00B67912" w:rsidRDefault="009F06EA" w:rsidP="00C80BFD">
      <w:pPr>
        <w:rPr>
          <w:szCs w:val="24"/>
        </w:rPr>
      </w:pPr>
      <w:r w:rsidRPr="00B67912">
        <w:rPr>
          <w:szCs w:val="24"/>
        </w:rPr>
        <w:t>2 Ознакомиться с представленным теоретическим материалам</w:t>
      </w:r>
    </w:p>
    <w:p w:rsidR="009F06EA" w:rsidRPr="00B67912" w:rsidRDefault="009F06EA" w:rsidP="00C80BFD">
      <w:pPr>
        <w:rPr>
          <w:szCs w:val="24"/>
        </w:rPr>
      </w:pPr>
      <w:r w:rsidRPr="00B67912">
        <w:rPr>
          <w:szCs w:val="24"/>
        </w:rPr>
        <w:t>3 Ответить на вопросы для самопроверки</w:t>
      </w:r>
    </w:p>
    <w:p w:rsidR="009F06EA" w:rsidRPr="00B67912" w:rsidRDefault="009F06EA" w:rsidP="00C80BFD">
      <w:pPr>
        <w:rPr>
          <w:szCs w:val="24"/>
        </w:rPr>
      </w:pPr>
      <w:r w:rsidRPr="00B67912">
        <w:rPr>
          <w:szCs w:val="24"/>
        </w:rPr>
        <w:t>4 Законспектировать ответы на вопросы, подлежащие рассмотрению</w:t>
      </w:r>
      <w:r>
        <w:rPr>
          <w:szCs w:val="24"/>
        </w:rPr>
        <w:t>, привести примеры</w:t>
      </w:r>
    </w:p>
    <w:p w:rsidR="009F06EA" w:rsidRPr="00B67912" w:rsidRDefault="009F06EA" w:rsidP="00C80BFD">
      <w:pPr>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9F06EA" w:rsidRPr="00B67912" w:rsidRDefault="009F06EA" w:rsidP="00C80BFD">
      <w:pPr>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9F06EA" w:rsidRPr="00B67912" w:rsidRDefault="009F06EA" w:rsidP="009F06EA">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9F06EA" w:rsidRPr="00151610" w:rsidRDefault="009F06EA" w:rsidP="009F06EA">
      <w:pPr>
        <w:ind w:firstLine="652"/>
        <w:rPr>
          <w:szCs w:val="24"/>
        </w:rPr>
      </w:pPr>
    </w:p>
    <w:p w:rsidR="009F06EA" w:rsidRPr="00B67912" w:rsidRDefault="009F06EA" w:rsidP="009F06EA">
      <w:pPr>
        <w:ind w:firstLine="652"/>
        <w:rPr>
          <w:b/>
          <w:szCs w:val="24"/>
        </w:rPr>
      </w:pPr>
      <w:r w:rsidRPr="00B67912">
        <w:rPr>
          <w:b/>
          <w:szCs w:val="24"/>
        </w:rPr>
        <w:t>Вопросы для самостоятельной работы</w:t>
      </w:r>
    </w:p>
    <w:p w:rsidR="009F06EA" w:rsidRPr="00700580" w:rsidRDefault="009F06EA" w:rsidP="009F06EA">
      <w:pPr>
        <w:ind w:firstLine="652"/>
        <w:rPr>
          <w:szCs w:val="24"/>
        </w:rPr>
      </w:pPr>
      <w:r w:rsidRPr="00B67912">
        <w:rPr>
          <w:szCs w:val="24"/>
        </w:rPr>
        <w:t xml:space="preserve">1 </w:t>
      </w:r>
      <w:r w:rsidR="00342A31">
        <w:rPr>
          <w:szCs w:val="24"/>
        </w:rPr>
        <w:t>Объявление массива</w:t>
      </w:r>
    </w:p>
    <w:p w:rsidR="009F06EA" w:rsidRDefault="009F06EA" w:rsidP="009F06EA">
      <w:pPr>
        <w:ind w:firstLine="652"/>
        <w:rPr>
          <w:szCs w:val="24"/>
        </w:rPr>
      </w:pPr>
      <w:r w:rsidRPr="00B67912">
        <w:rPr>
          <w:szCs w:val="24"/>
        </w:rPr>
        <w:t xml:space="preserve">2 </w:t>
      </w:r>
      <w:r w:rsidR="00342A31">
        <w:rPr>
          <w:szCs w:val="24"/>
        </w:rPr>
        <w:t>Выделение памяти под массив</w:t>
      </w:r>
      <w:r w:rsidRPr="00B67912">
        <w:rPr>
          <w:szCs w:val="24"/>
        </w:rPr>
        <w:t xml:space="preserve"> </w:t>
      </w:r>
    </w:p>
    <w:p w:rsidR="00342A31" w:rsidRPr="00B67912" w:rsidRDefault="00342A31" w:rsidP="009F06EA">
      <w:pPr>
        <w:ind w:firstLine="652"/>
        <w:rPr>
          <w:szCs w:val="24"/>
        </w:rPr>
      </w:pPr>
      <w:r>
        <w:rPr>
          <w:szCs w:val="24"/>
        </w:rPr>
        <w:t>3 Операции с массивами</w:t>
      </w:r>
    </w:p>
    <w:p w:rsidR="009F06EA" w:rsidRPr="00B67912" w:rsidRDefault="009F06EA" w:rsidP="009F06EA">
      <w:pPr>
        <w:ind w:firstLine="652"/>
        <w:rPr>
          <w:szCs w:val="24"/>
        </w:rPr>
      </w:pPr>
      <w:r w:rsidRPr="00B67912">
        <w:rPr>
          <w:szCs w:val="24"/>
        </w:rPr>
        <w:t xml:space="preserve">3 </w:t>
      </w:r>
      <w:r w:rsidR="00342A31">
        <w:rPr>
          <w:szCs w:val="24"/>
        </w:rPr>
        <w:t>Освобождение занимаемой памяти</w:t>
      </w:r>
    </w:p>
    <w:p w:rsidR="009F06EA" w:rsidRPr="00151610" w:rsidRDefault="009F06EA" w:rsidP="009F06EA">
      <w:pPr>
        <w:ind w:firstLine="660"/>
        <w:rPr>
          <w:szCs w:val="24"/>
        </w:rPr>
      </w:pPr>
    </w:p>
    <w:p w:rsidR="009F06EA" w:rsidRDefault="009F06EA" w:rsidP="009F06EA">
      <w:pPr>
        <w:ind w:firstLine="550"/>
        <w:rPr>
          <w:b/>
          <w:szCs w:val="24"/>
        </w:rPr>
      </w:pPr>
      <w:r w:rsidRPr="00B67912">
        <w:rPr>
          <w:b/>
          <w:szCs w:val="24"/>
        </w:rPr>
        <w:t>Вопросы для самоконтроля:</w:t>
      </w:r>
    </w:p>
    <w:p w:rsidR="009F06EA" w:rsidRPr="00700580" w:rsidRDefault="009F06EA" w:rsidP="009F06EA">
      <w:pPr>
        <w:tabs>
          <w:tab w:val="left" w:pos="8080"/>
        </w:tabs>
        <w:ind w:firstLine="660"/>
        <w:contextualSpacing/>
        <w:rPr>
          <w:b/>
          <w:szCs w:val="24"/>
        </w:rPr>
      </w:pPr>
      <w:r w:rsidRPr="00700580">
        <w:rPr>
          <w:szCs w:val="24"/>
        </w:rPr>
        <w:t>1</w:t>
      </w:r>
      <w:r>
        <w:rPr>
          <w:b/>
          <w:szCs w:val="24"/>
        </w:rPr>
        <w:t xml:space="preserve"> </w:t>
      </w:r>
      <w:proofErr w:type="gramStart"/>
      <w:r w:rsidR="003E2127">
        <w:rPr>
          <w:szCs w:val="24"/>
        </w:rPr>
        <w:t>В</w:t>
      </w:r>
      <w:proofErr w:type="gramEnd"/>
      <w:r w:rsidR="003E2127">
        <w:rPr>
          <w:szCs w:val="24"/>
        </w:rPr>
        <w:t xml:space="preserve"> чем отличие статических и динамических массивов</w:t>
      </w:r>
    </w:p>
    <w:p w:rsidR="009F06EA" w:rsidRDefault="009F06EA" w:rsidP="009F06EA">
      <w:pPr>
        <w:tabs>
          <w:tab w:val="left" w:pos="8080"/>
        </w:tabs>
        <w:ind w:firstLine="660"/>
        <w:contextualSpacing/>
        <w:rPr>
          <w:szCs w:val="24"/>
        </w:rPr>
      </w:pPr>
      <w:r w:rsidRPr="00700580">
        <w:rPr>
          <w:szCs w:val="24"/>
        </w:rPr>
        <w:t xml:space="preserve">2 </w:t>
      </w:r>
      <w:r w:rsidR="003E2127">
        <w:rPr>
          <w:szCs w:val="24"/>
        </w:rPr>
        <w:t>Какая процедура используется для выделения памяти</w:t>
      </w:r>
    </w:p>
    <w:p w:rsidR="009F06EA" w:rsidRDefault="009F06EA" w:rsidP="009F06EA">
      <w:pPr>
        <w:tabs>
          <w:tab w:val="left" w:pos="8080"/>
        </w:tabs>
        <w:ind w:firstLine="660"/>
        <w:contextualSpacing/>
        <w:rPr>
          <w:szCs w:val="24"/>
        </w:rPr>
      </w:pPr>
      <w:r>
        <w:rPr>
          <w:szCs w:val="24"/>
        </w:rPr>
        <w:t xml:space="preserve">3 </w:t>
      </w:r>
      <w:r w:rsidR="003E2127">
        <w:rPr>
          <w:szCs w:val="24"/>
        </w:rPr>
        <w:t>Можно ли выполнять действия над массивом целиком</w:t>
      </w:r>
    </w:p>
    <w:p w:rsidR="009F06EA" w:rsidRDefault="009F06EA" w:rsidP="009F06EA">
      <w:pPr>
        <w:tabs>
          <w:tab w:val="left" w:pos="8080"/>
        </w:tabs>
        <w:ind w:firstLine="660"/>
        <w:contextualSpacing/>
        <w:rPr>
          <w:szCs w:val="24"/>
        </w:rPr>
      </w:pPr>
      <w:r>
        <w:rPr>
          <w:szCs w:val="24"/>
        </w:rPr>
        <w:t xml:space="preserve">4 </w:t>
      </w:r>
      <w:r w:rsidR="003E2127">
        <w:rPr>
          <w:szCs w:val="24"/>
        </w:rPr>
        <w:t>Какая процедура используется для освобождения памяти</w:t>
      </w:r>
    </w:p>
    <w:p w:rsidR="009F06EA" w:rsidRPr="00700580" w:rsidRDefault="009F06EA" w:rsidP="009F06EA">
      <w:pPr>
        <w:tabs>
          <w:tab w:val="left" w:pos="8080"/>
        </w:tabs>
        <w:ind w:firstLine="660"/>
        <w:contextualSpacing/>
        <w:rPr>
          <w:szCs w:val="24"/>
        </w:rPr>
      </w:pPr>
    </w:p>
    <w:p w:rsidR="009F06EA" w:rsidRPr="00E20C11" w:rsidRDefault="009F06EA" w:rsidP="009F06EA">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9F06EA" w:rsidRPr="00E20C11" w:rsidRDefault="009F06EA" w:rsidP="009F06EA">
      <w:pPr>
        <w:ind w:firstLine="652"/>
        <w:rPr>
          <w:szCs w:val="24"/>
        </w:rPr>
      </w:pPr>
    </w:p>
    <w:p w:rsidR="009F06EA" w:rsidRPr="00E20C11" w:rsidRDefault="009F06EA" w:rsidP="009F06EA">
      <w:pPr>
        <w:ind w:firstLine="652"/>
        <w:rPr>
          <w:b/>
          <w:szCs w:val="24"/>
        </w:rPr>
      </w:pPr>
      <w:r w:rsidRPr="00E20C11">
        <w:rPr>
          <w:b/>
          <w:szCs w:val="24"/>
        </w:rPr>
        <w:t xml:space="preserve">Теоретический материал </w:t>
      </w:r>
    </w:p>
    <w:p w:rsidR="0073270C" w:rsidRPr="0073270C" w:rsidRDefault="0073270C" w:rsidP="0073270C">
      <w:pPr>
        <w:jc w:val="left"/>
        <w:rPr>
          <w:szCs w:val="24"/>
        </w:rPr>
      </w:pPr>
      <w:r w:rsidRPr="0073270C">
        <w:rPr>
          <w:szCs w:val="24"/>
          <w:shd w:val="clear" w:color="auto" w:fill="FFFFFF"/>
        </w:rPr>
        <w:t xml:space="preserve">Динамические массивы в Delphi не имеют фиксированного </w:t>
      </w:r>
      <w:proofErr w:type="gramStart"/>
      <w:r w:rsidRPr="0073270C">
        <w:rPr>
          <w:szCs w:val="24"/>
          <w:shd w:val="clear" w:color="auto" w:fill="FFFFFF"/>
        </w:rPr>
        <w:t>размера .</w:t>
      </w:r>
      <w:proofErr w:type="gramEnd"/>
      <w:r w:rsidRPr="0073270C">
        <w:rPr>
          <w:szCs w:val="24"/>
          <w:shd w:val="clear" w:color="auto" w:fill="FFFFFF"/>
        </w:rPr>
        <w:t xml:space="preserve"> Чтобы объявить такой массив </w:t>
      </w:r>
      <w:proofErr w:type="gramStart"/>
      <w:r w:rsidRPr="0073270C">
        <w:rPr>
          <w:szCs w:val="24"/>
          <w:shd w:val="clear" w:color="auto" w:fill="FFFFFF"/>
        </w:rPr>
        <w:t>необходимо  записать</w:t>
      </w:r>
      <w:proofErr w:type="gramEnd"/>
      <w:r w:rsidRPr="0073270C">
        <w:rPr>
          <w:szCs w:val="24"/>
          <w:shd w:val="clear" w:color="auto" w:fill="FFFFFF"/>
        </w:rPr>
        <w:t>:</w:t>
      </w:r>
    </w:p>
    <w:p w:rsidR="0073270C" w:rsidRPr="0073270C" w:rsidRDefault="0073270C" w:rsidP="0073270C">
      <w:pPr>
        <w:shd w:val="clear" w:color="auto" w:fill="FFFFFF"/>
        <w:jc w:val="left"/>
        <w:rPr>
          <w:szCs w:val="24"/>
        </w:rPr>
      </w:pPr>
    </w:p>
    <w:p w:rsidR="0073270C" w:rsidRPr="0073270C" w:rsidRDefault="0073270C" w:rsidP="007327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b/>
          <w:bCs/>
          <w:szCs w:val="24"/>
          <w:shd w:val="clear" w:color="auto" w:fill="EEEEEE"/>
          <w:lang w:val="en-US"/>
        </w:rPr>
        <w:t>var</w:t>
      </w:r>
      <w:r w:rsidRPr="0073270C">
        <w:rPr>
          <w:szCs w:val="24"/>
          <w:shd w:val="clear" w:color="auto" w:fill="EEEEEE"/>
          <w:lang w:val="en-US"/>
        </w:rPr>
        <w:t xml:space="preserve"> da_</w:t>
      </w:r>
      <w:proofErr w:type="gramStart"/>
      <w:r w:rsidRPr="0073270C">
        <w:rPr>
          <w:szCs w:val="24"/>
          <w:shd w:val="clear" w:color="auto" w:fill="EEEEEE"/>
          <w:lang w:val="en-US"/>
        </w:rPr>
        <w:t>MyArray :</w:t>
      </w:r>
      <w:proofErr w:type="gramEnd"/>
      <w:r w:rsidRPr="0073270C">
        <w:rPr>
          <w:szCs w:val="24"/>
          <w:shd w:val="clear" w:color="auto" w:fill="EEEEEE"/>
          <w:lang w:val="en-US"/>
        </w:rPr>
        <w:t xml:space="preserve"> array of integer;</w:t>
      </w:r>
    </w:p>
    <w:p w:rsidR="0073270C" w:rsidRPr="0073270C" w:rsidRDefault="0073270C" w:rsidP="0073270C">
      <w:pPr>
        <w:shd w:val="clear" w:color="auto" w:fill="FFFFFF"/>
        <w:jc w:val="left"/>
        <w:rPr>
          <w:szCs w:val="24"/>
          <w:lang w:val="en-US"/>
        </w:rPr>
      </w:pPr>
    </w:p>
    <w:p w:rsidR="0073270C" w:rsidRPr="0073270C" w:rsidRDefault="0073270C" w:rsidP="00342A31">
      <w:pPr>
        <w:shd w:val="clear" w:color="auto" w:fill="FFFFFF"/>
        <w:rPr>
          <w:szCs w:val="24"/>
        </w:rPr>
      </w:pPr>
      <w:r w:rsidRPr="0073270C">
        <w:rPr>
          <w:szCs w:val="24"/>
        </w:rPr>
        <w:t>Как</w:t>
      </w:r>
      <w:r w:rsidR="00342A31">
        <w:rPr>
          <w:szCs w:val="24"/>
        </w:rPr>
        <w:t xml:space="preserve"> </w:t>
      </w:r>
      <w:proofErr w:type="gramStart"/>
      <w:r w:rsidRPr="0073270C">
        <w:rPr>
          <w:szCs w:val="24"/>
        </w:rPr>
        <w:t>видим ,</w:t>
      </w:r>
      <w:proofErr w:type="gramEnd"/>
      <w:r w:rsidRPr="0073270C">
        <w:rPr>
          <w:szCs w:val="24"/>
        </w:rPr>
        <w:t xml:space="preserve"> мы просто говорим Delphi, что нам нужен одномерный массив типа Integer, а об его размере мы скажем  когда нибудь потом.</w:t>
      </w:r>
    </w:p>
    <w:p w:rsidR="00342A31" w:rsidRDefault="0073270C" w:rsidP="00342A31">
      <w:pPr>
        <w:shd w:val="clear" w:color="auto" w:fill="FFFFFF"/>
        <w:rPr>
          <w:szCs w:val="24"/>
        </w:rPr>
      </w:pPr>
      <w:r w:rsidRPr="0073270C">
        <w:rPr>
          <w:szCs w:val="24"/>
        </w:rPr>
        <w:t xml:space="preserve">При таком объявлении память не выделяется, поэтому мы можем объявить </w:t>
      </w:r>
      <w:proofErr w:type="gramStart"/>
      <w:r w:rsidRPr="0073270C">
        <w:rPr>
          <w:szCs w:val="24"/>
        </w:rPr>
        <w:t>много</w:t>
      </w:r>
      <w:r w:rsidR="00342A31">
        <w:rPr>
          <w:szCs w:val="24"/>
        </w:rPr>
        <w:t xml:space="preserve"> </w:t>
      </w:r>
      <w:r w:rsidRPr="0073270C">
        <w:rPr>
          <w:szCs w:val="24"/>
        </w:rPr>
        <w:t xml:space="preserve"> таких</w:t>
      </w:r>
      <w:proofErr w:type="gramEnd"/>
      <w:r w:rsidRPr="0073270C">
        <w:rPr>
          <w:szCs w:val="24"/>
        </w:rPr>
        <w:t xml:space="preserve"> динамических массивов, не особо беспокоясь об объеме занимаемой памяти, и использовать любой динамический массив по мере надобности.</w:t>
      </w:r>
    </w:p>
    <w:p w:rsidR="0073270C" w:rsidRPr="0073270C" w:rsidRDefault="0073270C" w:rsidP="00151610">
      <w:pPr>
        <w:shd w:val="clear" w:color="auto" w:fill="FFFFFF"/>
        <w:rPr>
          <w:szCs w:val="24"/>
        </w:rPr>
      </w:pPr>
      <w:r w:rsidRPr="0073270C">
        <w:rPr>
          <w:b/>
          <w:bCs/>
          <w:szCs w:val="24"/>
        </w:rPr>
        <w:t>2</w:t>
      </w:r>
      <w:r w:rsidRPr="0073270C">
        <w:rPr>
          <w:szCs w:val="24"/>
        </w:rPr>
        <w:t>. Для выделения памяти для динамического массива в Delphi используется процедура </w:t>
      </w:r>
      <w:r w:rsidRPr="0073270C">
        <w:rPr>
          <w:b/>
          <w:bCs/>
          <w:szCs w:val="24"/>
        </w:rPr>
        <w:t>SetLength</w:t>
      </w:r>
      <w:r w:rsidRPr="0073270C">
        <w:rPr>
          <w:szCs w:val="24"/>
        </w:rPr>
        <w:t>:</w:t>
      </w:r>
      <w:r w:rsidR="00151610" w:rsidRPr="00151610">
        <w:rPr>
          <w:szCs w:val="24"/>
        </w:rPr>
        <w:t xml:space="preserve"> </w:t>
      </w:r>
      <w:r w:rsidRPr="0073270C">
        <w:rPr>
          <w:szCs w:val="24"/>
          <w:shd w:val="clear" w:color="auto" w:fill="EEEEEE"/>
        </w:rPr>
        <w:t>SetLength(da_MyArray,20);</w:t>
      </w:r>
    </w:p>
    <w:p w:rsidR="00151610" w:rsidRDefault="0073270C" w:rsidP="00342A31">
      <w:pPr>
        <w:shd w:val="clear" w:color="auto" w:fill="FFFFFF"/>
        <w:jc w:val="left"/>
        <w:rPr>
          <w:szCs w:val="24"/>
        </w:rPr>
      </w:pPr>
      <w:r w:rsidRPr="0073270C">
        <w:rPr>
          <w:szCs w:val="24"/>
        </w:rPr>
        <w:t>После вызова этой процедуры будет выделена память для 20 элементов массива, которые будут проиндексированы от 0 до 19 (обратите внимание: индексирование начинается с нуля, а не с единицы!).</w:t>
      </w:r>
      <w:r w:rsidR="00342A31">
        <w:rPr>
          <w:szCs w:val="24"/>
        </w:rPr>
        <w:t xml:space="preserve"> </w:t>
      </w:r>
      <w:r w:rsidRPr="0073270C">
        <w:rPr>
          <w:szCs w:val="24"/>
        </w:rPr>
        <w:t>После этого можно работать с динамическим массивом- присваивать ему значения, производить с элементами различные вычисления, вывод на печать и т.д.</w:t>
      </w:r>
    </w:p>
    <w:p w:rsidR="00151610" w:rsidRDefault="0073270C" w:rsidP="00342A31">
      <w:pPr>
        <w:shd w:val="clear" w:color="auto" w:fill="FFFFFF"/>
        <w:jc w:val="left"/>
        <w:rPr>
          <w:szCs w:val="24"/>
          <w:lang w:val="en-US"/>
        </w:rPr>
      </w:pPr>
      <w:r w:rsidRPr="0073270C">
        <w:rPr>
          <w:szCs w:val="24"/>
        </w:rPr>
        <w:t>Например</w:t>
      </w:r>
    </w:p>
    <w:p w:rsidR="00151610" w:rsidRDefault="0073270C" w:rsidP="00342A31">
      <w:pPr>
        <w:shd w:val="clear" w:color="auto" w:fill="FFFFFF"/>
        <w:jc w:val="left"/>
        <w:rPr>
          <w:szCs w:val="24"/>
          <w:lang w:val="en-US"/>
        </w:rPr>
      </w:pPr>
      <w:r w:rsidRPr="00151610">
        <w:rPr>
          <w:szCs w:val="24"/>
          <w:shd w:val="clear" w:color="auto" w:fill="EEEEEE"/>
          <w:lang w:val="en-US"/>
        </w:rPr>
        <w:t>da_</w:t>
      </w:r>
      <w:proofErr w:type="gramStart"/>
      <w:r w:rsidRPr="00151610">
        <w:rPr>
          <w:szCs w:val="24"/>
          <w:shd w:val="clear" w:color="auto" w:fill="EEEEEE"/>
          <w:lang w:val="en-US"/>
        </w:rPr>
        <w:t>MyArray[</w:t>
      </w:r>
      <w:proofErr w:type="gramEnd"/>
      <w:r w:rsidRPr="00151610">
        <w:rPr>
          <w:szCs w:val="24"/>
          <w:shd w:val="clear" w:color="auto" w:fill="EEEEEE"/>
          <w:lang w:val="en-US"/>
        </w:rPr>
        <w:t>0] :=  5 ;</w:t>
      </w:r>
      <w:r w:rsidR="00151610">
        <w:rPr>
          <w:szCs w:val="24"/>
          <w:shd w:val="clear" w:color="auto" w:fill="EEEEEE"/>
          <w:lang w:val="en-US"/>
        </w:rPr>
        <w:t xml:space="preserve"> </w:t>
      </w:r>
      <w:r w:rsidRPr="00151610">
        <w:rPr>
          <w:szCs w:val="24"/>
          <w:shd w:val="clear" w:color="auto" w:fill="EEEEEE"/>
          <w:lang w:val="en-US"/>
        </w:rPr>
        <w:t>da_MyArray[9] :=  9 ;</w:t>
      </w:r>
    </w:p>
    <w:p w:rsidR="00151610" w:rsidRDefault="0073270C" w:rsidP="00342A31">
      <w:pPr>
        <w:shd w:val="clear" w:color="auto" w:fill="FFFFFF"/>
        <w:jc w:val="left"/>
        <w:rPr>
          <w:szCs w:val="24"/>
          <w:shd w:val="clear" w:color="auto" w:fill="EEEEEE"/>
          <w:lang w:val="en-US"/>
        </w:rPr>
      </w:pPr>
      <w:r w:rsidRPr="00151610">
        <w:rPr>
          <w:szCs w:val="24"/>
          <w:shd w:val="clear" w:color="auto" w:fill="EEEEEE"/>
          <w:lang w:val="en-US"/>
        </w:rPr>
        <w:t>da_</w:t>
      </w:r>
      <w:proofErr w:type="gramStart"/>
      <w:r w:rsidRPr="00151610">
        <w:rPr>
          <w:szCs w:val="24"/>
          <w:shd w:val="clear" w:color="auto" w:fill="EEEEEE"/>
          <w:lang w:val="en-US"/>
        </w:rPr>
        <w:t>MyArray[</w:t>
      </w:r>
      <w:proofErr w:type="gramEnd"/>
      <w:r w:rsidRPr="00151610">
        <w:rPr>
          <w:szCs w:val="24"/>
          <w:shd w:val="clear" w:color="auto" w:fill="EEEEEE"/>
          <w:lang w:val="en-US"/>
        </w:rPr>
        <w:t>1] :=  da_MyArray[0]+ da_MyArray[9] ;</w:t>
      </w:r>
    </w:p>
    <w:p w:rsidR="00151610" w:rsidRDefault="00151610" w:rsidP="00342A31">
      <w:pPr>
        <w:shd w:val="clear" w:color="auto" w:fill="FFFFFF"/>
        <w:jc w:val="left"/>
        <w:rPr>
          <w:szCs w:val="24"/>
          <w:lang w:val="en-US"/>
        </w:rPr>
      </w:pPr>
    </w:p>
    <w:p w:rsidR="00151610" w:rsidRDefault="0073270C" w:rsidP="00342A31">
      <w:pPr>
        <w:shd w:val="clear" w:color="auto" w:fill="FFFFFF"/>
        <w:jc w:val="left"/>
        <w:rPr>
          <w:b/>
          <w:bCs/>
          <w:szCs w:val="24"/>
        </w:rPr>
      </w:pPr>
      <w:r w:rsidRPr="00151610">
        <w:rPr>
          <w:b/>
          <w:bCs/>
          <w:szCs w:val="24"/>
        </w:rPr>
        <w:t>3.</w:t>
      </w:r>
      <w:r w:rsidRPr="00151610">
        <w:rPr>
          <w:szCs w:val="24"/>
          <w:lang w:val="en-US"/>
        </w:rPr>
        <w:t> </w:t>
      </w:r>
      <w:r w:rsidRPr="0073270C">
        <w:rPr>
          <w:szCs w:val="24"/>
        </w:rPr>
        <w:t>Как только динамический массив был распределен, вы можете передавать массив стандартным функциям </w:t>
      </w:r>
      <w:r w:rsidRPr="0073270C">
        <w:rPr>
          <w:b/>
          <w:bCs/>
          <w:szCs w:val="24"/>
        </w:rPr>
        <w:t>Length</w:t>
      </w:r>
      <w:r w:rsidRPr="0073270C">
        <w:rPr>
          <w:szCs w:val="24"/>
        </w:rPr>
        <w:t>, </w:t>
      </w:r>
      <w:r w:rsidRPr="0073270C">
        <w:rPr>
          <w:b/>
          <w:bCs/>
          <w:szCs w:val="24"/>
        </w:rPr>
        <w:t>High</w:t>
      </w:r>
      <w:r w:rsidRPr="0073270C">
        <w:rPr>
          <w:szCs w:val="24"/>
        </w:rPr>
        <w:t>, </w:t>
      </w:r>
      <w:r w:rsidRPr="0073270C">
        <w:rPr>
          <w:b/>
          <w:bCs/>
          <w:szCs w:val="24"/>
        </w:rPr>
        <w:t>Low</w:t>
      </w:r>
      <w:r w:rsidRPr="0073270C">
        <w:rPr>
          <w:szCs w:val="24"/>
        </w:rPr>
        <w:t> и </w:t>
      </w:r>
      <w:r w:rsidRPr="0073270C">
        <w:rPr>
          <w:b/>
          <w:bCs/>
          <w:szCs w:val="24"/>
        </w:rPr>
        <w:t>SizeOf</w:t>
      </w:r>
      <w:r w:rsidRPr="0073270C">
        <w:rPr>
          <w:szCs w:val="24"/>
        </w:rPr>
        <w:t> Функция </w:t>
      </w:r>
      <w:r w:rsidRPr="0073270C">
        <w:rPr>
          <w:b/>
          <w:bCs/>
          <w:szCs w:val="24"/>
        </w:rPr>
        <w:t>Length</w:t>
      </w:r>
      <w:r w:rsidRPr="0073270C">
        <w:rPr>
          <w:szCs w:val="24"/>
        </w:rPr>
        <w:t> возвращает число элементов в динамическом массиве, </w:t>
      </w:r>
      <w:r w:rsidRPr="0073270C">
        <w:rPr>
          <w:b/>
          <w:bCs/>
          <w:szCs w:val="24"/>
        </w:rPr>
        <w:t>High</w:t>
      </w:r>
      <w:r w:rsidRPr="0073270C">
        <w:rPr>
          <w:szCs w:val="24"/>
        </w:rPr>
        <w:t> возвращает самый высокий индекс массива (то есть </w:t>
      </w:r>
      <w:r w:rsidRPr="0073270C">
        <w:rPr>
          <w:b/>
          <w:bCs/>
          <w:szCs w:val="24"/>
        </w:rPr>
        <w:t>Length </w:t>
      </w:r>
      <w:r w:rsidRPr="0073270C">
        <w:rPr>
          <w:szCs w:val="24"/>
        </w:rPr>
        <w:t>- 1), </w:t>
      </w:r>
      <w:r w:rsidRPr="0073270C">
        <w:rPr>
          <w:b/>
          <w:bCs/>
          <w:szCs w:val="24"/>
        </w:rPr>
        <w:t>Low </w:t>
      </w:r>
      <w:r w:rsidRPr="0073270C">
        <w:rPr>
          <w:szCs w:val="24"/>
        </w:rPr>
        <w:t>возвращает 0. В случае с массивом нулевой длины наблюдается интересная ситуация: </w:t>
      </w:r>
      <w:r w:rsidRPr="0073270C">
        <w:rPr>
          <w:b/>
          <w:bCs/>
          <w:szCs w:val="24"/>
        </w:rPr>
        <w:t>High</w:t>
      </w:r>
      <w:r w:rsidRPr="0073270C">
        <w:rPr>
          <w:szCs w:val="24"/>
        </w:rPr>
        <w:t>возвращает -1, а </w:t>
      </w:r>
      <w:r w:rsidRPr="0073270C">
        <w:rPr>
          <w:b/>
          <w:bCs/>
          <w:szCs w:val="24"/>
        </w:rPr>
        <w:t>Low</w:t>
      </w:r>
      <w:r w:rsidRPr="0073270C">
        <w:rPr>
          <w:szCs w:val="24"/>
        </w:rPr>
        <w:t> - 0, получается, что </w:t>
      </w:r>
      <w:proofErr w:type="gramStart"/>
      <w:r w:rsidRPr="0073270C">
        <w:rPr>
          <w:b/>
          <w:bCs/>
          <w:szCs w:val="24"/>
        </w:rPr>
        <w:t>High  </w:t>
      </w:r>
      <w:r w:rsidRPr="0073270C">
        <w:rPr>
          <w:szCs w:val="24"/>
        </w:rPr>
        <w:t>меньше</w:t>
      </w:r>
      <w:proofErr w:type="gramEnd"/>
      <w:r w:rsidRPr="0073270C">
        <w:rPr>
          <w:szCs w:val="24"/>
        </w:rPr>
        <w:t>  </w:t>
      </w:r>
      <w:r w:rsidRPr="0073270C">
        <w:rPr>
          <w:b/>
          <w:bCs/>
          <w:szCs w:val="24"/>
        </w:rPr>
        <w:t>Low.</w:t>
      </w:r>
      <w:r w:rsidRPr="0073270C">
        <w:rPr>
          <w:szCs w:val="24"/>
        </w:rPr>
        <w:t>  :) Функция </w:t>
      </w:r>
      <w:r w:rsidRPr="0073270C">
        <w:rPr>
          <w:b/>
          <w:bCs/>
          <w:szCs w:val="24"/>
        </w:rPr>
        <w:t>SizeOf </w:t>
      </w:r>
      <w:r w:rsidRPr="0073270C">
        <w:rPr>
          <w:szCs w:val="24"/>
        </w:rPr>
        <w:t xml:space="preserve">всегда возвращает 4 - длина в </w:t>
      </w:r>
      <w:proofErr w:type="gramStart"/>
      <w:r w:rsidRPr="0073270C">
        <w:rPr>
          <w:szCs w:val="24"/>
        </w:rPr>
        <w:t>байтах  памяти</w:t>
      </w:r>
      <w:proofErr w:type="gramEnd"/>
      <w:r w:rsidRPr="0073270C">
        <w:rPr>
          <w:szCs w:val="24"/>
        </w:rPr>
        <w:t xml:space="preserve"> указателя на динамический массив</w:t>
      </w:r>
    </w:p>
    <w:p w:rsidR="0073270C" w:rsidRPr="00151610" w:rsidRDefault="0073270C" w:rsidP="00151610">
      <w:pPr>
        <w:shd w:val="clear" w:color="auto" w:fill="FFFFFF"/>
        <w:ind w:left="708" w:firstLine="1"/>
        <w:jc w:val="left"/>
        <w:rPr>
          <w:szCs w:val="24"/>
          <w:lang w:val="en-US"/>
        </w:rPr>
      </w:pPr>
      <w:r w:rsidRPr="00151610">
        <w:rPr>
          <w:szCs w:val="24"/>
          <w:shd w:val="clear" w:color="auto" w:fill="EEEEEE"/>
          <w:lang w:val="en-US"/>
        </w:rPr>
        <w:t>iHigh   := High (da_MyArray3);</w:t>
      </w:r>
      <w:r w:rsidRPr="00151610">
        <w:rPr>
          <w:szCs w:val="24"/>
          <w:lang w:val="en-US"/>
        </w:rPr>
        <w:br/>
      </w:r>
      <w:r w:rsidRPr="00151610">
        <w:rPr>
          <w:szCs w:val="24"/>
          <w:shd w:val="clear" w:color="auto" w:fill="EEEEEE"/>
          <w:lang w:val="en-US"/>
        </w:rPr>
        <w:t>iLow    := Low  (da_MyArray3);</w:t>
      </w:r>
    </w:p>
    <w:p w:rsidR="0073270C" w:rsidRPr="0073270C" w:rsidRDefault="0073270C" w:rsidP="00342A31">
      <w:pPr>
        <w:shd w:val="clear" w:color="auto" w:fill="FFFFFF"/>
        <w:jc w:val="left"/>
        <w:rPr>
          <w:szCs w:val="24"/>
          <w:lang w:val="en-US"/>
        </w:rPr>
      </w:pPr>
      <w:proofErr w:type="gramStart"/>
      <w:r w:rsidRPr="0073270C">
        <w:rPr>
          <w:szCs w:val="24"/>
          <w:shd w:val="clear" w:color="auto" w:fill="EEEEEE"/>
          <w:lang w:val="en-US"/>
        </w:rPr>
        <w:t>iLength :</w:t>
      </w:r>
      <w:proofErr w:type="gramEnd"/>
      <w:r w:rsidRPr="0073270C">
        <w:rPr>
          <w:szCs w:val="24"/>
          <w:shd w:val="clear" w:color="auto" w:fill="EEEEEE"/>
          <w:lang w:val="en-US"/>
        </w:rPr>
        <w:t>= Length (da_MyArray3);</w:t>
      </w:r>
    </w:p>
    <w:p w:rsidR="0073270C" w:rsidRPr="0073270C" w:rsidRDefault="0073270C" w:rsidP="00342A31">
      <w:pPr>
        <w:shd w:val="clear" w:color="auto" w:fill="FFFFFF"/>
        <w:jc w:val="left"/>
        <w:rPr>
          <w:szCs w:val="24"/>
          <w:lang w:val="en-US"/>
        </w:rPr>
      </w:pPr>
      <w:proofErr w:type="gramStart"/>
      <w:r w:rsidRPr="0073270C">
        <w:rPr>
          <w:szCs w:val="24"/>
          <w:shd w:val="clear" w:color="auto" w:fill="EEEEEE"/>
          <w:lang w:val="en-US"/>
        </w:rPr>
        <w:t>iSizeOf :</w:t>
      </w:r>
      <w:proofErr w:type="gramEnd"/>
      <w:r w:rsidRPr="0073270C">
        <w:rPr>
          <w:szCs w:val="24"/>
          <w:shd w:val="clear" w:color="auto" w:fill="EEEEEE"/>
          <w:lang w:val="en-US"/>
        </w:rPr>
        <w:t>= SizeOf (da_MyArray3);</w:t>
      </w:r>
    </w:p>
    <w:p w:rsidR="00342A31" w:rsidRPr="00D00DDC" w:rsidRDefault="00342A31" w:rsidP="00342A31">
      <w:pPr>
        <w:shd w:val="clear" w:color="auto" w:fill="FFFFFF"/>
        <w:jc w:val="left"/>
        <w:rPr>
          <w:b/>
          <w:bCs/>
          <w:szCs w:val="24"/>
          <w:lang w:val="en-US"/>
        </w:rPr>
      </w:pPr>
    </w:p>
    <w:p w:rsidR="00151610" w:rsidRPr="00151610" w:rsidRDefault="0073270C" w:rsidP="00151610">
      <w:pPr>
        <w:pStyle w:val="aa"/>
        <w:numPr>
          <w:ilvl w:val="0"/>
          <w:numId w:val="30"/>
        </w:numPr>
        <w:shd w:val="clear" w:color="auto" w:fill="FFFFFF"/>
        <w:jc w:val="left"/>
        <w:rPr>
          <w:szCs w:val="24"/>
        </w:rPr>
      </w:pPr>
      <w:r w:rsidRPr="00151610">
        <w:rPr>
          <w:szCs w:val="24"/>
        </w:rPr>
        <w:t>Доступ к данным динамических массивов с помощью низкоуровневых процедур типа </w:t>
      </w:r>
      <w:r w:rsidRPr="00151610">
        <w:rPr>
          <w:b/>
          <w:bCs/>
          <w:szCs w:val="24"/>
        </w:rPr>
        <w:t>ReadFile </w:t>
      </w:r>
      <w:r w:rsidRPr="00151610">
        <w:rPr>
          <w:szCs w:val="24"/>
        </w:rPr>
        <w:t>или </w:t>
      </w:r>
      <w:proofErr w:type="gramStart"/>
      <w:r w:rsidRPr="00151610">
        <w:rPr>
          <w:b/>
          <w:bCs/>
          <w:szCs w:val="24"/>
        </w:rPr>
        <w:t>WriteFile</w:t>
      </w:r>
      <w:r w:rsidRPr="00151610">
        <w:rPr>
          <w:szCs w:val="24"/>
        </w:rPr>
        <w:t> ,</w:t>
      </w:r>
      <w:proofErr w:type="gramEnd"/>
      <w:r w:rsidRPr="00151610">
        <w:rPr>
          <w:szCs w:val="24"/>
        </w:rPr>
        <w:t xml:space="preserve"> или любых других подпрограмм, получающих доступ сразу ко всему массиву, часто выполняется неправильно. Для обычного массива (его часто называют также </w:t>
      </w:r>
      <w:r w:rsidRPr="00151610">
        <w:rPr>
          <w:i/>
          <w:iCs/>
          <w:szCs w:val="24"/>
        </w:rPr>
        <w:t>статическим</w:t>
      </w:r>
      <w:r w:rsidRPr="00151610">
        <w:rPr>
          <w:szCs w:val="24"/>
        </w:rPr>
        <w:t> массивом - в противоположность </w:t>
      </w:r>
      <w:r w:rsidRPr="00151610">
        <w:rPr>
          <w:i/>
          <w:iCs/>
          <w:szCs w:val="24"/>
        </w:rPr>
        <w:t>динамическому</w:t>
      </w:r>
      <w:r w:rsidRPr="00151610">
        <w:rPr>
          <w:szCs w:val="24"/>
        </w:rPr>
        <w:t xml:space="preserve"> массиву) переменная массива тождественна его данным. Для динамического массива это не так - </w:t>
      </w:r>
      <w:proofErr w:type="gramStart"/>
      <w:r w:rsidRPr="00151610">
        <w:rPr>
          <w:szCs w:val="24"/>
        </w:rPr>
        <w:t>переменная  это</w:t>
      </w:r>
      <w:proofErr w:type="gramEnd"/>
      <w:r w:rsidRPr="00151610">
        <w:rPr>
          <w:szCs w:val="24"/>
        </w:rPr>
        <w:t xml:space="preserve"> указатель. Так </w:t>
      </w:r>
      <w:proofErr w:type="gramStart"/>
      <w:r w:rsidRPr="00151610">
        <w:rPr>
          <w:szCs w:val="24"/>
        </w:rPr>
        <w:t>что</w:t>
      </w:r>
      <w:proofErr w:type="gramEnd"/>
      <w:r w:rsidRPr="00151610">
        <w:rPr>
          <w:szCs w:val="24"/>
        </w:rPr>
        <w:t xml:space="preserve"> если вы хотите получить доступ к данным динамического массива - вы не должны использовать саму переменную массива, а использовать вместо неё первый элемент массива.</w:t>
      </w:r>
    </w:p>
    <w:p w:rsidR="00151610" w:rsidRDefault="0073270C" w:rsidP="00151610">
      <w:pPr>
        <w:pStyle w:val="aa"/>
        <w:shd w:val="clear" w:color="auto" w:fill="FFFFFF"/>
        <w:ind w:left="1429" w:firstLine="0"/>
        <w:jc w:val="left"/>
        <w:rPr>
          <w:szCs w:val="24"/>
          <w:lang w:val="en-US"/>
        </w:rPr>
      </w:pPr>
      <w:r w:rsidRPr="00151610">
        <w:rPr>
          <w:szCs w:val="24"/>
        </w:rPr>
        <w:t>правильно</w:t>
      </w:r>
      <w:r w:rsidRPr="00151610">
        <w:rPr>
          <w:szCs w:val="24"/>
          <w:lang w:val="en-US"/>
        </w:rPr>
        <w:t> </w:t>
      </w:r>
    </w:p>
    <w:p w:rsidR="00151610" w:rsidRPr="00151610" w:rsidRDefault="0073270C" w:rsidP="00151610">
      <w:pPr>
        <w:pStyle w:val="aa"/>
        <w:shd w:val="clear" w:color="auto" w:fill="FFFFFF"/>
        <w:ind w:left="1429" w:firstLine="0"/>
        <w:jc w:val="left"/>
        <w:rPr>
          <w:i/>
          <w:szCs w:val="24"/>
          <w:lang w:val="en-US"/>
        </w:rPr>
      </w:pPr>
      <w:proofErr w:type="gramStart"/>
      <w:r w:rsidRPr="00151610">
        <w:rPr>
          <w:i/>
          <w:szCs w:val="24"/>
          <w:shd w:val="clear" w:color="auto" w:fill="EEEEEE"/>
          <w:lang w:val="en-US"/>
        </w:rPr>
        <w:t>WriteFile(</w:t>
      </w:r>
      <w:proofErr w:type="gramEnd"/>
      <w:r w:rsidRPr="00151610">
        <w:rPr>
          <w:i/>
          <w:szCs w:val="24"/>
          <w:shd w:val="clear" w:color="auto" w:fill="EEEEEE"/>
          <w:lang w:val="en-US"/>
        </w:rPr>
        <w:t>FHandle, da_MyArray02[0], Length(da_MyArray02), dwTemp, nil</w:t>
      </w:r>
      <w:r w:rsidRPr="00151610">
        <w:rPr>
          <w:i/>
          <w:szCs w:val="24"/>
          <w:lang w:val="en-US"/>
        </w:rPr>
        <w:t>)</w:t>
      </w:r>
    </w:p>
    <w:p w:rsidR="00151610" w:rsidRDefault="0073270C" w:rsidP="00151610">
      <w:pPr>
        <w:pStyle w:val="aa"/>
        <w:shd w:val="clear" w:color="auto" w:fill="FFFFFF"/>
        <w:ind w:left="1429" w:firstLine="0"/>
        <w:jc w:val="left"/>
        <w:rPr>
          <w:szCs w:val="24"/>
          <w:lang w:val="en-US"/>
        </w:rPr>
      </w:pPr>
      <w:r w:rsidRPr="00151610">
        <w:rPr>
          <w:szCs w:val="24"/>
        </w:rPr>
        <w:t>неправильно</w:t>
      </w:r>
    </w:p>
    <w:p w:rsidR="00151610" w:rsidRDefault="0073270C" w:rsidP="00151610">
      <w:pPr>
        <w:pStyle w:val="aa"/>
        <w:shd w:val="clear" w:color="auto" w:fill="FFFFFF"/>
        <w:ind w:left="1429" w:firstLine="0"/>
        <w:jc w:val="left"/>
        <w:rPr>
          <w:szCs w:val="24"/>
          <w:lang w:val="en-US"/>
        </w:rPr>
      </w:pPr>
      <w:proofErr w:type="gramStart"/>
      <w:r w:rsidRPr="00151610">
        <w:rPr>
          <w:szCs w:val="24"/>
          <w:shd w:val="clear" w:color="auto" w:fill="EEEEEE"/>
          <w:lang w:val="en-US"/>
        </w:rPr>
        <w:t>WriteFile(</w:t>
      </w:r>
      <w:proofErr w:type="gramEnd"/>
      <w:r w:rsidRPr="00151610">
        <w:rPr>
          <w:szCs w:val="24"/>
          <w:shd w:val="clear" w:color="auto" w:fill="EEEEEE"/>
          <w:lang w:val="en-US"/>
        </w:rPr>
        <w:t>FHandle, da_MyArray02, Length(da_MyArray02), dwTemp, nil</w:t>
      </w:r>
      <w:r w:rsidRPr="00151610">
        <w:rPr>
          <w:szCs w:val="24"/>
          <w:lang w:val="en-US"/>
        </w:rPr>
        <w:t>)</w:t>
      </w:r>
    </w:p>
    <w:p w:rsidR="0073270C" w:rsidRPr="0073270C" w:rsidRDefault="0073270C" w:rsidP="00342A31">
      <w:pPr>
        <w:shd w:val="clear" w:color="auto" w:fill="FFFFFF"/>
        <w:jc w:val="left"/>
        <w:rPr>
          <w:szCs w:val="24"/>
        </w:rPr>
      </w:pPr>
      <w:r w:rsidRPr="00151610">
        <w:rPr>
          <w:b/>
          <w:bCs/>
          <w:szCs w:val="24"/>
        </w:rPr>
        <w:t>5.</w:t>
      </w:r>
      <w:r w:rsidRPr="0073270C">
        <w:rPr>
          <w:szCs w:val="24"/>
          <w:lang w:val="en-US"/>
        </w:rPr>
        <w:t> </w:t>
      </w:r>
      <w:proofErr w:type="gramStart"/>
      <w:r w:rsidRPr="0073270C">
        <w:rPr>
          <w:szCs w:val="24"/>
        </w:rPr>
        <w:t>Рассмотрим  пример</w:t>
      </w:r>
      <w:proofErr w:type="gramEnd"/>
      <w:r w:rsidRPr="0073270C">
        <w:rPr>
          <w:szCs w:val="24"/>
        </w:rPr>
        <w:t xml:space="preserve"> присваивания динамических массивов одного другому</w:t>
      </w:r>
    </w:p>
    <w:p w:rsidR="0073270C" w:rsidRPr="00151610"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proofErr w:type="gramStart"/>
      <w:r w:rsidRPr="006E599E">
        <w:rPr>
          <w:b/>
          <w:bCs/>
          <w:szCs w:val="24"/>
          <w:lang w:val="en-US"/>
        </w:rPr>
        <w:t>var</w:t>
      </w:r>
      <w:r w:rsidRPr="00151610">
        <w:rPr>
          <w:szCs w:val="24"/>
          <w:lang w:val="en-US"/>
        </w:rPr>
        <w:t xml:space="preserve">  </w:t>
      </w:r>
      <w:r w:rsidRPr="006E599E">
        <w:rPr>
          <w:szCs w:val="24"/>
          <w:lang w:val="en-US"/>
        </w:rPr>
        <w:t>da</w:t>
      </w:r>
      <w:proofErr w:type="gramEnd"/>
      <w:r w:rsidRPr="00151610">
        <w:rPr>
          <w:szCs w:val="24"/>
          <w:lang w:val="en-US"/>
        </w:rPr>
        <w:t>_</w:t>
      </w:r>
      <w:r w:rsidRPr="006E599E">
        <w:rPr>
          <w:szCs w:val="24"/>
          <w:lang w:val="en-US"/>
        </w:rPr>
        <w:t>A</w:t>
      </w:r>
      <w:r w:rsidRPr="00151610">
        <w:rPr>
          <w:szCs w:val="24"/>
          <w:lang w:val="en-US"/>
        </w:rPr>
        <w:t>,</w:t>
      </w:r>
      <w:r w:rsidRPr="006E599E">
        <w:rPr>
          <w:szCs w:val="24"/>
          <w:lang w:val="en-US"/>
        </w:rPr>
        <w:t>da</w:t>
      </w:r>
      <w:r w:rsidRPr="00151610">
        <w:rPr>
          <w:szCs w:val="24"/>
          <w:lang w:val="en-US"/>
        </w:rPr>
        <w:t>_</w:t>
      </w:r>
      <w:r w:rsidRPr="006E599E">
        <w:rPr>
          <w:szCs w:val="24"/>
          <w:lang w:val="en-US"/>
        </w:rPr>
        <w:t>B</w:t>
      </w:r>
      <w:r w:rsidRPr="00151610">
        <w:rPr>
          <w:szCs w:val="24"/>
          <w:lang w:val="en-US"/>
        </w:rPr>
        <w:t xml:space="preserve">: </w:t>
      </w:r>
      <w:r w:rsidRPr="006E599E">
        <w:rPr>
          <w:b/>
          <w:bCs/>
          <w:szCs w:val="24"/>
          <w:lang w:val="en-US"/>
        </w:rPr>
        <w:t>array</w:t>
      </w:r>
      <w:r w:rsidRPr="00151610">
        <w:rPr>
          <w:szCs w:val="24"/>
          <w:lang w:val="en-US"/>
        </w:rPr>
        <w:t xml:space="preserve"> </w:t>
      </w:r>
      <w:r w:rsidRPr="006E599E">
        <w:rPr>
          <w:b/>
          <w:bCs/>
          <w:szCs w:val="24"/>
          <w:lang w:val="en-US"/>
        </w:rPr>
        <w:t>of</w:t>
      </w:r>
      <w:r w:rsidRPr="00151610">
        <w:rPr>
          <w:szCs w:val="24"/>
          <w:lang w:val="en-US"/>
        </w:rPr>
        <w:t xml:space="preserve"> </w:t>
      </w:r>
      <w:r w:rsidRPr="006E599E">
        <w:rPr>
          <w:szCs w:val="24"/>
          <w:lang w:val="en-US"/>
        </w:rPr>
        <w:t>integer</w:t>
      </w:r>
      <w:r w:rsidRPr="00151610">
        <w:rPr>
          <w:szCs w:val="24"/>
          <w:lang w:val="en-US"/>
        </w:rPr>
        <w:t>;</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b/>
          <w:bCs/>
          <w:szCs w:val="24"/>
          <w:lang w:val="en-US"/>
        </w:rPr>
        <w:t>begin</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SetLength(da_A,2);</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SetLength(da_B,2);</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da_</w:t>
      </w:r>
      <w:proofErr w:type="gramStart"/>
      <w:r w:rsidRPr="0073270C">
        <w:rPr>
          <w:szCs w:val="24"/>
          <w:lang w:val="en-US"/>
        </w:rPr>
        <w:t>A[</w:t>
      </w:r>
      <w:proofErr w:type="gramEnd"/>
      <w:r w:rsidRPr="0073270C">
        <w:rPr>
          <w:szCs w:val="24"/>
          <w:lang w:val="en-US"/>
        </w:rPr>
        <w:t>0]:=2;</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da_</w:t>
      </w:r>
      <w:proofErr w:type="gramStart"/>
      <w:r w:rsidRPr="0073270C">
        <w:rPr>
          <w:szCs w:val="24"/>
          <w:lang w:val="en-US"/>
        </w:rPr>
        <w:t>B[</w:t>
      </w:r>
      <w:proofErr w:type="gramEnd"/>
      <w:r w:rsidRPr="0073270C">
        <w:rPr>
          <w:szCs w:val="24"/>
          <w:lang w:val="en-US"/>
        </w:rPr>
        <w:t>0]:=3;</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da_</w:t>
      </w:r>
      <w:proofErr w:type="gramStart"/>
      <w:r w:rsidRPr="0073270C">
        <w:rPr>
          <w:szCs w:val="24"/>
          <w:lang w:val="en-US"/>
        </w:rPr>
        <w:t>A:=</w:t>
      </w:r>
      <w:proofErr w:type="gramEnd"/>
      <w:r w:rsidRPr="0073270C">
        <w:rPr>
          <w:szCs w:val="24"/>
          <w:lang w:val="en-US"/>
        </w:rPr>
        <w:t>da_B;</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rPr>
      </w:pPr>
      <w:r w:rsidRPr="0073270C">
        <w:rPr>
          <w:szCs w:val="24"/>
          <w:lang w:val="en-US"/>
        </w:rPr>
        <w:t xml:space="preserve">  </w:t>
      </w:r>
      <w:r w:rsidRPr="0073270C">
        <w:rPr>
          <w:szCs w:val="24"/>
        </w:rPr>
        <w:t>da_</w:t>
      </w:r>
      <w:proofErr w:type="gramStart"/>
      <w:r w:rsidRPr="0073270C">
        <w:rPr>
          <w:szCs w:val="24"/>
        </w:rPr>
        <w:t>B[</w:t>
      </w:r>
      <w:proofErr w:type="gramEnd"/>
      <w:r w:rsidRPr="0073270C">
        <w:rPr>
          <w:szCs w:val="24"/>
        </w:rPr>
        <w:t>0]:=4;</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rPr>
      </w:pPr>
      <w:r w:rsidRPr="0073270C">
        <w:rPr>
          <w:b/>
          <w:bCs/>
          <w:szCs w:val="24"/>
        </w:rPr>
        <w:t>end</w:t>
      </w:r>
      <w:r w:rsidRPr="0073270C">
        <w:rPr>
          <w:szCs w:val="24"/>
        </w:rPr>
        <w:t>;</w:t>
      </w:r>
    </w:p>
    <w:p w:rsidR="00151610" w:rsidRDefault="00151610" w:rsidP="00342A31">
      <w:pPr>
        <w:shd w:val="clear" w:color="auto" w:fill="FFFFFF"/>
        <w:rPr>
          <w:szCs w:val="24"/>
        </w:rPr>
      </w:pPr>
    </w:p>
    <w:p w:rsidR="00342A31" w:rsidRDefault="0073270C" w:rsidP="00342A31">
      <w:pPr>
        <w:shd w:val="clear" w:color="auto" w:fill="FFFFFF"/>
        <w:rPr>
          <w:b/>
          <w:bCs/>
          <w:szCs w:val="24"/>
        </w:rPr>
      </w:pPr>
      <w:r w:rsidRPr="0073270C">
        <w:rPr>
          <w:szCs w:val="24"/>
        </w:rPr>
        <w:t>После этих манипуляций da_</w:t>
      </w:r>
      <w:proofErr w:type="gramStart"/>
      <w:r w:rsidRPr="0073270C">
        <w:rPr>
          <w:szCs w:val="24"/>
        </w:rPr>
        <w:t>A[</w:t>
      </w:r>
      <w:proofErr w:type="gramEnd"/>
      <w:r w:rsidRPr="0073270C">
        <w:rPr>
          <w:szCs w:val="24"/>
        </w:rPr>
        <w:t>0] равно 4. Дело в том , что  при присвоении da_A:=da_B не происходит копирование т.к. da_A, da_B, это всего лишь указатели на область памяти. Для копирования необходимо использовать функцию </w:t>
      </w:r>
      <w:r w:rsidRPr="0073270C">
        <w:rPr>
          <w:b/>
          <w:bCs/>
          <w:szCs w:val="24"/>
        </w:rPr>
        <w:t>Copy.</w:t>
      </w:r>
    </w:p>
    <w:p w:rsidR="0073270C" w:rsidRPr="0073270C" w:rsidRDefault="0073270C" w:rsidP="00342A31">
      <w:pPr>
        <w:shd w:val="clear" w:color="auto" w:fill="FFFFFF"/>
        <w:rPr>
          <w:szCs w:val="24"/>
        </w:rPr>
      </w:pPr>
      <w:r w:rsidRPr="0073270C">
        <w:rPr>
          <w:b/>
          <w:bCs/>
          <w:szCs w:val="24"/>
        </w:rPr>
        <w:t>6.</w:t>
      </w:r>
      <w:r w:rsidRPr="0073270C">
        <w:rPr>
          <w:szCs w:val="24"/>
        </w:rPr>
        <w:t xml:space="preserve">  </w:t>
      </w:r>
      <w:proofErr w:type="gramStart"/>
      <w:r w:rsidRPr="0073270C">
        <w:rPr>
          <w:szCs w:val="24"/>
        </w:rPr>
        <w:t>Рассмотрим  пример</w:t>
      </w:r>
      <w:proofErr w:type="gramEnd"/>
      <w:r w:rsidRPr="0073270C">
        <w:rPr>
          <w:szCs w:val="24"/>
        </w:rPr>
        <w:t xml:space="preserve"> копирования динамических массивов с использованием функции </w:t>
      </w:r>
      <w:r w:rsidRPr="0073270C">
        <w:rPr>
          <w:b/>
          <w:bCs/>
          <w:szCs w:val="24"/>
        </w:rPr>
        <w:t>Copy</w:t>
      </w:r>
    </w:p>
    <w:p w:rsidR="0073270C" w:rsidRPr="0073270C" w:rsidRDefault="00151610"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proofErr w:type="gramStart"/>
      <w:r w:rsidRPr="0073270C">
        <w:rPr>
          <w:b/>
          <w:bCs/>
          <w:szCs w:val="24"/>
          <w:lang w:val="en-US"/>
        </w:rPr>
        <w:t>V</w:t>
      </w:r>
      <w:r w:rsidR="0073270C" w:rsidRPr="0073270C">
        <w:rPr>
          <w:b/>
          <w:bCs/>
          <w:szCs w:val="24"/>
          <w:lang w:val="en-US"/>
        </w:rPr>
        <w:t>ar</w:t>
      </w:r>
      <w:r>
        <w:rPr>
          <w:b/>
          <w:bCs/>
          <w:szCs w:val="24"/>
          <w:lang w:val="en-US"/>
        </w:rPr>
        <w:t xml:space="preserve"> </w:t>
      </w:r>
      <w:r w:rsidR="0073270C" w:rsidRPr="0073270C">
        <w:rPr>
          <w:szCs w:val="24"/>
          <w:lang w:val="en-US"/>
        </w:rPr>
        <w:t xml:space="preserve"> da</w:t>
      </w:r>
      <w:proofErr w:type="gramEnd"/>
      <w:r w:rsidR="0073270C" w:rsidRPr="0073270C">
        <w:rPr>
          <w:szCs w:val="24"/>
          <w:lang w:val="en-US"/>
        </w:rPr>
        <w:t xml:space="preserve">_A,da_B: </w:t>
      </w:r>
      <w:r w:rsidR="0073270C" w:rsidRPr="0073270C">
        <w:rPr>
          <w:b/>
          <w:bCs/>
          <w:szCs w:val="24"/>
          <w:lang w:val="en-US"/>
        </w:rPr>
        <w:t>array</w:t>
      </w:r>
      <w:r w:rsidR="0073270C" w:rsidRPr="0073270C">
        <w:rPr>
          <w:szCs w:val="24"/>
          <w:lang w:val="en-US"/>
        </w:rPr>
        <w:t xml:space="preserve"> </w:t>
      </w:r>
      <w:r w:rsidR="0073270C" w:rsidRPr="0073270C">
        <w:rPr>
          <w:b/>
          <w:bCs/>
          <w:szCs w:val="24"/>
          <w:lang w:val="en-US"/>
        </w:rPr>
        <w:t>of</w:t>
      </w:r>
      <w:r w:rsidR="0073270C" w:rsidRPr="0073270C">
        <w:rPr>
          <w:szCs w:val="24"/>
          <w:lang w:val="en-US"/>
        </w:rPr>
        <w:t xml:space="preserve"> integer;</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b/>
          <w:bCs/>
          <w:szCs w:val="24"/>
          <w:lang w:val="en-US"/>
        </w:rPr>
        <w:t>begin</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SetLength(da_A,2);</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SetLength(da_B,2);</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da_</w:t>
      </w:r>
      <w:proofErr w:type="gramStart"/>
      <w:r w:rsidRPr="0073270C">
        <w:rPr>
          <w:szCs w:val="24"/>
          <w:lang w:val="en-US"/>
        </w:rPr>
        <w:t>A[</w:t>
      </w:r>
      <w:proofErr w:type="gramEnd"/>
      <w:r w:rsidRPr="0073270C">
        <w:rPr>
          <w:szCs w:val="24"/>
          <w:lang w:val="en-US"/>
        </w:rPr>
        <w:t>0]:=2;</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da_</w:t>
      </w:r>
      <w:proofErr w:type="gramStart"/>
      <w:r w:rsidRPr="0073270C">
        <w:rPr>
          <w:szCs w:val="24"/>
          <w:lang w:val="en-US"/>
        </w:rPr>
        <w:t>B[</w:t>
      </w:r>
      <w:proofErr w:type="gramEnd"/>
      <w:r w:rsidRPr="0073270C">
        <w:rPr>
          <w:szCs w:val="24"/>
          <w:lang w:val="en-US"/>
        </w:rPr>
        <w:t>0]:=3;</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lang w:val="en-US"/>
        </w:rPr>
      </w:pPr>
      <w:r w:rsidRPr="0073270C">
        <w:rPr>
          <w:szCs w:val="24"/>
          <w:lang w:val="en-US"/>
        </w:rPr>
        <w:t xml:space="preserve">  da_</w:t>
      </w:r>
      <w:proofErr w:type="gramStart"/>
      <w:r w:rsidRPr="0073270C">
        <w:rPr>
          <w:szCs w:val="24"/>
          <w:lang w:val="en-US"/>
        </w:rPr>
        <w:t>A:=</w:t>
      </w:r>
      <w:proofErr w:type="gramEnd"/>
      <w:r w:rsidRPr="0073270C">
        <w:rPr>
          <w:szCs w:val="24"/>
          <w:lang w:val="en-US"/>
        </w:rPr>
        <w:t>Copy (da_B);</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rPr>
      </w:pPr>
      <w:r w:rsidRPr="0073270C">
        <w:rPr>
          <w:szCs w:val="24"/>
          <w:lang w:val="en-US"/>
        </w:rPr>
        <w:t xml:space="preserve">  </w:t>
      </w:r>
      <w:r w:rsidRPr="0073270C">
        <w:rPr>
          <w:szCs w:val="24"/>
        </w:rPr>
        <w:t>da_</w:t>
      </w:r>
      <w:proofErr w:type="gramStart"/>
      <w:r w:rsidRPr="0073270C">
        <w:rPr>
          <w:szCs w:val="24"/>
        </w:rPr>
        <w:t>B[</w:t>
      </w:r>
      <w:proofErr w:type="gramEnd"/>
      <w:r w:rsidRPr="0073270C">
        <w:rPr>
          <w:szCs w:val="24"/>
        </w:rPr>
        <w:t>0]:=4;</w:t>
      </w:r>
    </w:p>
    <w:p w:rsidR="0073270C" w:rsidRPr="0073270C" w:rsidRDefault="0073270C" w:rsidP="0073270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Cs w:val="24"/>
        </w:rPr>
      </w:pPr>
      <w:r w:rsidRPr="0073270C">
        <w:rPr>
          <w:b/>
          <w:bCs/>
          <w:szCs w:val="24"/>
        </w:rPr>
        <w:t>end</w:t>
      </w:r>
      <w:r w:rsidRPr="0073270C">
        <w:rPr>
          <w:szCs w:val="24"/>
        </w:rPr>
        <w:t>;</w:t>
      </w:r>
    </w:p>
    <w:p w:rsidR="00151610" w:rsidRDefault="00151610" w:rsidP="00342A31">
      <w:pPr>
        <w:shd w:val="clear" w:color="auto" w:fill="FFFFFF"/>
        <w:rPr>
          <w:szCs w:val="24"/>
        </w:rPr>
      </w:pPr>
    </w:p>
    <w:p w:rsidR="00342A31" w:rsidRDefault="0073270C" w:rsidP="00342A31">
      <w:pPr>
        <w:shd w:val="clear" w:color="auto" w:fill="FFFFFF"/>
        <w:rPr>
          <w:b/>
          <w:bCs/>
          <w:szCs w:val="24"/>
        </w:rPr>
      </w:pPr>
      <w:r w:rsidRPr="0073270C">
        <w:rPr>
          <w:szCs w:val="24"/>
        </w:rPr>
        <w:lastRenderedPageBreak/>
        <w:t>После этих манипуляций da_</w:t>
      </w:r>
      <w:proofErr w:type="gramStart"/>
      <w:r w:rsidRPr="0073270C">
        <w:rPr>
          <w:szCs w:val="24"/>
        </w:rPr>
        <w:t>A[</w:t>
      </w:r>
      <w:proofErr w:type="gramEnd"/>
      <w:r w:rsidRPr="0073270C">
        <w:rPr>
          <w:szCs w:val="24"/>
        </w:rPr>
        <w:t>0] равно 3. После функции </w:t>
      </w:r>
      <w:r w:rsidRPr="0073270C">
        <w:rPr>
          <w:b/>
          <w:bCs/>
          <w:szCs w:val="24"/>
        </w:rPr>
        <w:t>Copy</w:t>
      </w:r>
      <w:r w:rsidRPr="0073270C">
        <w:rPr>
          <w:szCs w:val="24"/>
        </w:rPr>
        <w:t>da_A и da_B указывают на разные области памяти, поэтому при изменении da_B в da_A ничего не происходит и его значения остаются неизменными</w:t>
      </w:r>
      <w:r w:rsidRPr="0073270C">
        <w:rPr>
          <w:b/>
          <w:bCs/>
          <w:szCs w:val="24"/>
        </w:rPr>
        <w:t>. </w:t>
      </w:r>
    </w:p>
    <w:p w:rsidR="0073270C" w:rsidRPr="0073270C" w:rsidRDefault="0073270C" w:rsidP="00342A31">
      <w:pPr>
        <w:shd w:val="clear" w:color="auto" w:fill="FFFFFF"/>
        <w:rPr>
          <w:szCs w:val="24"/>
        </w:rPr>
      </w:pPr>
      <w:r w:rsidRPr="0073270C">
        <w:rPr>
          <w:b/>
          <w:bCs/>
          <w:szCs w:val="24"/>
        </w:rPr>
        <w:t>7. </w:t>
      </w:r>
      <w:r w:rsidRPr="0073270C">
        <w:rPr>
          <w:szCs w:val="24"/>
        </w:rPr>
        <w:t>Динамические массивы (например, </w:t>
      </w:r>
      <w:r w:rsidRPr="0073270C">
        <w:rPr>
          <w:i/>
          <w:iCs/>
          <w:szCs w:val="24"/>
        </w:rPr>
        <w:t>array of Integer</w:t>
      </w:r>
      <w:r w:rsidRPr="0073270C">
        <w:rPr>
          <w:szCs w:val="24"/>
        </w:rPr>
        <w:t>) в Delphi в памяти расположены следующим образом. Библиотека runtime добавляет специальный код, который управляет доступом и присваиваниями. В участке памяти </w:t>
      </w:r>
      <w:r w:rsidRPr="0073270C">
        <w:rPr>
          <w:b/>
          <w:bCs/>
          <w:szCs w:val="24"/>
        </w:rPr>
        <w:t>ниже</w:t>
      </w:r>
      <w:r w:rsidRPr="0073270C">
        <w:rPr>
          <w:szCs w:val="24"/>
        </w:rPr>
        <w:t> адреса, на который указывает ссылка динамического массива, располагаются служебные данные массива: два поля - число выделенных элементов и </w:t>
      </w:r>
      <w:r w:rsidRPr="0073270C">
        <w:rPr>
          <w:i/>
          <w:iCs/>
          <w:szCs w:val="24"/>
        </w:rPr>
        <w:t>счётчик ссылок</w:t>
      </w:r>
      <w:r w:rsidRPr="0073270C">
        <w:rPr>
          <w:szCs w:val="24"/>
        </w:rPr>
        <w:t> (reference count).</w:t>
      </w:r>
    </w:p>
    <w:tbl>
      <w:tblPr>
        <w:tblW w:w="0" w:type="auto"/>
        <w:jc w:val="center"/>
        <w:tblCellSpacing w:w="0" w:type="dxa"/>
        <w:tblBorders>
          <w:top w:val="single" w:sz="6" w:space="0" w:color="F1F1F1"/>
          <w:left w:val="single" w:sz="6" w:space="0" w:color="F1F1F1"/>
          <w:bottom w:val="single" w:sz="6" w:space="0" w:color="F1F1F1"/>
          <w:right w:val="single" w:sz="6" w:space="0" w:color="F1F1F1"/>
        </w:tblBorders>
        <w:shd w:val="clear" w:color="auto" w:fill="FFFFFF"/>
        <w:tblCellMar>
          <w:top w:w="75" w:type="dxa"/>
          <w:left w:w="75" w:type="dxa"/>
          <w:bottom w:w="75" w:type="dxa"/>
          <w:right w:w="75" w:type="dxa"/>
        </w:tblCellMar>
        <w:tblLook w:val="04A0" w:firstRow="1" w:lastRow="0" w:firstColumn="1" w:lastColumn="0" w:noHBand="0" w:noVBand="1"/>
      </w:tblPr>
      <w:tblGrid>
        <w:gridCol w:w="5818"/>
      </w:tblGrid>
      <w:tr w:rsidR="0073270C" w:rsidRPr="0073270C" w:rsidTr="0073270C">
        <w:trPr>
          <w:tblCellSpacing w:w="0" w:type="dxa"/>
          <w:jc w:val="center"/>
        </w:trPr>
        <w:tc>
          <w:tcPr>
            <w:tcW w:w="0" w:type="auto"/>
            <w:shd w:val="clear" w:color="auto" w:fill="FFFFFF"/>
            <w:vAlign w:val="center"/>
            <w:hideMark/>
          </w:tcPr>
          <w:p w:rsidR="0073270C" w:rsidRPr="0073270C" w:rsidRDefault="0073270C" w:rsidP="0073270C">
            <w:pPr>
              <w:jc w:val="center"/>
              <w:rPr>
                <w:szCs w:val="24"/>
              </w:rPr>
            </w:pPr>
            <w:r w:rsidRPr="0073270C">
              <w:rPr>
                <w:noProof/>
                <w:szCs w:val="24"/>
              </w:rPr>
              <w:drawing>
                <wp:inline distT="0" distB="0" distL="0" distR="0" wp14:anchorId="17BBF26C" wp14:editId="204FE13E">
                  <wp:extent cx="2324100" cy="1549400"/>
                  <wp:effectExtent l="0" t="0" r="0" b="0"/>
                  <wp:docPr id="31" name="Рисунок 31" descr="Расположение динамического массива в памят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положение динамического массива в памяти">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inline>
              </w:drawing>
            </w:r>
          </w:p>
        </w:tc>
      </w:tr>
      <w:tr w:rsidR="0073270C" w:rsidRPr="0073270C" w:rsidTr="0073270C">
        <w:trPr>
          <w:tblCellSpacing w:w="0" w:type="dxa"/>
          <w:jc w:val="center"/>
        </w:trPr>
        <w:tc>
          <w:tcPr>
            <w:tcW w:w="0" w:type="auto"/>
            <w:shd w:val="clear" w:color="auto" w:fill="FFFFFF"/>
            <w:vAlign w:val="center"/>
            <w:hideMark/>
          </w:tcPr>
          <w:p w:rsidR="0073270C" w:rsidRPr="0073270C" w:rsidRDefault="0073270C" w:rsidP="0073270C">
            <w:pPr>
              <w:jc w:val="center"/>
              <w:rPr>
                <w:szCs w:val="24"/>
              </w:rPr>
            </w:pPr>
            <w:r w:rsidRPr="0073270C">
              <w:rPr>
                <w:szCs w:val="24"/>
              </w:rPr>
              <w:t>Расположение динамического массива в памяти</w:t>
            </w:r>
          </w:p>
        </w:tc>
      </w:tr>
    </w:tbl>
    <w:p w:rsidR="00151610" w:rsidRDefault="00151610" w:rsidP="00342A31">
      <w:pPr>
        <w:shd w:val="clear" w:color="auto" w:fill="FFFFFF"/>
        <w:rPr>
          <w:szCs w:val="24"/>
        </w:rPr>
      </w:pPr>
    </w:p>
    <w:p w:rsidR="00342A31" w:rsidRDefault="0073270C" w:rsidP="00342A31">
      <w:pPr>
        <w:shd w:val="clear" w:color="auto" w:fill="FFFFFF"/>
        <w:rPr>
          <w:szCs w:val="24"/>
        </w:rPr>
      </w:pPr>
      <w:r w:rsidRPr="0073270C">
        <w:rPr>
          <w:szCs w:val="24"/>
        </w:rPr>
        <w:t>Если, как на диаграмме выше, </w:t>
      </w:r>
      <w:r w:rsidRPr="0073270C">
        <w:rPr>
          <w:i/>
          <w:iCs/>
          <w:szCs w:val="24"/>
        </w:rPr>
        <w:t>N</w:t>
      </w:r>
      <w:r w:rsidRPr="0073270C">
        <w:rPr>
          <w:szCs w:val="24"/>
        </w:rPr>
        <w:t> - это адрес в переменной динамического массива, то </w:t>
      </w:r>
      <w:r w:rsidRPr="0073270C">
        <w:rPr>
          <w:i/>
          <w:iCs/>
          <w:szCs w:val="24"/>
        </w:rPr>
        <w:t>счётчик ссылок</w:t>
      </w:r>
      <w:r w:rsidRPr="0073270C">
        <w:rPr>
          <w:szCs w:val="24"/>
        </w:rPr>
        <w:t> массива лежит по адресу N - 8, а число выделенных элементов (</w:t>
      </w:r>
      <w:r w:rsidRPr="0073270C">
        <w:rPr>
          <w:i/>
          <w:iCs/>
          <w:szCs w:val="24"/>
        </w:rPr>
        <w:t>указатель длины</w:t>
      </w:r>
      <w:r w:rsidRPr="0073270C">
        <w:rPr>
          <w:szCs w:val="24"/>
        </w:rPr>
        <w:t>) лежит по адресу N - 4. Первый элемент массива (сами данные) лежит по адресу N.</w:t>
      </w:r>
      <w:r w:rsidR="00342A31">
        <w:rPr>
          <w:szCs w:val="24"/>
        </w:rPr>
        <w:t xml:space="preserve"> </w:t>
      </w:r>
      <w:r w:rsidRPr="0073270C">
        <w:rPr>
          <w:szCs w:val="24"/>
        </w:rPr>
        <w:t>Для каждой добавляемой ссылки (т.е. при присваивании, передаче как параметр в подпрограмму и т.п.) увеличивается счётчик ссылок, а для каждой удаляемой ссылки (т.е. когда переменная выходит из области видимости или при переприсваивании или присваивании nil) счётчик уменьшается.</w:t>
      </w:r>
    </w:p>
    <w:p w:rsidR="0073270C" w:rsidRDefault="0073270C" w:rsidP="00342A31">
      <w:pPr>
        <w:shd w:val="clear" w:color="auto" w:fill="FFFFFF"/>
        <w:rPr>
          <w:szCs w:val="24"/>
        </w:rPr>
      </w:pPr>
      <w:r w:rsidRPr="0073270C">
        <w:rPr>
          <w:b/>
          <w:bCs/>
          <w:szCs w:val="24"/>
        </w:rPr>
        <w:t>8.</w:t>
      </w:r>
      <w:r w:rsidR="00342A31">
        <w:rPr>
          <w:szCs w:val="24"/>
        </w:rPr>
        <w:t xml:space="preserve"> П</w:t>
      </w:r>
      <w:r w:rsidRPr="0073270C">
        <w:rPr>
          <w:szCs w:val="24"/>
        </w:rPr>
        <w:t>рограммы, которые иллюстрируют теоретические сведения по динамическим массивам</w:t>
      </w:r>
      <w:r w:rsidR="00342A31">
        <w:rPr>
          <w:szCs w:val="24"/>
        </w:rPr>
        <w:t>.</w:t>
      </w:r>
    </w:p>
    <w:p w:rsidR="00342A31" w:rsidRDefault="00342A31" w:rsidP="00342A31">
      <w:pPr>
        <w:shd w:val="clear" w:color="auto" w:fill="FFFFFF"/>
        <w:rPr>
          <w:szCs w:val="24"/>
        </w:rPr>
      </w:pPr>
      <w:r w:rsidRPr="0073270C">
        <w:rPr>
          <w:noProof/>
          <w:szCs w:val="24"/>
        </w:rPr>
        <w:drawing>
          <wp:anchor distT="0" distB="0" distL="114300" distR="114300" simplePos="0" relativeHeight="251660288" behindDoc="0" locked="0" layoutInCell="1" allowOverlap="1" wp14:anchorId="3380D05B" wp14:editId="6FC5FBD0">
            <wp:simplePos x="0" y="0"/>
            <wp:positionH relativeFrom="column">
              <wp:posOffset>-106681</wp:posOffset>
            </wp:positionH>
            <wp:positionV relativeFrom="paragraph">
              <wp:posOffset>140970</wp:posOffset>
            </wp:positionV>
            <wp:extent cx="2733675" cy="1654810"/>
            <wp:effectExtent l="0" t="0" r="9525" b="2540"/>
            <wp:wrapNone/>
            <wp:docPr id="32" name="Рисунок 32" descr="Окно программы примера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кно программы примера 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675"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70C">
        <w:rPr>
          <w:noProof/>
          <w:szCs w:val="24"/>
        </w:rPr>
        <w:drawing>
          <wp:anchor distT="0" distB="0" distL="114300" distR="114300" simplePos="0" relativeHeight="251661312" behindDoc="0" locked="0" layoutInCell="1" allowOverlap="1" wp14:anchorId="195A42B7" wp14:editId="36BE2C8A">
            <wp:simplePos x="0" y="0"/>
            <wp:positionH relativeFrom="column">
              <wp:posOffset>2836545</wp:posOffset>
            </wp:positionH>
            <wp:positionV relativeFrom="paragraph">
              <wp:posOffset>74295</wp:posOffset>
            </wp:positionV>
            <wp:extent cx="3143250" cy="1685693"/>
            <wp:effectExtent l="0" t="0" r="0" b="0"/>
            <wp:wrapNone/>
            <wp:docPr id="33" name="Рисунок 33" descr="Окно программы примера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но программы примера 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9217" cy="16942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2A31" w:rsidRDefault="00342A31" w:rsidP="00342A31">
      <w:pPr>
        <w:shd w:val="clear" w:color="auto" w:fill="FFFFFF"/>
        <w:rPr>
          <w:szCs w:val="24"/>
        </w:rPr>
      </w:pPr>
    </w:p>
    <w:p w:rsidR="00342A31" w:rsidRDefault="00342A31" w:rsidP="00342A31">
      <w:pPr>
        <w:shd w:val="clear" w:color="auto" w:fill="FFFFFF"/>
        <w:rPr>
          <w:szCs w:val="24"/>
        </w:rPr>
      </w:pPr>
    </w:p>
    <w:p w:rsidR="00342A31" w:rsidRDefault="00342A31" w:rsidP="00342A31">
      <w:pPr>
        <w:shd w:val="clear" w:color="auto" w:fill="FFFFFF"/>
        <w:rPr>
          <w:szCs w:val="24"/>
        </w:rPr>
      </w:pPr>
    </w:p>
    <w:p w:rsidR="00342A31" w:rsidRDefault="00342A31" w:rsidP="00342A31">
      <w:pPr>
        <w:shd w:val="clear" w:color="auto" w:fill="FFFFFF"/>
        <w:rPr>
          <w:szCs w:val="24"/>
        </w:rPr>
      </w:pPr>
    </w:p>
    <w:p w:rsidR="00342A31" w:rsidRDefault="00342A31" w:rsidP="00342A31">
      <w:pPr>
        <w:shd w:val="clear" w:color="auto" w:fill="FFFFFF"/>
        <w:rPr>
          <w:szCs w:val="24"/>
        </w:rPr>
      </w:pPr>
    </w:p>
    <w:p w:rsidR="00342A31" w:rsidRDefault="00342A31" w:rsidP="00342A31">
      <w:pPr>
        <w:shd w:val="clear" w:color="auto" w:fill="FFFFFF"/>
        <w:rPr>
          <w:szCs w:val="24"/>
        </w:rPr>
      </w:pPr>
    </w:p>
    <w:p w:rsidR="00342A31" w:rsidRDefault="00342A31" w:rsidP="00342A31">
      <w:pPr>
        <w:shd w:val="clear" w:color="auto" w:fill="FFFFFF"/>
        <w:rPr>
          <w:szCs w:val="24"/>
        </w:rPr>
      </w:pPr>
    </w:p>
    <w:p w:rsidR="00342A31" w:rsidRDefault="00342A31" w:rsidP="00342A31">
      <w:pPr>
        <w:shd w:val="clear" w:color="auto" w:fill="FFFFFF"/>
        <w:rPr>
          <w:szCs w:val="24"/>
        </w:rPr>
      </w:pPr>
    </w:p>
    <w:p w:rsidR="00342A31" w:rsidRDefault="00342A31" w:rsidP="00342A31">
      <w:pPr>
        <w:shd w:val="clear" w:color="auto" w:fill="FFFFFF"/>
        <w:rPr>
          <w:szCs w:val="24"/>
        </w:rPr>
      </w:pPr>
    </w:p>
    <w:p w:rsidR="00342A31" w:rsidRDefault="00342A31" w:rsidP="00342A31">
      <w:pPr>
        <w:shd w:val="clear" w:color="auto" w:fill="FFFFFF"/>
        <w:rPr>
          <w:szCs w:val="24"/>
        </w:rPr>
      </w:pPr>
    </w:p>
    <w:p w:rsidR="0073270C" w:rsidRPr="0073270C" w:rsidRDefault="00342A31" w:rsidP="003E2127">
      <w:pPr>
        <w:shd w:val="clear" w:color="auto" w:fill="FFFFFF"/>
        <w:rPr>
          <w:szCs w:val="24"/>
        </w:rPr>
      </w:pPr>
      <w:r>
        <w:rPr>
          <w:szCs w:val="24"/>
        </w:rPr>
        <w:t>Окно программы пример 1                                         Окно программы пример 2</w:t>
      </w:r>
      <w:r w:rsidR="0073270C" w:rsidRPr="0073270C">
        <w:rPr>
          <w:szCs w:val="24"/>
        </w:rPr>
        <w:br w:type="page"/>
      </w:r>
    </w:p>
    <w:p w:rsidR="0073270C" w:rsidRPr="0073270C" w:rsidRDefault="0073270C" w:rsidP="00D64BB2">
      <w:pPr>
        <w:pStyle w:val="1"/>
        <w:ind w:firstLine="0"/>
      </w:pPr>
      <w:bookmarkStart w:id="33" w:name="_Toc467066741"/>
      <w:r w:rsidRPr="0073270C">
        <w:rPr>
          <w:b/>
        </w:rPr>
        <w:lastRenderedPageBreak/>
        <w:t xml:space="preserve">Тема. </w:t>
      </w:r>
      <w:r w:rsidR="00094B8F" w:rsidRPr="00F20158">
        <w:t>Процедуры и функции для работы с файлами</w:t>
      </w:r>
      <w:r w:rsidRPr="0073270C">
        <w:t>.</w:t>
      </w:r>
      <w:bookmarkEnd w:id="33"/>
    </w:p>
    <w:p w:rsidR="0073270C" w:rsidRPr="0073270C" w:rsidRDefault="0073270C" w:rsidP="0073270C">
      <w:pPr>
        <w:rPr>
          <w:b/>
          <w:szCs w:val="24"/>
        </w:rPr>
      </w:pPr>
      <w:r w:rsidRPr="0073270C">
        <w:rPr>
          <w:b/>
          <w:szCs w:val="24"/>
        </w:rPr>
        <w:t xml:space="preserve">Задание: </w:t>
      </w:r>
      <w:r w:rsidRPr="0073270C">
        <w:rPr>
          <w:szCs w:val="24"/>
        </w:rPr>
        <w:t>Составить конспект.</w:t>
      </w:r>
    </w:p>
    <w:p w:rsidR="0073270C" w:rsidRPr="0073270C" w:rsidRDefault="0073270C" w:rsidP="0073270C">
      <w:pPr>
        <w:rPr>
          <w:b/>
          <w:szCs w:val="24"/>
        </w:rPr>
      </w:pPr>
    </w:p>
    <w:p w:rsidR="0073270C" w:rsidRPr="0073270C" w:rsidRDefault="0073270C" w:rsidP="0073270C">
      <w:pPr>
        <w:rPr>
          <w:b/>
          <w:szCs w:val="24"/>
        </w:rPr>
      </w:pPr>
      <w:r w:rsidRPr="0073270C">
        <w:rPr>
          <w:b/>
          <w:szCs w:val="24"/>
        </w:rPr>
        <w:t>План работы:</w:t>
      </w:r>
    </w:p>
    <w:p w:rsidR="0073270C" w:rsidRPr="0073270C" w:rsidRDefault="0073270C" w:rsidP="0073270C">
      <w:pPr>
        <w:rPr>
          <w:szCs w:val="24"/>
        </w:rPr>
      </w:pPr>
      <w:r w:rsidRPr="0073270C">
        <w:rPr>
          <w:szCs w:val="24"/>
        </w:rPr>
        <w:t>1 Ознакомиться с перечнем вопросов, подлежащих рассмотрению</w:t>
      </w:r>
    </w:p>
    <w:p w:rsidR="0073270C" w:rsidRPr="0073270C" w:rsidRDefault="0073270C" w:rsidP="0073270C">
      <w:pPr>
        <w:rPr>
          <w:szCs w:val="24"/>
        </w:rPr>
      </w:pPr>
      <w:r w:rsidRPr="0073270C">
        <w:rPr>
          <w:szCs w:val="24"/>
        </w:rPr>
        <w:t>2 Ознакомиться с представленным теоретическим материалам</w:t>
      </w:r>
    </w:p>
    <w:p w:rsidR="0073270C" w:rsidRPr="0073270C" w:rsidRDefault="0073270C" w:rsidP="0073270C">
      <w:pPr>
        <w:rPr>
          <w:szCs w:val="24"/>
        </w:rPr>
      </w:pPr>
      <w:r w:rsidRPr="0073270C">
        <w:rPr>
          <w:szCs w:val="24"/>
        </w:rPr>
        <w:t>3 Ответить на вопросы для самопроверки</w:t>
      </w:r>
    </w:p>
    <w:p w:rsidR="0073270C" w:rsidRPr="00B67912" w:rsidRDefault="0073270C" w:rsidP="0073270C">
      <w:pPr>
        <w:rPr>
          <w:szCs w:val="24"/>
        </w:rPr>
      </w:pPr>
      <w:r w:rsidRPr="0073270C">
        <w:rPr>
          <w:szCs w:val="24"/>
        </w:rPr>
        <w:t xml:space="preserve">4 Законспектировать ответы на вопросы, подлежащие рассмотрению, привести </w:t>
      </w:r>
      <w:r>
        <w:rPr>
          <w:szCs w:val="24"/>
        </w:rPr>
        <w:t>примеры</w:t>
      </w:r>
    </w:p>
    <w:p w:rsidR="0073270C" w:rsidRPr="00B67912" w:rsidRDefault="0073270C" w:rsidP="0073270C">
      <w:pPr>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73270C" w:rsidRPr="00B67912" w:rsidRDefault="0073270C" w:rsidP="0073270C">
      <w:pPr>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73270C" w:rsidRPr="00B67912" w:rsidRDefault="0073270C" w:rsidP="0073270C">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73270C" w:rsidRDefault="0073270C" w:rsidP="0073270C">
      <w:pPr>
        <w:ind w:firstLine="652"/>
        <w:rPr>
          <w:b/>
          <w:szCs w:val="24"/>
        </w:rPr>
      </w:pPr>
    </w:p>
    <w:p w:rsidR="0073270C" w:rsidRPr="00B67912" w:rsidRDefault="0073270C" w:rsidP="0073270C">
      <w:pPr>
        <w:ind w:firstLine="652"/>
        <w:rPr>
          <w:b/>
          <w:szCs w:val="24"/>
        </w:rPr>
      </w:pPr>
      <w:r w:rsidRPr="00B67912">
        <w:rPr>
          <w:b/>
          <w:szCs w:val="24"/>
        </w:rPr>
        <w:t>Вопросы для самостоятельной работы</w:t>
      </w:r>
    </w:p>
    <w:p w:rsidR="0073270C" w:rsidRPr="00700580" w:rsidRDefault="0073270C" w:rsidP="0073270C">
      <w:pPr>
        <w:ind w:firstLine="652"/>
        <w:rPr>
          <w:szCs w:val="24"/>
        </w:rPr>
      </w:pPr>
      <w:r w:rsidRPr="00B67912">
        <w:rPr>
          <w:szCs w:val="24"/>
        </w:rPr>
        <w:t xml:space="preserve">1 </w:t>
      </w:r>
      <w:r w:rsidR="00FD7FDE">
        <w:rPr>
          <w:szCs w:val="24"/>
        </w:rPr>
        <w:t>Технология работы с файлами</w:t>
      </w:r>
    </w:p>
    <w:p w:rsidR="0073270C" w:rsidRPr="00B67912" w:rsidRDefault="0073270C" w:rsidP="0073270C">
      <w:pPr>
        <w:ind w:firstLine="652"/>
        <w:rPr>
          <w:szCs w:val="24"/>
        </w:rPr>
      </w:pPr>
      <w:r w:rsidRPr="00B67912">
        <w:rPr>
          <w:szCs w:val="24"/>
        </w:rPr>
        <w:t xml:space="preserve">2 </w:t>
      </w:r>
      <w:r w:rsidR="00D367E1">
        <w:rPr>
          <w:szCs w:val="24"/>
        </w:rPr>
        <w:t>Типы файлов</w:t>
      </w:r>
      <w:r w:rsidRPr="00B67912">
        <w:rPr>
          <w:szCs w:val="24"/>
        </w:rPr>
        <w:t xml:space="preserve"> </w:t>
      </w:r>
    </w:p>
    <w:p w:rsidR="0073270C" w:rsidRPr="00B67912" w:rsidRDefault="0073270C" w:rsidP="0073270C">
      <w:pPr>
        <w:ind w:firstLine="652"/>
        <w:rPr>
          <w:szCs w:val="24"/>
        </w:rPr>
      </w:pPr>
      <w:r w:rsidRPr="00B67912">
        <w:rPr>
          <w:szCs w:val="24"/>
        </w:rPr>
        <w:t xml:space="preserve">3 </w:t>
      </w:r>
      <w:r w:rsidR="00D367E1">
        <w:rPr>
          <w:szCs w:val="24"/>
        </w:rPr>
        <w:t>Процедуры и функции для работы с файлами</w:t>
      </w:r>
    </w:p>
    <w:p w:rsidR="0073270C" w:rsidRPr="00B67912" w:rsidRDefault="0073270C" w:rsidP="0073270C">
      <w:pPr>
        <w:ind w:firstLine="660"/>
        <w:rPr>
          <w:b/>
          <w:szCs w:val="24"/>
        </w:rPr>
      </w:pPr>
    </w:p>
    <w:p w:rsidR="0073270C" w:rsidRDefault="0073270C" w:rsidP="0073270C">
      <w:pPr>
        <w:ind w:firstLine="550"/>
        <w:rPr>
          <w:b/>
          <w:szCs w:val="24"/>
        </w:rPr>
      </w:pPr>
      <w:r w:rsidRPr="00B67912">
        <w:rPr>
          <w:b/>
          <w:szCs w:val="24"/>
        </w:rPr>
        <w:t>Вопросы для самоконтроля:</w:t>
      </w:r>
    </w:p>
    <w:p w:rsidR="0073270C" w:rsidRPr="00700580" w:rsidRDefault="0073270C" w:rsidP="0073270C">
      <w:pPr>
        <w:tabs>
          <w:tab w:val="left" w:pos="8080"/>
        </w:tabs>
        <w:ind w:firstLine="660"/>
        <w:contextualSpacing/>
        <w:rPr>
          <w:b/>
          <w:szCs w:val="24"/>
        </w:rPr>
      </w:pPr>
      <w:r w:rsidRPr="00700580">
        <w:rPr>
          <w:szCs w:val="24"/>
        </w:rPr>
        <w:t>1</w:t>
      </w:r>
      <w:r>
        <w:rPr>
          <w:b/>
          <w:szCs w:val="24"/>
        </w:rPr>
        <w:t xml:space="preserve"> </w:t>
      </w:r>
      <w:r w:rsidR="00D367E1">
        <w:rPr>
          <w:szCs w:val="24"/>
        </w:rPr>
        <w:t>Опишите последовательность действий при работе с файлами</w:t>
      </w:r>
    </w:p>
    <w:p w:rsidR="0073270C" w:rsidRDefault="0073270C" w:rsidP="0073270C">
      <w:pPr>
        <w:tabs>
          <w:tab w:val="left" w:pos="8080"/>
        </w:tabs>
        <w:ind w:firstLine="660"/>
        <w:contextualSpacing/>
        <w:rPr>
          <w:szCs w:val="24"/>
        </w:rPr>
      </w:pPr>
      <w:r w:rsidRPr="00700580">
        <w:rPr>
          <w:szCs w:val="24"/>
        </w:rPr>
        <w:t xml:space="preserve">2 </w:t>
      </w:r>
      <w:r w:rsidR="00D367E1">
        <w:rPr>
          <w:szCs w:val="24"/>
        </w:rPr>
        <w:t>Что общего и в чем отличия при работе с текстовыми и типизированными файлами</w:t>
      </w:r>
    </w:p>
    <w:p w:rsidR="0073270C" w:rsidRDefault="0073270C" w:rsidP="0073270C">
      <w:pPr>
        <w:tabs>
          <w:tab w:val="left" w:pos="8080"/>
        </w:tabs>
        <w:ind w:firstLine="660"/>
        <w:contextualSpacing/>
        <w:rPr>
          <w:szCs w:val="24"/>
        </w:rPr>
      </w:pPr>
      <w:r>
        <w:rPr>
          <w:szCs w:val="24"/>
        </w:rPr>
        <w:t xml:space="preserve">3 </w:t>
      </w:r>
      <w:r w:rsidR="00D367E1">
        <w:rPr>
          <w:szCs w:val="24"/>
        </w:rPr>
        <w:t>Как задать физическое местоположение файла</w:t>
      </w:r>
    </w:p>
    <w:p w:rsidR="0073270C" w:rsidRPr="00D367E1" w:rsidRDefault="00D367E1" w:rsidP="00D367E1">
      <w:pPr>
        <w:pStyle w:val="aa"/>
        <w:numPr>
          <w:ilvl w:val="0"/>
          <w:numId w:val="28"/>
        </w:numPr>
        <w:tabs>
          <w:tab w:val="left" w:pos="8080"/>
        </w:tabs>
        <w:rPr>
          <w:szCs w:val="24"/>
        </w:rPr>
      </w:pPr>
      <w:r w:rsidRPr="00D367E1">
        <w:rPr>
          <w:szCs w:val="24"/>
        </w:rPr>
        <w:t>Какая функция свидетельствует об окончании файла</w:t>
      </w:r>
    </w:p>
    <w:p w:rsidR="00D367E1" w:rsidRPr="00D367E1" w:rsidRDefault="00D367E1" w:rsidP="00D367E1">
      <w:pPr>
        <w:pStyle w:val="aa"/>
        <w:numPr>
          <w:ilvl w:val="0"/>
          <w:numId w:val="28"/>
        </w:numPr>
        <w:tabs>
          <w:tab w:val="left" w:pos="8080"/>
        </w:tabs>
        <w:rPr>
          <w:szCs w:val="24"/>
        </w:rPr>
      </w:pPr>
      <w:r>
        <w:rPr>
          <w:szCs w:val="24"/>
        </w:rPr>
        <w:t>Что общего и в чем отличия способов открытия файла</w:t>
      </w:r>
    </w:p>
    <w:p w:rsidR="0073270C" w:rsidRPr="00700580" w:rsidRDefault="0073270C" w:rsidP="0073270C">
      <w:pPr>
        <w:tabs>
          <w:tab w:val="left" w:pos="8080"/>
        </w:tabs>
        <w:ind w:firstLine="660"/>
        <w:contextualSpacing/>
        <w:rPr>
          <w:szCs w:val="24"/>
        </w:rPr>
      </w:pPr>
    </w:p>
    <w:p w:rsidR="0073270C" w:rsidRPr="00E20C11" w:rsidRDefault="0073270C" w:rsidP="0073270C">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73270C" w:rsidRPr="00E20C11" w:rsidRDefault="0073270C" w:rsidP="0073270C">
      <w:pPr>
        <w:ind w:firstLine="652"/>
        <w:rPr>
          <w:szCs w:val="24"/>
        </w:rPr>
      </w:pPr>
    </w:p>
    <w:p w:rsidR="0073270C" w:rsidRPr="00E20C11" w:rsidRDefault="0073270C" w:rsidP="0073270C">
      <w:pPr>
        <w:ind w:firstLine="652"/>
        <w:rPr>
          <w:b/>
          <w:szCs w:val="24"/>
        </w:rPr>
      </w:pPr>
      <w:r w:rsidRPr="00E20C11">
        <w:rPr>
          <w:b/>
          <w:szCs w:val="24"/>
        </w:rPr>
        <w:t xml:space="preserve">Теоретический материал </w:t>
      </w:r>
    </w:p>
    <w:p w:rsidR="00A94A31" w:rsidRPr="00D00DDC" w:rsidRDefault="00A94A31" w:rsidP="00D367E1">
      <w:pPr>
        <w:rPr>
          <w:color w:val="000000"/>
          <w:szCs w:val="24"/>
        </w:rPr>
      </w:pPr>
      <w:r w:rsidRPr="00D00DDC">
        <w:rPr>
          <w:color w:val="000000"/>
          <w:szCs w:val="24"/>
        </w:rPr>
        <w:t>Технология </w:t>
      </w:r>
      <w:r w:rsidRPr="00D00DDC">
        <w:rPr>
          <w:b/>
          <w:bCs/>
          <w:color w:val="000000"/>
          <w:szCs w:val="24"/>
        </w:rPr>
        <w:t>работы с файлами</w:t>
      </w:r>
      <w:r w:rsidRPr="00D00DDC">
        <w:rPr>
          <w:color w:val="000000"/>
          <w:szCs w:val="24"/>
        </w:rPr>
        <w:t> в системе </w:t>
      </w:r>
      <w:r w:rsidRPr="00D00DDC">
        <w:rPr>
          <w:b/>
          <w:bCs/>
          <w:color w:val="000000"/>
          <w:szCs w:val="24"/>
        </w:rPr>
        <w:t>Delphi</w:t>
      </w:r>
      <w:r w:rsidRPr="00D00DDC">
        <w:rPr>
          <w:color w:val="000000"/>
          <w:szCs w:val="24"/>
        </w:rPr>
        <w:t> требует определённого порядка действий:</w:t>
      </w:r>
    </w:p>
    <w:p w:rsidR="00D00DDC" w:rsidRDefault="00D00DDC" w:rsidP="00D367E1">
      <w:pPr>
        <w:numPr>
          <w:ilvl w:val="0"/>
          <w:numId w:val="32"/>
        </w:numPr>
        <w:tabs>
          <w:tab w:val="clear" w:pos="720"/>
        </w:tabs>
        <w:ind w:left="0" w:firstLine="709"/>
        <w:rPr>
          <w:color w:val="000000"/>
          <w:szCs w:val="24"/>
        </w:rPr>
      </w:pPr>
      <w:r>
        <w:rPr>
          <w:color w:val="000000"/>
          <w:szCs w:val="24"/>
        </w:rPr>
        <w:t>Прежде всего для файла должна быть определена файловая переменная (логическое имя файла, используемое в программе)</w:t>
      </w:r>
    </w:p>
    <w:p w:rsidR="00A94A31" w:rsidRPr="00D00DDC" w:rsidRDefault="00A94A31" w:rsidP="00D00DDC">
      <w:pPr>
        <w:numPr>
          <w:ilvl w:val="0"/>
          <w:numId w:val="32"/>
        </w:numPr>
        <w:tabs>
          <w:tab w:val="clear" w:pos="720"/>
        </w:tabs>
        <w:spacing w:before="100" w:beforeAutospacing="1" w:after="100" w:afterAutospacing="1"/>
        <w:ind w:left="0" w:firstLine="709"/>
        <w:rPr>
          <w:color w:val="000000"/>
          <w:szCs w:val="24"/>
        </w:rPr>
      </w:pPr>
      <w:r w:rsidRPr="00D00DDC">
        <w:rPr>
          <w:b/>
          <w:bCs/>
          <w:color w:val="000000"/>
          <w:szCs w:val="24"/>
        </w:rPr>
        <w:t>файл</w:t>
      </w:r>
      <w:r w:rsidRPr="00D00DDC">
        <w:rPr>
          <w:color w:val="000000"/>
          <w:szCs w:val="24"/>
        </w:rPr>
        <w:t> должен быть </w:t>
      </w:r>
      <w:r w:rsidRPr="00D00DDC">
        <w:rPr>
          <w:b/>
          <w:bCs/>
          <w:color w:val="000000"/>
          <w:szCs w:val="24"/>
        </w:rPr>
        <w:t>открыт</w:t>
      </w:r>
      <w:r w:rsidRPr="00D00DDC">
        <w:rPr>
          <w:color w:val="000000"/>
          <w:szCs w:val="24"/>
        </w:rPr>
        <w:t>. Система следит, чтобы другие приложения не мешали </w:t>
      </w:r>
      <w:r w:rsidRPr="00D00DDC">
        <w:rPr>
          <w:b/>
          <w:bCs/>
          <w:color w:val="000000"/>
          <w:szCs w:val="24"/>
        </w:rPr>
        <w:t>работе с файлом</w:t>
      </w:r>
      <w:r w:rsidRPr="00D00DDC">
        <w:rPr>
          <w:color w:val="000000"/>
          <w:szCs w:val="24"/>
        </w:rPr>
        <w:t>. При этом определяется, в каком режиме открывается </w:t>
      </w:r>
      <w:r w:rsidRPr="00D00DDC">
        <w:rPr>
          <w:b/>
          <w:bCs/>
          <w:color w:val="000000"/>
          <w:szCs w:val="24"/>
        </w:rPr>
        <w:t>файл</w:t>
      </w:r>
      <w:r w:rsidRPr="00D00DDC">
        <w:rPr>
          <w:color w:val="000000"/>
          <w:szCs w:val="24"/>
        </w:rPr>
        <w:t> - для изменения или только считывания информации. После открытия </w:t>
      </w:r>
      <w:r w:rsidRPr="00D00DDC">
        <w:rPr>
          <w:b/>
          <w:bCs/>
          <w:color w:val="000000"/>
          <w:szCs w:val="24"/>
        </w:rPr>
        <w:t>файла</w:t>
      </w:r>
      <w:r w:rsidRPr="00D00DDC">
        <w:rPr>
          <w:color w:val="000000"/>
          <w:szCs w:val="24"/>
        </w:rPr>
        <w:t> в программу возвращается его идентификатор, который будет использоваться для указания на этот </w:t>
      </w:r>
      <w:r w:rsidRPr="00D00DDC">
        <w:rPr>
          <w:b/>
          <w:bCs/>
          <w:color w:val="000000"/>
          <w:szCs w:val="24"/>
        </w:rPr>
        <w:t>файл</w:t>
      </w:r>
      <w:r w:rsidR="00D367E1">
        <w:rPr>
          <w:b/>
          <w:bCs/>
          <w:color w:val="000000"/>
          <w:szCs w:val="24"/>
        </w:rPr>
        <w:t xml:space="preserve"> </w:t>
      </w:r>
      <w:r w:rsidRPr="00D00DDC">
        <w:rPr>
          <w:color w:val="000000"/>
          <w:szCs w:val="24"/>
        </w:rPr>
        <w:t>во всех процедурах обработки.</w:t>
      </w:r>
    </w:p>
    <w:p w:rsidR="00A94A31" w:rsidRPr="00D00DDC" w:rsidRDefault="00A94A31" w:rsidP="00D00DDC">
      <w:pPr>
        <w:numPr>
          <w:ilvl w:val="0"/>
          <w:numId w:val="32"/>
        </w:numPr>
        <w:tabs>
          <w:tab w:val="clear" w:pos="720"/>
        </w:tabs>
        <w:spacing w:before="100" w:beforeAutospacing="1" w:after="100" w:afterAutospacing="1"/>
        <w:ind w:left="0" w:firstLine="709"/>
        <w:rPr>
          <w:color w:val="000000"/>
          <w:szCs w:val="24"/>
        </w:rPr>
      </w:pPr>
      <w:r w:rsidRPr="00D00DDC">
        <w:rPr>
          <w:color w:val="000000"/>
          <w:szCs w:val="24"/>
        </w:rPr>
        <w:t>Начинается </w:t>
      </w:r>
      <w:r w:rsidRPr="00D00DDC">
        <w:rPr>
          <w:b/>
          <w:bCs/>
          <w:color w:val="000000"/>
          <w:szCs w:val="24"/>
        </w:rPr>
        <w:t>работа с файлом</w:t>
      </w:r>
      <w:r w:rsidRPr="00D00DDC">
        <w:rPr>
          <w:color w:val="000000"/>
          <w:szCs w:val="24"/>
        </w:rPr>
        <w:t>. Это могут быть запись, считывание, поиск и другие операции.</w:t>
      </w:r>
    </w:p>
    <w:p w:rsidR="00A94A31" w:rsidRPr="00D00DDC" w:rsidRDefault="00A94A31" w:rsidP="00D00DDC">
      <w:pPr>
        <w:numPr>
          <w:ilvl w:val="0"/>
          <w:numId w:val="32"/>
        </w:numPr>
        <w:tabs>
          <w:tab w:val="clear" w:pos="720"/>
        </w:tabs>
        <w:spacing w:before="100" w:beforeAutospacing="1" w:after="100" w:afterAutospacing="1"/>
        <w:ind w:left="0" w:firstLine="709"/>
        <w:rPr>
          <w:color w:val="000000"/>
          <w:szCs w:val="24"/>
        </w:rPr>
      </w:pPr>
      <w:r w:rsidRPr="00D00DDC">
        <w:rPr>
          <w:b/>
          <w:bCs/>
          <w:color w:val="000000"/>
          <w:szCs w:val="24"/>
        </w:rPr>
        <w:t>Файл</w:t>
      </w:r>
      <w:r w:rsidRPr="00D00DDC">
        <w:rPr>
          <w:color w:val="000000"/>
          <w:szCs w:val="24"/>
        </w:rPr>
        <w:t> закрывается. Теперь он опять доступен другим приложениям без ограничений. Закрытие </w:t>
      </w:r>
      <w:r w:rsidRPr="00D00DDC">
        <w:rPr>
          <w:b/>
          <w:bCs/>
          <w:color w:val="000000"/>
          <w:szCs w:val="24"/>
        </w:rPr>
        <w:t>файла</w:t>
      </w:r>
      <w:r w:rsidRPr="00D00DDC">
        <w:rPr>
          <w:color w:val="000000"/>
          <w:szCs w:val="24"/>
        </w:rPr>
        <w:t> гарантирует, что все внесённые изменения будут сохранены, так как для увеличения скорости работы изменения предварительно сохраняются в специальных буферах операционной системы.</w:t>
      </w:r>
    </w:p>
    <w:p w:rsidR="00D00DDC" w:rsidRDefault="00A94A31" w:rsidP="00D367E1">
      <w:pPr>
        <w:rPr>
          <w:color w:val="000000"/>
          <w:szCs w:val="24"/>
        </w:rPr>
      </w:pPr>
      <w:r w:rsidRPr="00D00DDC">
        <w:rPr>
          <w:color w:val="000000"/>
          <w:szCs w:val="24"/>
        </w:rPr>
        <w:t>В </w:t>
      </w:r>
      <w:r w:rsidRPr="00D00DDC">
        <w:rPr>
          <w:b/>
          <w:bCs/>
          <w:color w:val="000000"/>
          <w:szCs w:val="24"/>
        </w:rPr>
        <w:t>Delphi</w:t>
      </w:r>
      <w:r w:rsidRPr="00D00DDC">
        <w:rPr>
          <w:color w:val="000000"/>
          <w:szCs w:val="24"/>
        </w:rPr>
        <w:t> реализовано несколько способов </w:t>
      </w:r>
      <w:r w:rsidRPr="00D00DDC">
        <w:rPr>
          <w:b/>
          <w:bCs/>
          <w:color w:val="000000"/>
          <w:szCs w:val="24"/>
        </w:rPr>
        <w:t>работы с файлами</w:t>
      </w:r>
      <w:r w:rsidRPr="00D00DDC">
        <w:rPr>
          <w:color w:val="000000"/>
          <w:szCs w:val="24"/>
        </w:rPr>
        <w:t>. Познакомимся со классическим способом, связанным с использованием </w:t>
      </w:r>
      <w:r w:rsidRPr="00D00DDC">
        <w:rPr>
          <w:b/>
          <w:bCs/>
          <w:color w:val="000000"/>
          <w:szCs w:val="24"/>
        </w:rPr>
        <w:t>файловых переменных</w:t>
      </w:r>
      <w:r w:rsidRPr="00D00DDC">
        <w:rPr>
          <w:color w:val="000000"/>
          <w:szCs w:val="24"/>
        </w:rPr>
        <w:t>. Файловая переменная вводится для указания на файл. Делается это с помощью ключевого слова </w:t>
      </w:r>
      <w:proofErr w:type="gramStart"/>
      <w:r w:rsidRPr="00D00DDC">
        <w:rPr>
          <w:b/>
          <w:bCs/>
          <w:color w:val="000000"/>
          <w:szCs w:val="24"/>
        </w:rPr>
        <w:t>File</w:t>
      </w:r>
      <w:r w:rsidRPr="00D00DDC">
        <w:rPr>
          <w:color w:val="000000"/>
          <w:szCs w:val="24"/>
        </w:rPr>
        <w:t> :</w:t>
      </w:r>
      <w:proofErr w:type="gramEnd"/>
    </w:p>
    <w:p w:rsidR="00D00DDC" w:rsidRDefault="00A94A31" w:rsidP="00D00DDC">
      <w:pPr>
        <w:jc w:val="left"/>
        <w:rPr>
          <w:b/>
          <w:bCs/>
          <w:color w:val="000000"/>
          <w:szCs w:val="24"/>
        </w:rPr>
      </w:pPr>
      <w:r w:rsidRPr="00D00DDC">
        <w:rPr>
          <w:color w:val="000000"/>
          <w:szCs w:val="24"/>
        </w:rPr>
        <w:t xml:space="preserve">var </w:t>
      </w:r>
      <w:proofErr w:type="gramStart"/>
      <w:r w:rsidRPr="00D00DDC">
        <w:rPr>
          <w:color w:val="000000"/>
          <w:szCs w:val="24"/>
        </w:rPr>
        <w:t>F</w:t>
      </w:r>
      <w:r w:rsidRPr="00D00DDC">
        <w:rPr>
          <w:b/>
          <w:bCs/>
          <w:color w:val="000000"/>
          <w:szCs w:val="24"/>
        </w:rPr>
        <w:t>:</w:t>
      </w:r>
      <w:r w:rsidRPr="00D00DDC">
        <w:rPr>
          <w:color w:val="000000"/>
          <w:szCs w:val="24"/>
        </w:rPr>
        <w:t>  </w:t>
      </w:r>
      <w:r w:rsidRPr="00D00DDC">
        <w:rPr>
          <w:b/>
          <w:bCs/>
          <w:color w:val="000000"/>
          <w:szCs w:val="24"/>
        </w:rPr>
        <w:t>File</w:t>
      </w:r>
      <w:proofErr w:type="gramEnd"/>
      <w:r w:rsidRPr="00D00DDC">
        <w:rPr>
          <w:color w:val="000000"/>
          <w:szCs w:val="24"/>
        </w:rPr>
        <w:t> </w:t>
      </w:r>
      <w:r w:rsidRPr="00D00DDC">
        <w:rPr>
          <w:b/>
          <w:bCs/>
          <w:color w:val="000000"/>
          <w:szCs w:val="24"/>
        </w:rPr>
        <w:t>;</w:t>
      </w:r>
    </w:p>
    <w:p w:rsidR="00D00DDC" w:rsidRDefault="00D00DDC" w:rsidP="00D00DDC">
      <w:pPr>
        <w:jc w:val="left"/>
        <w:rPr>
          <w:b/>
          <w:bCs/>
          <w:color w:val="000000"/>
          <w:szCs w:val="24"/>
        </w:rPr>
      </w:pPr>
    </w:p>
    <w:p w:rsidR="00D00DDC" w:rsidRDefault="00A94A31" w:rsidP="00D00DDC">
      <w:pPr>
        <w:rPr>
          <w:color w:val="000000"/>
          <w:szCs w:val="24"/>
        </w:rPr>
      </w:pPr>
      <w:r w:rsidRPr="00D00DDC">
        <w:rPr>
          <w:color w:val="000000"/>
          <w:szCs w:val="24"/>
        </w:rPr>
        <w:lastRenderedPageBreak/>
        <w:t>Описанная таким образо</w:t>
      </w:r>
      <w:r w:rsidR="00D00DDC">
        <w:rPr>
          <w:color w:val="000000"/>
          <w:szCs w:val="24"/>
        </w:rPr>
        <w:t xml:space="preserve">м файловая переменная считается </w:t>
      </w:r>
      <w:r w:rsidRPr="00D00DDC">
        <w:rPr>
          <w:b/>
          <w:bCs/>
          <w:i/>
          <w:iCs/>
          <w:color w:val="000000"/>
          <w:szCs w:val="24"/>
        </w:rPr>
        <w:t>нетипизированной</w:t>
      </w:r>
      <w:r w:rsidRPr="00D00DDC">
        <w:rPr>
          <w:color w:val="000000"/>
          <w:szCs w:val="24"/>
        </w:rPr>
        <w:t>, и позволяет работать с файлами с неизвестной структурой. Данные считываются и записываются побайтно блоками, размер которых указывается при открытии файла, вплоть от 1 байт.</w:t>
      </w:r>
    </w:p>
    <w:p w:rsidR="00D00DDC" w:rsidRDefault="00A94A31" w:rsidP="00D00DDC">
      <w:pPr>
        <w:rPr>
          <w:color w:val="000000"/>
          <w:szCs w:val="24"/>
        </w:rPr>
      </w:pPr>
      <w:r w:rsidRPr="00D00DDC">
        <w:rPr>
          <w:color w:val="000000"/>
          <w:szCs w:val="24"/>
        </w:rPr>
        <w:t>Но чаще используются файлы, состоящие из последовательности одинаковых записей. Для описания такого файла к предыдущему описанию добавляется указание типа записи:</w:t>
      </w:r>
    </w:p>
    <w:p w:rsidR="00D00DDC" w:rsidRPr="00D00DDC" w:rsidRDefault="00A94A31" w:rsidP="00D00DDC">
      <w:pPr>
        <w:rPr>
          <w:b/>
          <w:bCs/>
          <w:color w:val="000000"/>
          <w:szCs w:val="24"/>
          <w:lang w:val="en-US"/>
        </w:rPr>
      </w:pPr>
      <w:r w:rsidRPr="00D00DDC">
        <w:rPr>
          <w:color w:val="000000"/>
          <w:szCs w:val="24"/>
          <w:lang w:val="en-US"/>
        </w:rPr>
        <w:t>var F</w:t>
      </w:r>
      <w:r w:rsidRPr="00D00DDC">
        <w:rPr>
          <w:b/>
          <w:bCs/>
          <w:color w:val="000000"/>
          <w:szCs w:val="24"/>
          <w:lang w:val="en-US"/>
        </w:rPr>
        <w:t>:</w:t>
      </w:r>
      <w:r w:rsidRPr="00D00DDC">
        <w:rPr>
          <w:color w:val="000000"/>
          <w:szCs w:val="24"/>
          <w:lang w:val="en-US"/>
        </w:rPr>
        <w:t>  </w:t>
      </w:r>
      <w:r w:rsidRPr="00D00DDC">
        <w:rPr>
          <w:b/>
          <w:bCs/>
          <w:color w:val="000000"/>
          <w:szCs w:val="24"/>
          <w:lang w:val="en-US"/>
        </w:rPr>
        <w:t>File of</w:t>
      </w:r>
      <w:r w:rsidRPr="00D00DDC">
        <w:rPr>
          <w:color w:val="000000"/>
          <w:szCs w:val="24"/>
          <w:lang w:val="en-US"/>
        </w:rPr>
        <w:t> </w:t>
      </w:r>
      <w:r w:rsidRPr="00D00DDC">
        <w:rPr>
          <w:color w:val="000000"/>
          <w:szCs w:val="24"/>
        </w:rPr>
        <w:t>тип</w:t>
      </w:r>
      <w:r w:rsidRPr="00D00DDC">
        <w:rPr>
          <w:color w:val="000000"/>
          <w:szCs w:val="24"/>
          <w:lang w:val="en-US"/>
        </w:rPr>
        <w:t>_</w:t>
      </w:r>
      <w:proofErr w:type="gramStart"/>
      <w:r w:rsidRPr="00D00DDC">
        <w:rPr>
          <w:color w:val="000000"/>
          <w:szCs w:val="24"/>
        </w:rPr>
        <w:t>записи</w:t>
      </w:r>
      <w:r w:rsidRPr="00D00DDC">
        <w:rPr>
          <w:color w:val="000000"/>
          <w:szCs w:val="24"/>
          <w:lang w:val="en-US"/>
        </w:rPr>
        <w:t> </w:t>
      </w:r>
      <w:r w:rsidRPr="00D00DDC">
        <w:rPr>
          <w:b/>
          <w:bCs/>
          <w:color w:val="000000"/>
          <w:szCs w:val="24"/>
          <w:lang w:val="en-US"/>
        </w:rPr>
        <w:t>;</w:t>
      </w:r>
      <w:proofErr w:type="gramEnd"/>
    </w:p>
    <w:p w:rsidR="00D00DDC" w:rsidRDefault="00D00DDC" w:rsidP="00D00DDC">
      <w:pPr>
        <w:rPr>
          <w:b/>
          <w:bCs/>
          <w:color w:val="000000"/>
          <w:szCs w:val="24"/>
          <w:lang w:val="en-US"/>
        </w:rPr>
      </w:pPr>
    </w:p>
    <w:p w:rsidR="00D00DDC" w:rsidRDefault="00A94A31" w:rsidP="00D00DDC">
      <w:pPr>
        <w:rPr>
          <w:bCs/>
          <w:color w:val="000000"/>
          <w:szCs w:val="24"/>
        </w:rPr>
      </w:pPr>
      <w:r w:rsidRPr="00D00DDC">
        <w:rPr>
          <w:color w:val="000000"/>
          <w:szCs w:val="24"/>
        </w:rPr>
        <w:t>В качестве типа могут использоваться базовае типы, или создаваться свои. Важно только, чтобы для типа был точно известен фиксированный размер в байтах, поэтому, например, тип </w:t>
      </w:r>
      <w:r w:rsidRPr="00D00DDC">
        <w:rPr>
          <w:b/>
          <w:bCs/>
          <w:color w:val="000000"/>
          <w:szCs w:val="24"/>
        </w:rPr>
        <w:t>String</w:t>
      </w:r>
      <w:r w:rsidRPr="00D00DDC">
        <w:rPr>
          <w:color w:val="000000"/>
          <w:szCs w:val="24"/>
        </w:rPr>
        <w:t> в чистом виде применяться не может, а только в виде </w:t>
      </w:r>
      <w:r w:rsidRPr="00D00DDC">
        <w:rPr>
          <w:b/>
          <w:bCs/>
          <w:color w:val="000000"/>
          <w:szCs w:val="24"/>
        </w:rPr>
        <w:t>String[N</w:t>
      </w:r>
      <w:r w:rsidRPr="00D00DDC">
        <w:rPr>
          <w:bCs/>
          <w:color w:val="000000"/>
          <w:szCs w:val="24"/>
        </w:rPr>
        <w:t>]</w:t>
      </w:r>
      <w:r w:rsidR="00D00DDC">
        <w:rPr>
          <w:bCs/>
          <w:color w:val="000000"/>
          <w:szCs w:val="24"/>
        </w:rPr>
        <w:t>.</w:t>
      </w:r>
    </w:p>
    <w:p w:rsidR="00D00DDC" w:rsidRDefault="00A94A31" w:rsidP="00D00DDC">
      <w:pPr>
        <w:rPr>
          <w:color w:val="000000"/>
          <w:szCs w:val="24"/>
        </w:rPr>
      </w:pPr>
      <w:r w:rsidRPr="00D00DDC">
        <w:rPr>
          <w:color w:val="000000"/>
          <w:szCs w:val="24"/>
        </w:rPr>
        <w:t xml:space="preserve">Данные, считанные из файла или записываемые в файл, содержатся в обычной переменной, которая должна быть того же типа, что и файловая. Поэтому сначала в программе </w:t>
      </w:r>
      <w:r w:rsidR="00D00DDC">
        <w:rPr>
          <w:color w:val="000000"/>
          <w:szCs w:val="24"/>
        </w:rPr>
        <w:t>следует</w:t>
      </w:r>
      <w:r w:rsidRPr="00D00DDC">
        <w:rPr>
          <w:color w:val="000000"/>
          <w:szCs w:val="24"/>
        </w:rPr>
        <w:t xml:space="preserve"> описа</w:t>
      </w:r>
      <w:r w:rsidR="00D00DDC">
        <w:rPr>
          <w:color w:val="000000"/>
          <w:szCs w:val="24"/>
        </w:rPr>
        <w:t xml:space="preserve">ть </w:t>
      </w:r>
      <w:r w:rsidRPr="00D00DDC">
        <w:rPr>
          <w:color w:val="000000"/>
          <w:szCs w:val="24"/>
        </w:rPr>
        <w:t xml:space="preserve">нужный тип, а затем </w:t>
      </w:r>
      <w:r w:rsidR="00D00DDC">
        <w:rPr>
          <w:color w:val="000000"/>
          <w:szCs w:val="24"/>
        </w:rPr>
        <w:t>ввести</w:t>
      </w:r>
      <w:r w:rsidRPr="00D00DDC">
        <w:rPr>
          <w:color w:val="000000"/>
          <w:szCs w:val="24"/>
        </w:rPr>
        <w:t xml:space="preserve"> две переменные этого типа - файловую и обычную:</w:t>
      </w:r>
    </w:p>
    <w:p w:rsidR="00D00DDC" w:rsidRDefault="00D00DDC" w:rsidP="00A94A31">
      <w:pPr>
        <w:widowControl w:val="0"/>
        <w:shd w:val="clear" w:color="auto" w:fill="FFFFFF"/>
        <w:spacing w:before="298"/>
        <w:ind w:right="317" w:firstLine="720"/>
        <w:rPr>
          <w:rFonts w:ascii="Arial" w:hAnsi="Arial" w:cs="Arial"/>
          <w:color w:val="000000"/>
          <w:sz w:val="26"/>
          <w:szCs w:val="26"/>
        </w:rPr>
      </w:pPr>
      <w:r w:rsidRPr="00A94A31">
        <w:rPr>
          <w:rFonts w:ascii="Arial" w:hAnsi="Arial" w:cs="Arial"/>
          <w:noProof/>
          <w:color w:val="000000"/>
          <w:sz w:val="26"/>
          <w:szCs w:val="26"/>
        </w:rPr>
        <w:drawing>
          <wp:anchor distT="0" distB="0" distL="114300" distR="114300" simplePos="0" relativeHeight="251664384" behindDoc="0" locked="0" layoutInCell="1" allowOverlap="1" wp14:anchorId="38BF7D9B" wp14:editId="25426420">
            <wp:simplePos x="0" y="0"/>
            <wp:positionH relativeFrom="margin">
              <wp:align>left</wp:align>
            </wp:positionH>
            <wp:positionV relativeFrom="paragraph">
              <wp:posOffset>214050</wp:posOffset>
            </wp:positionV>
            <wp:extent cx="4500438" cy="3768684"/>
            <wp:effectExtent l="0" t="0" r="0" b="3810"/>
            <wp:wrapNone/>
            <wp:docPr id="34" name="Рисунок 34" descr="Описание файловой перем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файловой переменно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0438" cy="3768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DDC" w:rsidRDefault="00D00DDC" w:rsidP="00A94A31">
      <w:pPr>
        <w:widowControl w:val="0"/>
        <w:shd w:val="clear" w:color="auto" w:fill="FFFFFF"/>
        <w:spacing w:before="298"/>
        <w:ind w:right="317" w:firstLine="720"/>
        <w:rPr>
          <w:rFonts w:ascii="Arial" w:hAnsi="Arial" w:cs="Arial"/>
          <w:color w:val="000000"/>
          <w:sz w:val="26"/>
          <w:szCs w:val="26"/>
        </w:rPr>
      </w:pPr>
    </w:p>
    <w:p w:rsidR="00D00DDC" w:rsidRDefault="00D00DDC" w:rsidP="00A94A31">
      <w:pPr>
        <w:widowControl w:val="0"/>
        <w:shd w:val="clear" w:color="auto" w:fill="FFFFFF"/>
        <w:spacing w:before="298"/>
        <w:ind w:right="317" w:firstLine="720"/>
        <w:rPr>
          <w:rFonts w:ascii="Arial" w:hAnsi="Arial" w:cs="Arial"/>
          <w:color w:val="000000"/>
          <w:sz w:val="26"/>
          <w:szCs w:val="26"/>
        </w:rPr>
      </w:pPr>
    </w:p>
    <w:p w:rsidR="00D00DDC" w:rsidRDefault="00D00DDC" w:rsidP="00A94A31">
      <w:pPr>
        <w:widowControl w:val="0"/>
        <w:shd w:val="clear" w:color="auto" w:fill="FFFFFF"/>
        <w:spacing w:before="298"/>
        <w:ind w:right="317" w:firstLine="720"/>
        <w:rPr>
          <w:rFonts w:ascii="Arial" w:hAnsi="Arial" w:cs="Arial"/>
          <w:color w:val="000000"/>
          <w:sz w:val="26"/>
          <w:szCs w:val="26"/>
        </w:rPr>
      </w:pPr>
    </w:p>
    <w:p w:rsidR="00D00DDC" w:rsidRDefault="00D00DDC" w:rsidP="00A94A31">
      <w:pPr>
        <w:widowControl w:val="0"/>
        <w:shd w:val="clear" w:color="auto" w:fill="FFFFFF"/>
        <w:spacing w:before="298"/>
        <w:ind w:right="317" w:firstLine="720"/>
        <w:rPr>
          <w:rFonts w:ascii="Arial" w:hAnsi="Arial" w:cs="Arial"/>
          <w:color w:val="000000"/>
          <w:sz w:val="26"/>
          <w:szCs w:val="26"/>
        </w:rPr>
      </w:pPr>
    </w:p>
    <w:p w:rsidR="00D00DDC" w:rsidRDefault="00D00DDC" w:rsidP="00A94A31">
      <w:pPr>
        <w:widowControl w:val="0"/>
        <w:shd w:val="clear" w:color="auto" w:fill="FFFFFF"/>
        <w:spacing w:before="298"/>
        <w:ind w:right="317" w:firstLine="720"/>
        <w:rPr>
          <w:rFonts w:ascii="Arial" w:hAnsi="Arial" w:cs="Arial"/>
          <w:color w:val="000000"/>
          <w:sz w:val="26"/>
          <w:szCs w:val="26"/>
        </w:rPr>
      </w:pPr>
    </w:p>
    <w:p w:rsidR="00D00DDC" w:rsidRDefault="00D00DDC" w:rsidP="00A94A31">
      <w:pPr>
        <w:widowControl w:val="0"/>
        <w:shd w:val="clear" w:color="auto" w:fill="FFFFFF"/>
        <w:spacing w:before="298"/>
        <w:ind w:right="317" w:firstLine="720"/>
        <w:rPr>
          <w:rFonts w:ascii="Arial" w:hAnsi="Arial" w:cs="Arial"/>
          <w:color w:val="000000"/>
          <w:sz w:val="26"/>
          <w:szCs w:val="26"/>
        </w:rPr>
      </w:pPr>
    </w:p>
    <w:p w:rsidR="00D00DDC" w:rsidRDefault="00D00DDC" w:rsidP="00A94A31">
      <w:pPr>
        <w:widowControl w:val="0"/>
        <w:shd w:val="clear" w:color="auto" w:fill="FFFFFF"/>
        <w:spacing w:before="298"/>
        <w:ind w:right="317" w:firstLine="720"/>
        <w:rPr>
          <w:rFonts w:ascii="Arial" w:hAnsi="Arial" w:cs="Arial"/>
          <w:color w:val="000000"/>
          <w:sz w:val="26"/>
          <w:szCs w:val="26"/>
        </w:rPr>
      </w:pPr>
    </w:p>
    <w:p w:rsidR="00D00DDC" w:rsidRDefault="00D00DDC" w:rsidP="00A94A31">
      <w:pPr>
        <w:widowControl w:val="0"/>
        <w:shd w:val="clear" w:color="auto" w:fill="FFFFFF"/>
        <w:spacing w:before="298"/>
        <w:ind w:right="317" w:firstLine="720"/>
        <w:rPr>
          <w:rFonts w:ascii="Arial" w:hAnsi="Arial" w:cs="Arial"/>
          <w:color w:val="000000"/>
          <w:sz w:val="26"/>
          <w:szCs w:val="26"/>
        </w:rPr>
      </w:pPr>
    </w:p>
    <w:p w:rsidR="00151610" w:rsidRDefault="00151610" w:rsidP="00A94A31">
      <w:pPr>
        <w:widowControl w:val="0"/>
        <w:shd w:val="clear" w:color="auto" w:fill="FFFFFF"/>
        <w:spacing w:before="298"/>
        <w:ind w:right="317" w:firstLine="720"/>
        <w:rPr>
          <w:rFonts w:ascii="Arial" w:hAnsi="Arial" w:cs="Arial"/>
          <w:color w:val="000000"/>
          <w:sz w:val="26"/>
          <w:szCs w:val="26"/>
        </w:rPr>
      </w:pPr>
    </w:p>
    <w:p w:rsidR="00D00DDC" w:rsidRDefault="00D00DDC" w:rsidP="00A94A31">
      <w:pPr>
        <w:widowControl w:val="0"/>
        <w:shd w:val="clear" w:color="auto" w:fill="FFFFFF"/>
        <w:spacing w:before="298"/>
        <w:ind w:right="317" w:firstLine="720"/>
        <w:rPr>
          <w:rFonts w:ascii="Arial" w:hAnsi="Arial" w:cs="Arial"/>
          <w:color w:val="000000"/>
          <w:sz w:val="26"/>
          <w:szCs w:val="26"/>
        </w:rPr>
      </w:pPr>
    </w:p>
    <w:p w:rsidR="00D00DDC" w:rsidRPr="00D00DDC" w:rsidRDefault="00A94A31" w:rsidP="00151610">
      <w:pPr>
        <w:widowControl w:val="0"/>
        <w:shd w:val="clear" w:color="auto" w:fill="FFFFFF"/>
        <w:ind w:firstLine="720"/>
        <w:jc w:val="left"/>
        <w:rPr>
          <w:color w:val="000000"/>
          <w:szCs w:val="24"/>
        </w:rPr>
      </w:pPr>
      <w:r w:rsidRPr="00D00DDC">
        <w:rPr>
          <w:color w:val="000000"/>
          <w:szCs w:val="24"/>
        </w:rPr>
        <w:t>Для текстовых файлов отдельно укажу, что тип файловой переменной в этом случае </w:t>
      </w:r>
      <w:r w:rsidRPr="00D00DDC">
        <w:rPr>
          <w:b/>
          <w:bCs/>
          <w:color w:val="000000"/>
          <w:szCs w:val="24"/>
        </w:rPr>
        <w:t>TextFile</w:t>
      </w:r>
      <w:r w:rsidRPr="00D00DDC">
        <w:rPr>
          <w:color w:val="000000"/>
          <w:szCs w:val="24"/>
        </w:rPr>
        <w:t>, а тип обычной - </w:t>
      </w:r>
      <w:r w:rsidRPr="00D00DDC">
        <w:rPr>
          <w:b/>
          <w:bCs/>
          <w:color w:val="000000"/>
          <w:szCs w:val="24"/>
        </w:rPr>
        <w:t>String</w:t>
      </w:r>
      <w:r w:rsidRPr="00D00DDC">
        <w:rPr>
          <w:color w:val="000000"/>
          <w:szCs w:val="24"/>
        </w:rPr>
        <w:t>.</w:t>
      </w:r>
    </w:p>
    <w:p w:rsidR="00781942" w:rsidRDefault="00A94A31" w:rsidP="00151610">
      <w:pPr>
        <w:widowControl w:val="0"/>
        <w:shd w:val="clear" w:color="auto" w:fill="FFFFFF"/>
        <w:ind w:firstLine="720"/>
        <w:rPr>
          <w:b/>
          <w:bCs/>
          <w:color w:val="000000"/>
          <w:szCs w:val="24"/>
        </w:rPr>
      </w:pPr>
      <w:r w:rsidRPr="00D00DDC">
        <w:rPr>
          <w:color w:val="000000"/>
          <w:szCs w:val="24"/>
        </w:rPr>
        <w:t>Для открытия файла нужно указать, где он расположен. Для этого файловая переменная должна быть ассоциирована с нужным файлом, который определяется его адресом. Адрес файла может быть абсолютным, с указанием диска и каталогов ('C:\Мои документы\Мои рисунки\FileName.ini'), или относительным, тогда он создаётся в папке с </w:t>
      </w:r>
      <w:r w:rsidRPr="00D00DDC">
        <w:rPr>
          <w:b/>
          <w:bCs/>
          <w:color w:val="000000"/>
          <w:szCs w:val="24"/>
        </w:rPr>
        <w:t>.exe</w:t>
      </w:r>
      <w:r w:rsidRPr="00D00DDC">
        <w:rPr>
          <w:color w:val="000000"/>
          <w:szCs w:val="24"/>
        </w:rPr>
        <w:t> файлом программы. Для задания относительного адреса достаточно указать имя файла с нужным расширением. Делается это оператором </w:t>
      </w:r>
      <w:proofErr w:type="gramStart"/>
      <w:r w:rsidRPr="00D00DDC">
        <w:rPr>
          <w:b/>
          <w:bCs/>
          <w:color w:val="000000"/>
          <w:szCs w:val="24"/>
        </w:rPr>
        <w:t>AssignFile :</w:t>
      </w:r>
      <w:proofErr w:type="gramEnd"/>
    </w:p>
    <w:p w:rsidR="00781942" w:rsidRPr="00151610" w:rsidRDefault="00A94A31" w:rsidP="00151610">
      <w:pPr>
        <w:widowControl w:val="0"/>
        <w:shd w:val="clear" w:color="auto" w:fill="FFFFFF"/>
        <w:ind w:firstLine="720"/>
        <w:jc w:val="left"/>
        <w:rPr>
          <w:i/>
          <w:color w:val="000000"/>
          <w:szCs w:val="24"/>
        </w:rPr>
      </w:pPr>
      <w:proofErr w:type="gramStart"/>
      <w:r w:rsidRPr="00151610">
        <w:rPr>
          <w:i/>
          <w:color w:val="000000"/>
          <w:szCs w:val="24"/>
        </w:rPr>
        <w:t>AssignFile(</w:t>
      </w:r>
      <w:proofErr w:type="gramEnd"/>
      <w:r w:rsidRPr="00151610">
        <w:rPr>
          <w:i/>
          <w:color w:val="000000"/>
          <w:szCs w:val="24"/>
        </w:rPr>
        <w:t>SaveF, 'C:\Мои документы\Мои рисунки\FileName.ini');</w:t>
      </w:r>
    </w:p>
    <w:p w:rsidR="00781942" w:rsidRPr="00151610" w:rsidRDefault="00A94A31" w:rsidP="00151610">
      <w:pPr>
        <w:widowControl w:val="0"/>
        <w:shd w:val="clear" w:color="auto" w:fill="FFFFFF"/>
        <w:ind w:firstLine="720"/>
        <w:jc w:val="left"/>
        <w:rPr>
          <w:i/>
          <w:color w:val="000000"/>
          <w:szCs w:val="24"/>
        </w:rPr>
      </w:pPr>
      <w:proofErr w:type="gramStart"/>
      <w:r w:rsidRPr="00151610">
        <w:rPr>
          <w:i/>
          <w:color w:val="000000"/>
          <w:szCs w:val="24"/>
        </w:rPr>
        <w:t>AssignFile(</w:t>
      </w:r>
      <w:proofErr w:type="gramEnd"/>
      <w:r w:rsidRPr="00151610">
        <w:rPr>
          <w:i/>
          <w:color w:val="000000"/>
          <w:szCs w:val="24"/>
        </w:rPr>
        <w:t>SaveF, 'FileName.ini');</w:t>
      </w:r>
    </w:p>
    <w:p w:rsidR="00781942" w:rsidRDefault="00A94A31" w:rsidP="00781942">
      <w:pPr>
        <w:widowControl w:val="0"/>
        <w:shd w:val="clear" w:color="auto" w:fill="FFFFFF"/>
        <w:ind w:firstLine="720"/>
        <w:rPr>
          <w:color w:val="000000"/>
          <w:szCs w:val="24"/>
        </w:rPr>
      </w:pPr>
      <w:r w:rsidRPr="00D00DDC">
        <w:rPr>
          <w:color w:val="000000"/>
          <w:szCs w:val="24"/>
        </w:rPr>
        <w:t>Теперь файл должен быть открыт.</w:t>
      </w:r>
    </w:p>
    <w:p w:rsidR="00781942" w:rsidRDefault="00A94A31" w:rsidP="00781942">
      <w:pPr>
        <w:widowControl w:val="0"/>
        <w:shd w:val="clear" w:color="auto" w:fill="FFFFFF"/>
        <w:ind w:firstLine="720"/>
        <w:rPr>
          <w:color w:val="000000"/>
          <w:szCs w:val="24"/>
        </w:rPr>
      </w:pPr>
      <w:r w:rsidRPr="00D00DDC">
        <w:rPr>
          <w:color w:val="000000"/>
          <w:szCs w:val="24"/>
        </w:rPr>
        <w:t>Открытие файла оператором </w:t>
      </w:r>
      <w:r w:rsidRPr="00D00DDC">
        <w:rPr>
          <w:b/>
          <w:bCs/>
          <w:color w:val="000000"/>
          <w:szCs w:val="24"/>
        </w:rPr>
        <w:t>Rewrite</w:t>
      </w:r>
      <w:r w:rsidRPr="00D00DDC">
        <w:rPr>
          <w:color w:val="000000"/>
          <w:szCs w:val="24"/>
        </w:rPr>
        <w:t> приведёт воссозданию файла заново, т.е. существующий файл будет </w:t>
      </w:r>
      <w:r w:rsidRPr="00D00DDC">
        <w:rPr>
          <w:b/>
          <w:bCs/>
          <w:i/>
          <w:iCs/>
          <w:color w:val="000000"/>
          <w:szCs w:val="24"/>
        </w:rPr>
        <w:t>без предупреждения</w:t>
      </w:r>
      <w:r w:rsidRPr="00D00DDC">
        <w:rPr>
          <w:color w:val="000000"/>
          <w:szCs w:val="24"/>
        </w:rPr>
        <w:t> уничтожен, и на его месте будет создан новый пустой файл заданного типа, готовый к записи данных. Если же файла не было, то он будет создан.</w:t>
      </w:r>
    </w:p>
    <w:p w:rsidR="00781942" w:rsidRDefault="00A94A31" w:rsidP="00781942">
      <w:pPr>
        <w:widowControl w:val="0"/>
        <w:shd w:val="clear" w:color="auto" w:fill="FFFFFF"/>
        <w:ind w:firstLine="720"/>
        <w:jc w:val="left"/>
        <w:rPr>
          <w:color w:val="000000"/>
          <w:szCs w:val="24"/>
        </w:rPr>
      </w:pPr>
      <w:r w:rsidRPr="00D00DDC">
        <w:rPr>
          <w:color w:val="000000"/>
          <w:szCs w:val="24"/>
        </w:rPr>
        <w:t>Открытие файла оператором </w:t>
      </w:r>
      <w:r w:rsidRPr="00D00DDC">
        <w:rPr>
          <w:b/>
          <w:bCs/>
          <w:color w:val="000000"/>
          <w:szCs w:val="24"/>
        </w:rPr>
        <w:t>Reset</w:t>
      </w:r>
      <w:r w:rsidRPr="00D00DDC">
        <w:rPr>
          <w:color w:val="000000"/>
          <w:szCs w:val="24"/>
        </w:rPr>
        <w:t xml:space="preserve"> откроет существующий файл к считыванию или </w:t>
      </w:r>
      <w:r w:rsidRPr="00D00DDC">
        <w:rPr>
          <w:color w:val="000000"/>
          <w:szCs w:val="24"/>
        </w:rPr>
        <w:lastRenderedPageBreak/>
        <w:t>записи данных, и его указатель будет установлен на начало файла</w:t>
      </w:r>
      <w:r w:rsidRPr="00D00DDC">
        <w:rPr>
          <w:b/>
          <w:bCs/>
          <w:color w:val="000000"/>
          <w:szCs w:val="24"/>
        </w:rPr>
        <w:t>:</w:t>
      </w:r>
    </w:p>
    <w:p w:rsidR="00781942" w:rsidRPr="00151610" w:rsidRDefault="00A94A31" w:rsidP="00781942">
      <w:pPr>
        <w:widowControl w:val="0"/>
        <w:shd w:val="clear" w:color="auto" w:fill="FFFFFF"/>
        <w:ind w:firstLine="720"/>
        <w:jc w:val="left"/>
        <w:rPr>
          <w:i/>
          <w:color w:val="000000"/>
          <w:szCs w:val="24"/>
        </w:rPr>
      </w:pPr>
      <w:r w:rsidRPr="00151610">
        <w:rPr>
          <w:i/>
          <w:color w:val="000000"/>
          <w:szCs w:val="24"/>
        </w:rPr>
        <w:t>Rewrite(SaveF);</w:t>
      </w:r>
    </w:p>
    <w:p w:rsidR="00781942" w:rsidRPr="00151610" w:rsidRDefault="00A94A31" w:rsidP="00781942">
      <w:pPr>
        <w:widowControl w:val="0"/>
        <w:shd w:val="clear" w:color="auto" w:fill="FFFFFF"/>
        <w:ind w:firstLine="720"/>
        <w:jc w:val="left"/>
        <w:rPr>
          <w:i/>
          <w:color w:val="000000"/>
          <w:szCs w:val="24"/>
        </w:rPr>
      </w:pPr>
      <w:r w:rsidRPr="00151610">
        <w:rPr>
          <w:i/>
          <w:color w:val="000000"/>
          <w:szCs w:val="24"/>
        </w:rPr>
        <w:t>Reset(SaveF);</w:t>
      </w:r>
    </w:p>
    <w:p w:rsidR="00781942" w:rsidRDefault="00781942" w:rsidP="00781942">
      <w:pPr>
        <w:widowControl w:val="0"/>
        <w:shd w:val="clear" w:color="auto" w:fill="FFFFFF"/>
        <w:ind w:firstLine="720"/>
        <w:jc w:val="left"/>
        <w:rPr>
          <w:color w:val="000000"/>
          <w:szCs w:val="24"/>
        </w:rPr>
      </w:pPr>
    </w:p>
    <w:p w:rsidR="00781942" w:rsidRDefault="00A94A31" w:rsidP="00781942">
      <w:pPr>
        <w:widowControl w:val="0"/>
        <w:shd w:val="clear" w:color="auto" w:fill="FFFFFF"/>
        <w:ind w:firstLine="720"/>
        <w:rPr>
          <w:color w:val="000000"/>
          <w:szCs w:val="24"/>
        </w:rPr>
      </w:pPr>
      <w:r w:rsidRPr="00D00DDC">
        <w:rPr>
          <w:color w:val="000000"/>
          <w:szCs w:val="24"/>
        </w:rPr>
        <w:t>Каждый из этих операторов может иметь второй необязательный параметр, имеющий смысл для нетипизированных файлов, и указывающий длину записи нетипизированного файла в байтах:</w:t>
      </w:r>
    </w:p>
    <w:p w:rsidR="00781942" w:rsidRPr="00151610" w:rsidRDefault="00A94A31" w:rsidP="00781942">
      <w:pPr>
        <w:widowControl w:val="0"/>
        <w:shd w:val="clear" w:color="auto" w:fill="FFFFFF"/>
        <w:ind w:firstLine="720"/>
        <w:rPr>
          <w:i/>
          <w:color w:val="000000"/>
          <w:szCs w:val="24"/>
        </w:rPr>
      </w:pPr>
      <w:r w:rsidRPr="00151610">
        <w:rPr>
          <w:i/>
          <w:color w:val="000000"/>
          <w:szCs w:val="24"/>
        </w:rPr>
        <w:t>Rewrite(SaveF,1);</w:t>
      </w:r>
    </w:p>
    <w:p w:rsidR="00781942" w:rsidRPr="00151610" w:rsidRDefault="00A94A31" w:rsidP="00781942">
      <w:pPr>
        <w:widowControl w:val="0"/>
        <w:shd w:val="clear" w:color="auto" w:fill="FFFFFF"/>
        <w:ind w:firstLine="720"/>
        <w:rPr>
          <w:i/>
          <w:color w:val="000000"/>
          <w:szCs w:val="24"/>
        </w:rPr>
      </w:pPr>
      <w:proofErr w:type="gramStart"/>
      <w:r w:rsidRPr="00151610">
        <w:rPr>
          <w:i/>
          <w:color w:val="000000"/>
          <w:szCs w:val="24"/>
        </w:rPr>
        <w:t>Reset(</w:t>
      </w:r>
      <w:proofErr w:type="gramEnd"/>
      <w:r w:rsidRPr="00151610">
        <w:rPr>
          <w:i/>
          <w:color w:val="000000"/>
          <w:szCs w:val="24"/>
        </w:rPr>
        <w:t>SaveF, 1);</w:t>
      </w:r>
    </w:p>
    <w:p w:rsidR="00781942" w:rsidRPr="00151610" w:rsidRDefault="00A94A31" w:rsidP="00781942">
      <w:pPr>
        <w:widowControl w:val="0"/>
        <w:shd w:val="clear" w:color="auto" w:fill="FFFFFF"/>
        <w:ind w:firstLine="720"/>
        <w:rPr>
          <w:i/>
          <w:color w:val="000000"/>
          <w:szCs w:val="24"/>
        </w:rPr>
      </w:pPr>
      <w:r w:rsidRPr="00151610">
        <w:rPr>
          <w:i/>
          <w:color w:val="000000"/>
          <w:szCs w:val="24"/>
        </w:rPr>
        <w:t>Чтение файла производится оператором </w:t>
      </w:r>
      <w:proofErr w:type="gramStart"/>
      <w:r w:rsidRPr="00151610">
        <w:rPr>
          <w:b/>
          <w:bCs/>
          <w:i/>
          <w:color w:val="000000"/>
          <w:szCs w:val="24"/>
        </w:rPr>
        <w:t>Read :</w:t>
      </w:r>
      <w:proofErr w:type="gramEnd"/>
    </w:p>
    <w:p w:rsidR="00781942" w:rsidRPr="00151610" w:rsidRDefault="00A94A31" w:rsidP="00781942">
      <w:pPr>
        <w:widowControl w:val="0"/>
        <w:shd w:val="clear" w:color="auto" w:fill="FFFFFF"/>
        <w:ind w:firstLine="720"/>
        <w:rPr>
          <w:i/>
          <w:color w:val="000000"/>
          <w:szCs w:val="24"/>
        </w:rPr>
      </w:pPr>
      <w:proofErr w:type="gramStart"/>
      <w:r w:rsidRPr="00151610">
        <w:rPr>
          <w:i/>
          <w:color w:val="000000"/>
          <w:szCs w:val="24"/>
        </w:rPr>
        <w:t>Read(</w:t>
      </w:r>
      <w:proofErr w:type="gramEnd"/>
      <w:r w:rsidRPr="00151610">
        <w:rPr>
          <w:i/>
          <w:color w:val="000000"/>
          <w:szCs w:val="24"/>
        </w:rPr>
        <w:t>SaveF, SaveV);</w:t>
      </w:r>
    </w:p>
    <w:p w:rsidR="00781942" w:rsidRPr="00151610" w:rsidRDefault="00A94A31" w:rsidP="00781942">
      <w:pPr>
        <w:widowControl w:val="0"/>
        <w:shd w:val="clear" w:color="auto" w:fill="FFFFFF"/>
        <w:ind w:firstLine="720"/>
        <w:rPr>
          <w:i/>
          <w:color w:val="000000"/>
          <w:szCs w:val="24"/>
        </w:rPr>
      </w:pPr>
      <w:r w:rsidRPr="00151610">
        <w:rPr>
          <w:i/>
          <w:color w:val="000000"/>
          <w:szCs w:val="24"/>
        </w:rPr>
        <w:t>Запись в файл производится оператором </w:t>
      </w:r>
      <w:proofErr w:type="gramStart"/>
      <w:r w:rsidRPr="00151610">
        <w:rPr>
          <w:b/>
          <w:bCs/>
          <w:i/>
          <w:color w:val="000000"/>
          <w:szCs w:val="24"/>
        </w:rPr>
        <w:t>Write :</w:t>
      </w:r>
      <w:proofErr w:type="gramEnd"/>
    </w:p>
    <w:p w:rsidR="00781942" w:rsidRPr="00151610" w:rsidRDefault="00A94A31" w:rsidP="00781942">
      <w:pPr>
        <w:widowControl w:val="0"/>
        <w:shd w:val="clear" w:color="auto" w:fill="FFFFFF"/>
        <w:ind w:firstLine="720"/>
        <w:rPr>
          <w:i/>
          <w:color w:val="000000"/>
          <w:szCs w:val="24"/>
        </w:rPr>
      </w:pPr>
      <w:proofErr w:type="gramStart"/>
      <w:r w:rsidRPr="00151610">
        <w:rPr>
          <w:i/>
          <w:color w:val="000000"/>
          <w:szCs w:val="24"/>
        </w:rPr>
        <w:t>Write(</w:t>
      </w:r>
      <w:proofErr w:type="gramEnd"/>
      <w:r w:rsidRPr="00151610">
        <w:rPr>
          <w:i/>
          <w:color w:val="000000"/>
          <w:szCs w:val="24"/>
        </w:rPr>
        <w:t>SaveF, SaveV);</w:t>
      </w:r>
    </w:p>
    <w:p w:rsidR="00781942" w:rsidRDefault="00781942" w:rsidP="00781942">
      <w:pPr>
        <w:widowControl w:val="0"/>
        <w:shd w:val="clear" w:color="auto" w:fill="FFFFFF"/>
        <w:ind w:firstLine="720"/>
        <w:rPr>
          <w:color w:val="000000"/>
          <w:szCs w:val="24"/>
        </w:rPr>
      </w:pPr>
    </w:p>
    <w:p w:rsidR="00781942" w:rsidRDefault="00A94A31" w:rsidP="00781942">
      <w:pPr>
        <w:widowControl w:val="0"/>
        <w:shd w:val="clear" w:color="auto" w:fill="FFFFFF"/>
        <w:ind w:firstLine="720"/>
        <w:rPr>
          <w:color w:val="000000"/>
          <w:szCs w:val="24"/>
        </w:rPr>
      </w:pPr>
      <w:r w:rsidRPr="00D00DDC">
        <w:rPr>
          <w:color w:val="000000"/>
          <w:szCs w:val="24"/>
        </w:rPr>
        <w:t>При этом чтение и запись производится с текущей позиции указателя, затем указатель устанавливается на следующую запись. Можно проверить, существует ли нужный файл, оператором </w:t>
      </w:r>
      <w:proofErr w:type="gramStart"/>
      <w:r w:rsidRPr="00D00DDC">
        <w:rPr>
          <w:b/>
          <w:bCs/>
          <w:color w:val="000000"/>
          <w:szCs w:val="24"/>
        </w:rPr>
        <w:t>FileExists :</w:t>
      </w:r>
      <w:proofErr w:type="gramEnd"/>
    </w:p>
    <w:p w:rsidR="00781942" w:rsidRDefault="00781942" w:rsidP="00781942">
      <w:pPr>
        <w:widowControl w:val="0"/>
        <w:shd w:val="clear" w:color="auto" w:fill="FFFFFF"/>
        <w:ind w:firstLine="720"/>
        <w:rPr>
          <w:color w:val="000000"/>
          <w:szCs w:val="24"/>
        </w:rPr>
      </w:pPr>
      <w:r w:rsidRPr="00D00DDC">
        <w:rPr>
          <w:b/>
          <w:bCs/>
          <w:color w:val="000000"/>
          <w:szCs w:val="24"/>
        </w:rPr>
        <w:t>I</w:t>
      </w:r>
      <w:r w:rsidR="00A94A31" w:rsidRPr="00D00DDC">
        <w:rPr>
          <w:b/>
          <w:bCs/>
          <w:color w:val="000000"/>
          <w:szCs w:val="24"/>
        </w:rPr>
        <w:t>f</w:t>
      </w:r>
      <w:r>
        <w:rPr>
          <w:b/>
          <w:bCs/>
          <w:color w:val="000000"/>
          <w:szCs w:val="24"/>
        </w:rPr>
        <w:t xml:space="preserve"> </w:t>
      </w:r>
      <w:r w:rsidR="00A94A31" w:rsidRPr="00D00DDC">
        <w:rPr>
          <w:color w:val="000000"/>
          <w:szCs w:val="24"/>
        </w:rPr>
        <w:t>FileExists('FileName.ini')</w:t>
      </w:r>
      <w:r>
        <w:rPr>
          <w:color w:val="000000"/>
          <w:szCs w:val="24"/>
        </w:rPr>
        <w:t xml:space="preserve"> </w:t>
      </w:r>
      <w:r w:rsidR="00A94A31" w:rsidRPr="00D00DDC">
        <w:rPr>
          <w:b/>
          <w:bCs/>
          <w:color w:val="000000"/>
          <w:szCs w:val="24"/>
        </w:rPr>
        <w:t>then</w:t>
      </w:r>
      <w:r w:rsidR="00A94A31" w:rsidRPr="00D00DDC">
        <w:rPr>
          <w:color w:val="000000"/>
          <w:szCs w:val="24"/>
        </w:rPr>
        <w:t> </w:t>
      </w:r>
      <w:proofErr w:type="gramStart"/>
      <w:r w:rsidR="00A94A31" w:rsidRPr="00D00DDC">
        <w:rPr>
          <w:color w:val="000000"/>
          <w:szCs w:val="24"/>
        </w:rPr>
        <w:t>Read(</w:t>
      </w:r>
      <w:proofErr w:type="gramEnd"/>
      <w:r w:rsidR="00A94A31" w:rsidRPr="00D00DDC">
        <w:rPr>
          <w:color w:val="000000"/>
          <w:szCs w:val="24"/>
        </w:rPr>
        <w:t>SaveF, SaveV);</w:t>
      </w:r>
    </w:p>
    <w:p w:rsidR="00781942" w:rsidRDefault="00781942" w:rsidP="00781942">
      <w:pPr>
        <w:widowControl w:val="0"/>
        <w:shd w:val="clear" w:color="auto" w:fill="FFFFFF"/>
        <w:ind w:firstLine="720"/>
        <w:rPr>
          <w:color w:val="000000"/>
          <w:szCs w:val="24"/>
        </w:rPr>
      </w:pPr>
    </w:p>
    <w:p w:rsidR="00781942" w:rsidRDefault="00A94A31" w:rsidP="00781942">
      <w:pPr>
        <w:widowControl w:val="0"/>
        <w:shd w:val="clear" w:color="auto" w:fill="FFFFFF"/>
        <w:ind w:firstLine="720"/>
        <w:rPr>
          <w:color w:val="000000"/>
          <w:szCs w:val="24"/>
        </w:rPr>
      </w:pPr>
      <w:r w:rsidRPr="00D00DDC">
        <w:rPr>
          <w:color w:val="000000"/>
          <w:szCs w:val="24"/>
        </w:rPr>
        <w:t>Принудительно установить указатель на нужную запись можно оператором </w:t>
      </w:r>
      <w:proofErr w:type="gramStart"/>
      <w:r w:rsidRPr="00D00DDC">
        <w:rPr>
          <w:b/>
          <w:bCs/>
          <w:color w:val="000000"/>
          <w:szCs w:val="24"/>
        </w:rPr>
        <w:t>Seek(</w:t>
      </w:r>
      <w:proofErr w:type="gramEnd"/>
      <w:r w:rsidRPr="00D00DDC">
        <w:rPr>
          <w:b/>
          <w:bCs/>
          <w:color w:val="000000"/>
          <w:szCs w:val="24"/>
        </w:rPr>
        <w:t>SaveF, N)</w:t>
      </w:r>
      <w:r w:rsidRPr="00D00DDC">
        <w:rPr>
          <w:color w:val="000000"/>
          <w:szCs w:val="24"/>
        </w:rPr>
        <w:t>, где N - номер нужной записи, который, как и почти всё в программировании, отсчитывается от нуля:</w:t>
      </w:r>
    </w:p>
    <w:p w:rsidR="00781942" w:rsidRDefault="00A94A31" w:rsidP="00781942">
      <w:pPr>
        <w:widowControl w:val="0"/>
        <w:shd w:val="clear" w:color="auto" w:fill="FFFFFF"/>
        <w:ind w:firstLine="720"/>
        <w:rPr>
          <w:color w:val="000000"/>
          <w:szCs w:val="24"/>
        </w:rPr>
      </w:pPr>
      <w:proofErr w:type="gramStart"/>
      <w:r w:rsidRPr="00D00DDC">
        <w:rPr>
          <w:color w:val="000000"/>
          <w:szCs w:val="24"/>
        </w:rPr>
        <w:t>Seek(</w:t>
      </w:r>
      <w:proofErr w:type="gramEnd"/>
      <w:r w:rsidRPr="00D00DDC">
        <w:rPr>
          <w:color w:val="000000"/>
          <w:szCs w:val="24"/>
        </w:rPr>
        <w:t>SaveF, 49); - установка указателя на 50-ю запись.</w:t>
      </w:r>
    </w:p>
    <w:p w:rsidR="00781942" w:rsidRDefault="00A94A31" w:rsidP="00781942">
      <w:pPr>
        <w:widowControl w:val="0"/>
        <w:shd w:val="clear" w:color="auto" w:fill="FFFFFF"/>
        <w:ind w:firstLine="720"/>
        <w:rPr>
          <w:color w:val="000000"/>
          <w:szCs w:val="24"/>
        </w:rPr>
      </w:pPr>
      <w:r w:rsidRPr="00D00DDC">
        <w:rPr>
          <w:color w:val="000000"/>
          <w:szCs w:val="24"/>
        </w:rPr>
        <w:t>При последовательном чтении из файла рано или поздно будет достигнут конец файла, и при дальнейшем чтении произойдёт ошибка. Проверить, не достигнут ли конец файла, можно оператором </w:t>
      </w:r>
      <w:r w:rsidRPr="00D00DDC">
        <w:rPr>
          <w:b/>
          <w:bCs/>
          <w:color w:val="000000"/>
          <w:szCs w:val="24"/>
        </w:rPr>
        <w:t>EOF</w:t>
      </w:r>
      <w:r w:rsidRPr="00D00DDC">
        <w:rPr>
          <w:color w:val="000000"/>
          <w:szCs w:val="24"/>
        </w:rPr>
        <w:t> (аббревиатура </w:t>
      </w:r>
      <w:r w:rsidRPr="00D00DDC">
        <w:rPr>
          <w:b/>
          <w:bCs/>
          <w:color w:val="000000"/>
          <w:szCs w:val="24"/>
        </w:rPr>
        <w:t>E</w:t>
      </w:r>
      <w:r w:rsidRPr="00D00DDC">
        <w:rPr>
          <w:color w:val="000000"/>
          <w:szCs w:val="24"/>
        </w:rPr>
        <w:t>nd </w:t>
      </w:r>
      <w:r w:rsidRPr="00D00DDC">
        <w:rPr>
          <w:b/>
          <w:bCs/>
          <w:color w:val="000000"/>
          <w:szCs w:val="24"/>
        </w:rPr>
        <w:t>O</w:t>
      </w:r>
      <w:r w:rsidRPr="00D00DDC">
        <w:rPr>
          <w:color w:val="000000"/>
          <w:szCs w:val="24"/>
        </w:rPr>
        <w:t>f </w:t>
      </w:r>
      <w:r w:rsidRPr="00D00DDC">
        <w:rPr>
          <w:b/>
          <w:bCs/>
          <w:color w:val="000000"/>
          <w:szCs w:val="24"/>
        </w:rPr>
        <w:t>F</w:t>
      </w:r>
      <w:r w:rsidRPr="00D00DDC">
        <w:rPr>
          <w:color w:val="000000"/>
          <w:szCs w:val="24"/>
        </w:rPr>
        <w:t>ile), который равен </w:t>
      </w:r>
      <w:r w:rsidRPr="00D00DDC">
        <w:rPr>
          <w:b/>
          <w:bCs/>
          <w:color w:val="000000"/>
          <w:szCs w:val="24"/>
        </w:rPr>
        <w:t>true</w:t>
      </w:r>
      <w:r w:rsidRPr="00D00DDC">
        <w:rPr>
          <w:color w:val="000000"/>
          <w:szCs w:val="24"/>
        </w:rPr>
        <w:t>, если прочитана последняя запись и указатель находится в конце файла:</w:t>
      </w:r>
    </w:p>
    <w:p w:rsidR="00781942" w:rsidRDefault="00781942" w:rsidP="00781942">
      <w:pPr>
        <w:widowControl w:val="0"/>
        <w:shd w:val="clear" w:color="auto" w:fill="FFFFFF"/>
        <w:ind w:firstLine="720"/>
        <w:rPr>
          <w:color w:val="000000"/>
          <w:szCs w:val="24"/>
        </w:rPr>
      </w:pPr>
    </w:p>
    <w:p w:rsidR="00781942" w:rsidRPr="00781942" w:rsidRDefault="00A94A31" w:rsidP="00781942">
      <w:pPr>
        <w:widowControl w:val="0"/>
        <w:shd w:val="clear" w:color="auto" w:fill="FFFFFF"/>
        <w:ind w:firstLine="720"/>
        <w:rPr>
          <w:color w:val="000000"/>
          <w:szCs w:val="24"/>
          <w:lang w:val="en-US"/>
        </w:rPr>
      </w:pPr>
      <w:r w:rsidRPr="00781942">
        <w:rPr>
          <w:b/>
          <w:bCs/>
          <w:color w:val="000000"/>
          <w:szCs w:val="24"/>
          <w:lang w:val="en-US"/>
        </w:rPr>
        <w:t>while</w:t>
      </w:r>
      <w:r w:rsidRPr="00781942">
        <w:rPr>
          <w:color w:val="000000"/>
          <w:szCs w:val="24"/>
          <w:lang w:val="en-US"/>
        </w:rPr>
        <w:t> (not EOF(SaveF)) </w:t>
      </w:r>
      <w:r w:rsidRPr="00781942">
        <w:rPr>
          <w:b/>
          <w:bCs/>
          <w:color w:val="000000"/>
          <w:szCs w:val="24"/>
          <w:lang w:val="en-US"/>
        </w:rPr>
        <w:t>do</w:t>
      </w:r>
      <w:r w:rsidR="00781942" w:rsidRPr="00781942">
        <w:rPr>
          <w:b/>
          <w:bCs/>
          <w:color w:val="000000"/>
          <w:szCs w:val="24"/>
          <w:lang w:val="en-US"/>
        </w:rPr>
        <w:t xml:space="preserve"> </w:t>
      </w:r>
      <w:proofErr w:type="gramStart"/>
      <w:r w:rsidRPr="00781942">
        <w:rPr>
          <w:color w:val="000000"/>
          <w:szCs w:val="24"/>
          <w:lang w:val="en-US"/>
        </w:rPr>
        <w:t>Read(</w:t>
      </w:r>
      <w:proofErr w:type="gramEnd"/>
      <w:r w:rsidRPr="00781942">
        <w:rPr>
          <w:color w:val="000000"/>
          <w:szCs w:val="24"/>
          <w:lang w:val="en-US"/>
        </w:rPr>
        <w:t>SaveF, SaveV);</w:t>
      </w:r>
    </w:p>
    <w:p w:rsidR="00781942" w:rsidRPr="002478BE" w:rsidRDefault="00781942" w:rsidP="00781942">
      <w:pPr>
        <w:widowControl w:val="0"/>
        <w:shd w:val="clear" w:color="auto" w:fill="FFFFFF"/>
        <w:ind w:firstLine="720"/>
        <w:rPr>
          <w:color w:val="000000"/>
          <w:szCs w:val="24"/>
          <w:lang w:val="en-US"/>
        </w:rPr>
      </w:pPr>
    </w:p>
    <w:p w:rsidR="00781942" w:rsidRDefault="002478BE" w:rsidP="00781942">
      <w:pPr>
        <w:widowControl w:val="0"/>
        <w:shd w:val="clear" w:color="auto" w:fill="FFFFFF"/>
        <w:ind w:firstLine="720"/>
        <w:rPr>
          <w:color w:val="000000"/>
          <w:szCs w:val="24"/>
        </w:rPr>
      </w:pPr>
      <w:r>
        <w:rPr>
          <w:color w:val="000000"/>
          <w:szCs w:val="24"/>
        </w:rPr>
        <w:t xml:space="preserve">Для текстовых файлов вместо </w:t>
      </w:r>
      <w:r w:rsidR="00A94A31" w:rsidRPr="00D00DDC">
        <w:rPr>
          <w:b/>
          <w:bCs/>
          <w:color w:val="000000"/>
          <w:szCs w:val="24"/>
        </w:rPr>
        <w:t>Read</w:t>
      </w:r>
      <w:r>
        <w:rPr>
          <w:color w:val="000000"/>
          <w:szCs w:val="24"/>
        </w:rPr>
        <w:t xml:space="preserve"> и </w:t>
      </w:r>
      <w:r w:rsidR="00A94A31" w:rsidRPr="00D00DDC">
        <w:rPr>
          <w:b/>
          <w:bCs/>
          <w:color w:val="000000"/>
          <w:szCs w:val="24"/>
        </w:rPr>
        <w:t>Write</w:t>
      </w:r>
      <w:r>
        <w:rPr>
          <w:color w:val="000000"/>
          <w:szCs w:val="24"/>
        </w:rPr>
        <w:t xml:space="preserve"> </w:t>
      </w:r>
      <w:r w:rsidR="00A94A31" w:rsidRPr="00D00DDC">
        <w:rPr>
          <w:color w:val="000000"/>
          <w:szCs w:val="24"/>
        </w:rPr>
        <w:t>используются операторы </w:t>
      </w:r>
      <w:r w:rsidR="00A94A31" w:rsidRPr="00D00DDC">
        <w:rPr>
          <w:b/>
          <w:bCs/>
          <w:color w:val="000000"/>
          <w:szCs w:val="24"/>
        </w:rPr>
        <w:t>Readln</w:t>
      </w:r>
      <w:r w:rsidR="00A94A31" w:rsidRPr="00D00DDC">
        <w:rPr>
          <w:color w:val="000000"/>
          <w:szCs w:val="24"/>
        </w:rPr>
        <w:t> и </w:t>
      </w:r>
      <w:r w:rsidR="00A94A31" w:rsidRPr="00D00DDC">
        <w:rPr>
          <w:b/>
          <w:bCs/>
          <w:color w:val="000000"/>
          <w:szCs w:val="24"/>
        </w:rPr>
        <w:t>Writeln</w:t>
      </w:r>
      <w:r w:rsidR="00A94A31" w:rsidRPr="00D00DDC">
        <w:rPr>
          <w:color w:val="000000"/>
          <w:szCs w:val="24"/>
        </w:rPr>
        <w:t>, умеющие определять конец строки</w:t>
      </w:r>
    </w:p>
    <w:p w:rsidR="00781942" w:rsidRDefault="00A94A31" w:rsidP="00781942">
      <w:pPr>
        <w:widowControl w:val="0"/>
        <w:shd w:val="clear" w:color="auto" w:fill="FFFFFF"/>
        <w:ind w:firstLine="720"/>
        <w:rPr>
          <w:color w:val="000000"/>
          <w:szCs w:val="24"/>
        </w:rPr>
      </w:pPr>
      <w:r w:rsidRPr="00D00DDC">
        <w:rPr>
          <w:color w:val="000000"/>
          <w:szCs w:val="24"/>
        </w:rPr>
        <w:t>Оператор </w:t>
      </w:r>
      <w:r w:rsidRPr="00D00DDC">
        <w:rPr>
          <w:b/>
          <w:bCs/>
          <w:color w:val="000000"/>
          <w:szCs w:val="24"/>
        </w:rPr>
        <w:t>Truncate(SaveF)</w:t>
      </w:r>
      <w:r w:rsidRPr="00D00DDC">
        <w:rPr>
          <w:color w:val="000000"/>
          <w:szCs w:val="24"/>
        </w:rPr>
        <w:t> позволяет отсечь (стереть или, если хотите, удалить!) все записи файла, начиная от текущей позиции указателя, и до конца файла.</w:t>
      </w:r>
    </w:p>
    <w:p w:rsidR="00781942" w:rsidRDefault="00A94A31" w:rsidP="00781942">
      <w:pPr>
        <w:widowControl w:val="0"/>
        <w:shd w:val="clear" w:color="auto" w:fill="FFFFFF"/>
        <w:ind w:firstLine="720"/>
        <w:rPr>
          <w:color w:val="000000"/>
          <w:szCs w:val="24"/>
        </w:rPr>
      </w:pPr>
      <w:r w:rsidRPr="00D00DDC">
        <w:rPr>
          <w:color w:val="000000"/>
          <w:szCs w:val="24"/>
        </w:rPr>
        <w:t>В конце работы с файлом его необходимо закрыть. Это делается оператором </w:t>
      </w:r>
      <w:r w:rsidRPr="00D00DDC">
        <w:rPr>
          <w:b/>
          <w:bCs/>
          <w:color w:val="000000"/>
          <w:szCs w:val="24"/>
        </w:rPr>
        <w:t>CloseFile(SaveF</w:t>
      </w:r>
      <w:proofErr w:type="gramStart"/>
      <w:r w:rsidRPr="00D00DDC">
        <w:rPr>
          <w:b/>
          <w:bCs/>
          <w:color w:val="000000"/>
          <w:szCs w:val="24"/>
        </w:rPr>
        <w:t>) ;</w:t>
      </w:r>
      <w:proofErr w:type="gramEnd"/>
    </w:p>
    <w:p w:rsidR="00781942" w:rsidRDefault="00A94A31" w:rsidP="00781942">
      <w:pPr>
        <w:widowControl w:val="0"/>
        <w:shd w:val="clear" w:color="auto" w:fill="FFFFFF"/>
        <w:ind w:firstLine="720"/>
        <w:rPr>
          <w:color w:val="000000"/>
          <w:szCs w:val="24"/>
        </w:rPr>
      </w:pPr>
      <w:r w:rsidRPr="00D00DDC">
        <w:rPr>
          <w:color w:val="000000"/>
          <w:szCs w:val="24"/>
        </w:rPr>
        <w:t>Создаём обработчик события Формы </w:t>
      </w:r>
      <w:r w:rsidRPr="00D00DDC">
        <w:rPr>
          <w:b/>
          <w:bCs/>
          <w:color w:val="000000"/>
          <w:szCs w:val="24"/>
        </w:rPr>
        <w:t>OnCreate</w:t>
      </w:r>
      <w:r w:rsidRPr="00D00DDC">
        <w:rPr>
          <w:color w:val="000000"/>
          <w:szCs w:val="24"/>
        </w:rPr>
        <w:t> со следующим содержимым:</w:t>
      </w:r>
    </w:p>
    <w:p w:rsidR="00781942" w:rsidRDefault="00781942" w:rsidP="00781942">
      <w:pPr>
        <w:widowControl w:val="0"/>
        <w:shd w:val="clear" w:color="auto" w:fill="FFFFFF"/>
        <w:ind w:firstLine="720"/>
        <w:rPr>
          <w:color w:val="000000"/>
          <w:szCs w:val="24"/>
        </w:rPr>
      </w:pPr>
    </w:p>
    <w:p w:rsidR="00781942" w:rsidRPr="00781942" w:rsidRDefault="00A94A31" w:rsidP="00781942">
      <w:pPr>
        <w:widowControl w:val="0"/>
        <w:shd w:val="clear" w:color="auto" w:fill="FFFFFF"/>
        <w:ind w:firstLine="720"/>
        <w:rPr>
          <w:color w:val="000000"/>
          <w:szCs w:val="24"/>
          <w:lang w:val="en-US"/>
        </w:rPr>
      </w:pPr>
      <w:r w:rsidRPr="00781942">
        <w:rPr>
          <w:b/>
          <w:bCs/>
          <w:color w:val="000000"/>
          <w:szCs w:val="24"/>
          <w:lang w:val="en-US"/>
        </w:rPr>
        <w:t>procedure</w:t>
      </w:r>
      <w:r w:rsidRPr="00781942">
        <w:rPr>
          <w:color w:val="000000"/>
          <w:szCs w:val="24"/>
          <w:lang w:val="en-US"/>
        </w:rPr>
        <w:t> TForm1.FormCreate(Sender: TObject</w:t>
      </w:r>
      <w:proofErr w:type="gramStart"/>
      <w:r w:rsidRPr="00781942">
        <w:rPr>
          <w:color w:val="000000"/>
          <w:szCs w:val="24"/>
          <w:lang w:val="en-US"/>
        </w:rPr>
        <w:t>) ;</w:t>
      </w:r>
      <w:proofErr w:type="gramEnd"/>
    </w:p>
    <w:p w:rsidR="00781942" w:rsidRDefault="00A94A31" w:rsidP="00781942">
      <w:pPr>
        <w:widowControl w:val="0"/>
        <w:shd w:val="clear" w:color="auto" w:fill="FFFFFF"/>
        <w:ind w:left="708" w:firstLine="12"/>
        <w:rPr>
          <w:color w:val="000000"/>
          <w:szCs w:val="24"/>
          <w:lang w:val="en-US"/>
        </w:rPr>
      </w:pPr>
      <w:r w:rsidRPr="00781942">
        <w:rPr>
          <w:b/>
          <w:bCs/>
          <w:color w:val="000000"/>
          <w:szCs w:val="24"/>
          <w:lang w:val="en-US"/>
        </w:rPr>
        <w:t>begin</w:t>
      </w:r>
      <w:r w:rsidRPr="00781942">
        <w:rPr>
          <w:color w:val="000000"/>
          <w:szCs w:val="24"/>
          <w:lang w:val="en-US"/>
        </w:rPr>
        <w:br/>
        <w:t>AssignFile(SaveF, 'Init.ini') ;</w:t>
      </w:r>
    </w:p>
    <w:p w:rsidR="00781942" w:rsidRDefault="00A94A31" w:rsidP="00781942">
      <w:pPr>
        <w:widowControl w:val="0"/>
        <w:shd w:val="clear" w:color="auto" w:fill="FFFFFF"/>
        <w:ind w:firstLine="720"/>
        <w:rPr>
          <w:color w:val="000000"/>
          <w:szCs w:val="24"/>
          <w:lang w:val="en-US"/>
        </w:rPr>
      </w:pPr>
      <w:r w:rsidRPr="00781942">
        <w:rPr>
          <w:b/>
          <w:bCs/>
          <w:color w:val="000000"/>
          <w:szCs w:val="24"/>
          <w:lang w:val="en-US"/>
        </w:rPr>
        <w:t>if</w:t>
      </w:r>
      <w:r w:rsidRPr="00781942">
        <w:rPr>
          <w:color w:val="000000"/>
          <w:szCs w:val="24"/>
          <w:lang w:val="en-US"/>
        </w:rPr>
        <w:t> FileExists('Init.ini') </w:t>
      </w:r>
      <w:r w:rsidRPr="00781942">
        <w:rPr>
          <w:b/>
          <w:bCs/>
          <w:color w:val="000000"/>
          <w:szCs w:val="24"/>
          <w:lang w:val="en-US"/>
        </w:rPr>
        <w:t>then</w:t>
      </w:r>
      <w:r w:rsidR="00781942" w:rsidRPr="00781942">
        <w:rPr>
          <w:b/>
          <w:bCs/>
          <w:color w:val="000000"/>
          <w:szCs w:val="24"/>
          <w:lang w:val="en-US"/>
        </w:rPr>
        <w:t xml:space="preserve"> </w:t>
      </w:r>
      <w:r w:rsidRPr="00781942">
        <w:rPr>
          <w:b/>
          <w:bCs/>
          <w:color w:val="000000"/>
          <w:szCs w:val="24"/>
          <w:lang w:val="en-US"/>
        </w:rPr>
        <w:t>begin</w:t>
      </w:r>
      <w:r w:rsidR="00781942" w:rsidRPr="00781942">
        <w:rPr>
          <w:b/>
          <w:bCs/>
          <w:color w:val="000000"/>
          <w:szCs w:val="24"/>
          <w:lang w:val="en-US"/>
        </w:rPr>
        <w:t xml:space="preserve"> </w:t>
      </w:r>
      <w:r w:rsidR="00781942">
        <w:rPr>
          <w:color w:val="000000"/>
          <w:szCs w:val="24"/>
          <w:lang w:val="en-US"/>
        </w:rPr>
        <w:t>Reset(SaveF</w:t>
      </w:r>
      <w:proofErr w:type="gramStart"/>
      <w:r w:rsidR="00781942">
        <w:rPr>
          <w:color w:val="000000"/>
          <w:szCs w:val="24"/>
          <w:lang w:val="en-US"/>
        </w:rPr>
        <w:t>) ;</w:t>
      </w:r>
      <w:proofErr w:type="gramEnd"/>
    </w:p>
    <w:p w:rsidR="00781942" w:rsidRDefault="00A94A31" w:rsidP="00781942">
      <w:pPr>
        <w:widowControl w:val="0"/>
        <w:shd w:val="clear" w:color="auto" w:fill="FFFFFF"/>
        <w:ind w:firstLine="720"/>
        <w:rPr>
          <w:color w:val="000000"/>
          <w:szCs w:val="24"/>
          <w:lang w:val="en-US"/>
        </w:rPr>
      </w:pPr>
      <w:proofErr w:type="gramStart"/>
      <w:r w:rsidRPr="00781942">
        <w:rPr>
          <w:color w:val="000000"/>
          <w:szCs w:val="24"/>
          <w:lang w:val="en-US"/>
        </w:rPr>
        <w:t>Read(</w:t>
      </w:r>
      <w:proofErr w:type="gramEnd"/>
      <w:r w:rsidRPr="00781942">
        <w:rPr>
          <w:color w:val="000000"/>
          <w:szCs w:val="24"/>
          <w:lang w:val="en-US"/>
        </w:rPr>
        <w:t>SaveF, SaveV) ;</w:t>
      </w:r>
    </w:p>
    <w:p w:rsidR="00781942" w:rsidRDefault="00A94A31" w:rsidP="00781942">
      <w:pPr>
        <w:widowControl w:val="0"/>
        <w:shd w:val="clear" w:color="auto" w:fill="FFFFFF"/>
        <w:ind w:firstLine="720"/>
        <w:rPr>
          <w:color w:val="000000"/>
          <w:szCs w:val="24"/>
          <w:lang w:val="en-US"/>
        </w:rPr>
      </w:pPr>
      <w:r w:rsidRPr="00781942">
        <w:rPr>
          <w:color w:val="000000"/>
          <w:szCs w:val="24"/>
          <w:lang w:val="en-US"/>
        </w:rPr>
        <w:t>m</w:t>
      </w:r>
      <w:proofErr w:type="gramStart"/>
      <w:r w:rsidRPr="00781942">
        <w:rPr>
          <w:color w:val="000000"/>
          <w:szCs w:val="24"/>
          <w:lang w:val="en-US"/>
        </w:rPr>
        <w:t>1.Left</w:t>
      </w:r>
      <w:proofErr w:type="gramEnd"/>
      <w:r w:rsidRPr="00781942">
        <w:rPr>
          <w:color w:val="000000"/>
          <w:szCs w:val="24"/>
          <w:lang w:val="en-US"/>
        </w:rPr>
        <w:t xml:space="preserve"> := SaveV.X ;</w:t>
      </w:r>
    </w:p>
    <w:p w:rsidR="00781942" w:rsidRPr="002478BE" w:rsidRDefault="00A94A31" w:rsidP="00781942">
      <w:pPr>
        <w:widowControl w:val="0"/>
        <w:shd w:val="clear" w:color="auto" w:fill="FFFFFF"/>
        <w:ind w:firstLine="720"/>
        <w:rPr>
          <w:color w:val="000000"/>
          <w:szCs w:val="24"/>
        </w:rPr>
      </w:pPr>
      <w:proofErr w:type="gramStart"/>
      <w:r w:rsidRPr="00781942">
        <w:rPr>
          <w:color w:val="000000"/>
          <w:szCs w:val="24"/>
          <w:lang w:val="en-US"/>
        </w:rPr>
        <w:t>Form</w:t>
      </w:r>
      <w:r w:rsidRPr="002478BE">
        <w:rPr>
          <w:color w:val="000000"/>
          <w:szCs w:val="24"/>
        </w:rPr>
        <w:t>1.</w:t>
      </w:r>
      <w:r w:rsidRPr="00781942">
        <w:rPr>
          <w:color w:val="000000"/>
          <w:szCs w:val="24"/>
          <w:lang w:val="en-US"/>
        </w:rPr>
        <w:t>Top</w:t>
      </w:r>
      <w:r w:rsidRPr="002478BE">
        <w:rPr>
          <w:color w:val="000000"/>
          <w:szCs w:val="24"/>
        </w:rPr>
        <w:t xml:space="preserve"> :</w:t>
      </w:r>
      <w:proofErr w:type="gramEnd"/>
      <w:r w:rsidRPr="002478BE">
        <w:rPr>
          <w:color w:val="000000"/>
          <w:szCs w:val="24"/>
        </w:rPr>
        <w:t xml:space="preserve">= </w:t>
      </w:r>
      <w:r w:rsidRPr="00781942">
        <w:rPr>
          <w:color w:val="000000"/>
          <w:szCs w:val="24"/>
          <w:lang w:val="en-US"/>
        </w:rPr>
        <w:t>SaveV</w:t>
      </w:r>
      <w:r w:rsidRPr="002478BE">
        <w:rPr>
          <w:color w:val="000000"/>
          <w:szCs w:val="24"/>
        </w:rPr>
        <w:t>.</w:t>
      </w:r>
      <w:r w:rsidRPr="00781942">
        <w:rPr>
          <w:color w:val="000000"/>
          <w:szCs w:val="24"/>
          <w:lang w:val="en-US"/>
        </w:rPr>
        <w:t>Y</w:t>
      </w:r>
      <w:r w:rsidRPr="002478BE">
        <w:rPr>
          <w:color w:val="000000"/>
          <w:szCs w:val="24"/>
        </w:rPr>
        <w:t xml:space="preserve"> ;</w:t>
      </w:r>
    </w:p>
    <w:p w:rsidR="00781942" w:rsidRPr="002478BE" w:rsidRDefault="00A94A31" w:rsidP="00781942">
      <w:pPr>
        <w:widowControl w:val="0"/>
        <w:shd w:val="clear" w:color="auto" w:fill="FFFFFF"/>
        <w:ind w:firstLine="720"/>
        <w:rPr>
          <w:color w:val="000000"/>
          <w:szCs w:val="24"/>
        </w:rPr>
      </w:pPr>
      <w:proofErr w:type="gramStart"/>
      <w:r w:rsidRPr="00781942">
        <w:rPr>
          <w:color w:val="000000"/>
          <w:szCs w:val="24"/>
          <w:lang w:val="en-US"/>
        </w:rPr>
        <w:t>Form</w:t>
      </w:r>
      <w:r w:rsidRPr="002478BE">
        <w:rPr>
          <w:color w:val="000000"/>
          <w:szCs w:val="24"/>
        </w:rPr>
        <w:t>1.</w:t>
      </w:r>
      <w:r w:rsidRPr="00781942">
        <w:rPr>
          <w:color w:val="000000"/>
          <w:szCs w:val="24"/>
          <w:lang w:val="en-US"/>
        </w:rPr>
        <w:t>Caption</w:t>
      </w:r>
      <w:r w:rsidRPr="002478BE">
        <w:rPr>
          <w:color w:val="000000"/>
          <w:szCs w:val="24"/>
        </w:rPr>
        <w:t>:=</w:t>
      </w:r>
      <w:r w:rsidRPr="00781942">
        <w:rPr>
          <w:color w:val="000000"/>
          <w:szCs w:val="24"/>
          <w:lang w:val="en-US"/>
        </w:rPr>
        <w:t>SaveV</w:t>
      </w:r>
      <w:r w:rsidRPr="002478BE">
        <w:rPr>
          <w:color w:val="000000"/>
          <w:szCs w:val="24"/>
        </w:rPr>
        <w:t>.</w:t>
      </w:r>
      <w:r w:rsidRPr="00781942">
        <w:rPr>
          <w:color w:val="000000"/>
          <w:szCs w:val="24"/>
          <w:lang w:val="en-US"/>
        </w:rPr>
        <w:t>Caption</w:t>
      </w:r>
      <w:proofErr w:type="gramEnd"/>
      <w:r w:rsidRPr="002478BE">
        <w:rPr>
          <w:color w:val="000000"/>
          <w:szCs w:val="24"/>
        </w:rPr>
        <w:t xml:space="preserve"> ;//</w:t>
      </w:r>
      <w:r w:rsidRPr="00D00DDC">
        <w:rPr>
          <w:color w:val="000000"/>
          <w:szCs w:val="24"/>
        </w:rPr>
        <w:t>Наши</w:t>
      </w:r>
      <w:r w:rsidRPr="002478BE">
        <w:rPr>
          <w:color w:val="000000"/>
          <w:szCs w:val="24"/>
        </w:rPr>
        <w:t xml:space="preserve"> </w:t>
      </w:r>
      <w:r w:rsidRPr="00D00DDC">
        <w:rPr>
          <w:color w:val="000000"/>
          <w:szCs w:val="24"/>
        </w:rPr>
        <w:t>переменные</w:t>
      </w:r>
      <w:r w:rsidRPr="002478BE">
        <w:rPr>
          <w:color w:val="000000"/>
          <w:szCs w:val="24"/>
        </w:rPr>
        <w:t xml:space="preserve"> </w:t>
      </w:r>
      <w:r w:rsidRPr="00D00DDC">
        <w:rPr>
          <w:color w:val="000000"/>
          <w:szCs w:val="24"/>
        </w:rPr>
        <w:t>дополнительно</w:t>
      </w:r>
      <w:r w:rsidRPr="002478BE">
        <w:rPr>
          <w:color w:val="000000"/>
          <w:szCs w:val="24"/>
        </w:rPr>
        <w:t xml:space="preserve"> </w:t>
      </w:r>
      <w:r w:rsidRPr="00D00DDC">
        <w:rPr>
          <w:color w:val="000000"/>
          <w:szCs w:val="24"/>
        </w:rPr>
        <w:t>сохраняют</w:t>
      </w:r>
      <w:r w:rsidRPr="002478BE">
        <w:rPr>
          <w:color w:val="000000"/>
          <w:szCs w:val="24"/>
        </w:rPr>
        <w:t xml:space="preserve"> </w:t>
      </w:r>
      <w:r w:rsidRPr="00D00DDC">
        <w:rPr>
          <w:color w:val="000000"/>
          <w:szCs w:val="24"/>
        </w:rPr>
        <w:t>заголовок</w:t>
      </w:r>
      <w:r w:rsidRPr="002478BE">
        <w:rPr>
          <w:color w:val="000000"/>
          <w:szCs w:val="24"/>
        </w:rPr>
        <w:t xml:space="preserve"> </w:t>
      </w:r>
      <w:r w:rsidRPr="00D00DDC">
        <w:rPr>
          <w:color w:val="000000"/>
          <w:szCs w:val="24"/>
        </w:rPr>
        <w:t>Формы</w:t>
      </w:r>
      <w:r w:rsidRPr="002478BE">
        <w:rPr>
          <w:color w:val="000000"/>
          <w:szCs w:val="24"/>
        </w:rPr>
        <w:t>!</w:t>
      </w:r>
      <w:r w:rsidR="00781942" w:rsidRPr="002478BE">
        <w:rPr>
          <w:color w:val="000000"/>
          <w:szCs w:val="24"/>
        </w:rPr>
        <w:t xml:space="preserve"> </w:t>
      </w:r>
    </w:p>
    <w:p w:rsidR="00781942" w:rsidRPr="002478BE" w:rsidRDefault="00A94A31" w:rsidP="00781942">
      <w:pPr>
        <w:widowControl w:val="0"/>
        <w:shd w:val="clear" w:color="auto" w:fill="FFFFFF"/>
        <w:ind w:firstLine="720"/>
        <w:rPr>
          <w:b/>
          <w:bCs/>
          <w:color w:val="000000"/>
          <w:szCs w:val="24"/>
        </w:rPr>
      </w:pPr>
      <w:proofErr w:type="gramStart"/>
      <w:r w:rsidRPr="00781942">
        <w:rPr>
          <w:b/>
          <w:bCs/>
          <w:color w:val="000000"/>
          <w:szCs w:val="24"/>
          <w:lang w:val="en-US"/>
        </w:rPr>
        <w:t>end</w:t>
      </w:r>
      <w:r w:rsidRPr="002478BE">
        <w:rPr>
          <w:b/>
          <w:bCs/>
          <w:color w:val="000000"/>
          <w:szCs w:val="24"/>
        </w:rPr>
        <w:t xml:space="preserve"> ;</w:t>
      </w:r>
      <w:proofErr w:type="gramEnd"/>
    </w:p>
    <w:p w:rsidR="00781942" w:rsidRPr="002478BE" w:rsidRDefault="00A94A31" w:rsidP="00781942">
      <w:pPr>
        <w:widowControl w:val="0"/>
        <w:shd w:val="clear" w:color="auto" w:fill="FFFFFF"/>
        <w:ind w:firstLine="720"/>
        <w:rPr>
          <w:b/>
          <w:bCs/>
          <w:color w:val="000000"/>
          <w:szCs w:val="24"/>
        </w:rPr>
      </w:pPr>
      <w:proofErr w:type="gramStart"/>
      <w:r w:rsidRPr="00781942">
        <w:rPr>
          <w:b/>
          <w:bCs/>
          <w:color w:val="000000"/>
          <w:szCs w:val="24"/>
          <w:lang w:val="en-US"/>
        </w:rPr>
        <w:t>end</w:t>
      </w:r>
      <w:r w:rsidRPr="002478BE">
        <w:rPr>
          <w:b/>
          <w:bCs/>
          <w:color w:val="000000"/>
          <w:szCs w:val="24"/>
        </w:rPr>
        <w:t xml:space="preserve"> ;</w:t>
      </w:r>
      <w:proofErr w:type="gramEnd"/>
    </w:p>
    <w:p w:rsidR="00781942" w:rsidRDefault="00781942" w:rsidP="00781942">
      <w:pPr>
        <w:widowControl w:val="0"/>
        <w:shd w:val="clear" w:color="auto" w:fill="FFFFFF"/>
        <w:ind w:firstLine="720"/>
        <w:rPr>
          <w:color w:val="000000"/>
          <w:szCs w:val="24"/>
        </w:rPr>
      </w:pPr>
    </w:p>
    <w:p w:rsidR="00781942" w:rsidRDefault="00A94A31" w:rsidP="00781942">
      <w:pPr>
        <w:widowControl w:val="0"/>
        <w:shd w:val="clear" w:color="auto" w:fill="FFFFFF"/>
        <w:ind w:firstLine="720"/>
        <w:rPr>
          <w:b/>
          <w:bCs/>
          <w:color w:val="000000"/>
          <w:szCs w:val="24"/>
        </w:rPr>
      </w:pPr>
      <w:r w:rsidRPr="00D00DDC">
        <w:rPr>
          <w:color w:val="000000"/>
          <w:szCs w:val="24"/>
        </w:rPr>
        <w:t>Теперь</w:t>
      </w:r>
      <w:r w:rsidRPr="00781942">
        <w:rPr>
          <w:color w:val="000000"/>
          <w:szCs w:val="24"/>
        </w:rPr>
        <w:t xml:space="preserve"> </w:t>
      </w:r>
      <w:r w:rsidRPr="00D00DDC">
        <w:rPr>
          <w:color w:val="000000"/>
          <w:szCs w:val="24"/>
        </w:rPr>
        <w:t>необходимо</w:t>
      </w:r>
      <w:r w:rsidRPr="00781942">
        <w:rPr>
          <w:color w:val="000000"/>
          <w:szCs w:val="24"/>
        </w:rPr>
        <w:t xml:space="preserve"> </w:t>
      </w:r>
      <w:r w:rsidRPr="00D00DDC">
        <w:rPr>
          <w:color w:val="000000"/>
          <w:szCs w:val="24"/>
        </w:rPr>
        <w:t>создать</w:t>
      </w:r>
      <w:r w:rsidRPr="00781942">
        <w:rPr>
          <w:color w:val="000000"/>
          <w:szCs w:val="24"/>
        </w:rPr>
        <w:t xml:space="preserve"> </w:t>
      </w:r>
      <w:r w:rsidRPr="00D00DDC">
        <w:rPr>
          <w:color w:val="000000"/>
          <w:szCs w:val="24"/>
        </w:rPr>
        <w:t>обработчик</w:t>
      </w:r>
      <w:r w:rsidRPr="00781942">
        <w:rPr>
          <w:color w:val="000000"/>
          <w:szCs w:val="24"/>
        </w:rPr>
        <w:t xml:space="preserve"> </w:t>
      </w:r>
      <w:r w:rsidRPr="00D00DDC">
        <w:rPr>
          <w:color w:val="000000"/>
          <w:szCs w:val="24"/>
        </w:rPr>
        <w:t>события</w:t>
      </w:r>
      <w:r w:rsidRPr="00781942">
        <w:rPr>
          <w:color w:val="000000"/>
          <w:szCs w:val="24"/>
          <w:lang w:val="en-US"/>
        </w:rPr>
        <w:t> </w:t>
      </w:r>
      <w:proofErr w:type="gramStart"/>
      <w:r w:rsidRPr="00781942">
        <w:rPr>
          <w:b/>
          <w:bCs/>
          <w:color w:val="000000"/>
          <w:szCs w:val="24"/>
          <w:lang w:val="en-US"/>
        </w:rPr>
        <w:t>OnClose</w:t>
      </w:r>
      <w:r w:rsidRPr="00781942">
        <w:rPr>
          <w:b/>
          <w:bCs/>
          <w:color w:val="000000"/>
          <w:szCs w:val="24"/>
        </w:rPr>
        <w:t xml:space="preserve"> :</w:t>
      </w:r>
      <w:proofErr w:type="gramEnd"/>
    </w:p>
    <w:p w:rsidR="00781942" w:rsidRPr="00781942" w:rsidRDefault="00A94A31" w:rsidP="00781942">
      <w:pPr>
        <w:widowControl w:val="0"/>
        <w:shd w:val="clear" w:color="auto" w:fill="FFFFFF"/>
        <w:ind w:firstLine="720"/>
        <w:rPr>
          <w:color w:val="000000"/>
          <w:szCs w:val="24"/>
          <w:lang w:val="en-US"/>
        </w:rPr>
      </w:pPr>
      <w:r w:rsidRPr="00781942">
        <w:rPr>
          <w:b/>
          <w:bCs/>
          <w:color w:val="000000"/>
          <w:szCs w:val="24"/>
          <w:lang w:val="en-US"/>
        </w:rPr>
        <w:t>procedure</w:t>
      </w:r>
      <w:r w:rsidRPr="00781942">
        <w:rPr>
          <w:color w:val="000000"/>
          <w:szCs w:val="24"/>
          <w:lang w:val="en-US"/>
        </w:rPr>
        <w:t> TForm1.FormClose(Sender: TObject; var Action: TCloseAction</w:t>
      </w:r>
      <w:proofErr w:type="gramStart"/>
      <w:r w:rsidRPr="00781942">
        <w:rPr>
          <w:color w:val="000000"/>
          <w:szCs w:val="24"/>
          <w:lang w:val="en-US"/>
        </w:rPr>
        <w:t>) ;</w:t>
      </w:r>
      <w:proofErr w:type="gramEnd"/>
    </w:p>
    <w:p w:rsidR="00781942" w:rsidRPr="002478BE" w:rsidRDefault="00A94A31" w:rsidP="00781942">
      <w:pPr>
        <w:widowControl w:val="0"/>
        <w:shd w:val="clear" w:color="auto" w:fill="FFFFFF"/>
        <w:ind w:firstLine="720"/>
        <w:rPr>
          <w:b/>
          <w:bCs/>
          <w:color w:val="000000"/>
          <w:szCs w:val="24"/>
        </w:rPr>
      </w:pPr>
      <w:r w:rsidRPr="00781942">
        <w:rPr>
          <w:b/>
          <w:bCs/>
          <w:color w:val="000000"/>
          <w:szCs w:val="24"/>
          <w:lang w:val="en-US"/>
        </w:rPr>
        <w:t>begin</w:t>
      </w:r>
    </w:p>
    <w:p w:rsidR="00781942" w:rsidRDefault="00A94A31" w:rsidP="00781942">
      <w:pPr>
        <w:widowControl w:val="0"/>
        <w:shd w:val="clear" w:color="auto" w:fill="FFFFFF"/>
        <w:ind w:firstLine="720"/>
        <w:rPr>
          <w:color w:val="000000"/>
          <w:szCs w:val="24"/>
        </w:rPr>
      </w:pPr>
      <w:r w:rsidRPr="00781942">
        <w:rPr>
          <w:color w:val="000000"/>
          <w:szCs w:val="24"/>
          <w:lang w:val="en-US"/>
        </w:rPr>
        <w:lastRenderedPageBreak/>
        <w:t>Rewrite</w:t>
      </w:r>
      <w:r w:rsidRPr="00781942">
        <w:rPr>
          <w:color w:val="000000"/>
          <w:szCs w:val="24"/>
        </w:rPr>
        <w:t>(</w:t>
      </w:r>
      <w:r w:rsidRPr="00781942">
        <w:rPr>
          <w:color w:val="000000"/>
          <w:szCs w:val="24"/>
          <w:lang w:val="en-US"/>
        </w:rPr>
        <w:t>SaveF</w:t>
      </w:r>
      <w:proofErr w:type="gramStart"/>
      <w:r w:rsidRPr="00781942">
        <w:rPr>
          <w:color w:val="000000"/>
          <w:szCs w:val="24"/>
        </w:rPr>
        <w:t>) ;</w:t>
      </w:r>
      <w:proofErr w:type="gramEnd"/>
      <w:r w:rsidR="00781942">
        <w:rPr>
          <w:color w:val="000000"/>
          <w:szCs w:val="24"/>
        </w:rPr>
        <w:t xml:space="preserve"> </w:t>
      </w:r>
      <w:r w:rsidRPr="00781942">
        <w:rPr>
          <w:color w:val="000000"/>
          <w:szCs w:val="24"/>
        </w:rPr>
        <w:t>//</w:t>
      </w:r>
      <w:r w:rsidRPr="00D00DDC">
        <w:rPr>
          <w:color w:val="000000"/>
          <w:szCs w:val="24"/>
        </w:rPr>
        <w:t>Нет</w:t>
      </w:r>
      <w:r w:rsidRPr="00781942">
        <w:rPr>
          <w:color w:val="000000"/>
          <w:szCs w:val="24"/>
        </w:rPr>
        <w:t xml:space="preserve"> </w:t>
      </w:r>
      <w:r w:rsidRPr="00D00DDC">
        <w:rPr>
          <w:color w:val="000000"/>
          <w:szCs w:val="24"/>
        </w:rPr>
        <w:t>необходимости</w:t>
      </w:r>
      <w:r w:rsidRPr="00781942">
        <w:rPr>
          <w:color w:val="000000"/>
          <w:szCs w:val="24"/>
        </w:rPr>
        <w:t xml:space="preserve"> </w:t>
      </w:r>
      <w:r w:rsidRPr="00D00DDC">
        <w:rPr>
          <w:color w:val="000000"/>
          <w:szCs w:val="24"/>
        </w:rPr>
        <w:t>проверять</w:t>
      </w:r>
      <w:r w:rsidRPr="00781942">
        <w:rPr>
          <w:color w:val="000000"/>
          <w:szCs w:val="24"/>
        </w:rPr>
        <w:t xml:space="preserve"> </w:t>
      </w:r>
      <w:r w:rsidRPr="00D00DDC">
        <w:rPr>
          <w:color w:val="000000"/>
          <w:szCs w:val="24"/>
        </w:rPr>
        <w:t>наличие</w:t>
      </w:r>
      <w:r w:rsidRPr="00781942">
        <w:rPr>
          <w:color w:val="000000"/>
          <w:szCs w:val="24"/>
        </w:rPr>
        <w:t xml:space="preserve"> </w:t>
      </w:r>
      <w:r w:rsidRPr="00D00DDC">
        <w:rPr>
          <w:color w:val="000000"/>
          <w:szCs w:val="24"/>
        </w:rPr>
        <w:t>файла</w:t>
      </w:r>
      <w:r w:rsidRPr="00781942">
        <w:rPr>
          <w:color w:val="000000"/>
          <w:szCs w:val="24"/>
        </w:rPr>
        <w:t xml:space="preserve">, </w:t>
      </w:r>
      <w:r w:rsidRPr="00D00DDC">
        <w:rPr>
          <w:color w:val="000000"/>
          <w:szCs w:val="24"/>
        </w:rPr>
        <w:t>создадим</w:t>
      </w:r>
      <w:r w:rsidRPr="00781942">
        <w:rPr>
          <w:color w:val="000000"/>
          <w:szCs w:val="24"/>
        </w:rPr>
        <w:t xml:space="preserve"> </w:t>
      </w:r>
      <w:r w:rsidRPr="00D00DDC">
        <w:rPr>
          <w:color w:val="000000"/>
          <w:szCs w:val="24"/>
        </w:rPr>
        <w:t>его</w:t>
      </w:r>
      <w:r w:rsidRPr="00781942">
        <w:rPr>
          <w:color w:val="000000"/>
          <w:szCs w:val="24"/>
        </w:rPr>
        <w:t xml:space="preserve"> </w:t>
      </w:r>
      <w:r w:rsidRPr="00D00DDC">
        <w:rPr>
          <w:color w:val="000000"/>
          <w:szCs w:val="24"/>
        </w:rPr>
        <w:t>заново</w:t>
      </w:r>
      <w:r w:rsidRPr="00781942">
        <w:rPr>
          <w:color w:val="000000"/>
          <w:szCs w:val="24"/>
        </w:rPr>
        <w:t>!</w:t>
      </w:r>
    </w:p>
    <w:p w:rsidR="00781942" w:rsidRPr="00781942" w:rsidRDefault="00A94A31" w:rsidP="00781942">
      <w:pPr>
        <w:widowControl w:val="0"/>
        <w:shd w:val="clear" w:color="auto" w:fill="FFFFFF"/>
        <w:ind w:firstLine="720"/>
        <w:rPr>
          <w:color w:val="000000"/>
          <w:szCs w:val="24"/>
          <w:lang w:val="en-US"/>
        </w:rPr>
      </w:pPr>
      <w:proofErr w:type="gramStart"/>
      <w:r w:rsidRPr="00781942">
        <w:rPr>
          <w:color w:val="000000"/>
          <w:szCs w:val="24"/>
          <w:lang w:val="en-US"/>
        </w:rPr>
        <w:t>SaveV.X :</w:t>
      </w:r>
      <w:proofErr w:type="gramEnd"/>
      <w:r w:rsidRPr="00781942">
        <w:rPr>
          <w:color w:val="000000"/>
          <w:szCs w:val="24"/>
          <w:lang w:val="en-US"/>
        </w:rPr>
        <w:t>= Form1.Left ;</w:t>
      </w:r>
    </w:p>
    <w:p w:rsidR="00781942" w:rsidRPr="00781942" w:rsidRDefault="00A94A31" w:rsidP="00781942">
      <w:pPr>
        <w:widowControl w:val="0"/>
        <w:shd w:val="clear" w:color="auto" w:fill="FFFFFF"/>
        <w:ind w:firstLine="720"/>
        <w:rPr>
          <w:color w:val="000000"/>
          <w:szCs w:val="24"/>
          <w:lang w:val="en-US"/>
        </w:rPr>
      </w:pPr>
      <w:proofErr w:type="gramStart"/>
      <w:r w:rsidRPr="00781942">
        <w:rPr>
          <w:color w:val="000000"/>
          <w:szCs w:val="24"/>
          <w:lang w:val="en-US"/>
        </w:rPr>
        <w:t>SaveV.Y :</w:t>
      </w:r>
      <w:proofErr w:type="gramEnd"/>
      <w:r w:rsidRPr="00781942">
        <w:rPr>
          <w:color w:val="000000"/>
          <w:szCs w:val="24"/>
          <w:lang w:val="en-US"/>
        </w:rPr>
        <w:t>= Form1.Top ;</w:t>
      </w:r>
    </w:p>
    <w:p w:rsidR="00781942" w:rsidRPr="00781942" w:rsidRDefault="00A94A31" w:rsidP="00781942">
      <w:pPr>
        <w:widowControl w:val="0"/>
        <w:shd w:val="clear" w:color="auto" w:fill="FFFFFF"/>
        <w:ind w:firstLine="720"/>
        <w:rPr>
          <w:color w:val="000000"/>
          <w:szCs w:val="24"/>
          <w:lang w:val="en-US"/>
        </w:rPr>
      </w:pPr>
      <w:proofErr w:type="gramStart"/>
      <w:r w:rsidRPr="00781942">
        <w:rPr>
          <w:color w:val="000000"/>
          <w:szCs w:val="24"/>
          <w:lang w:val="en-US"/>
        </w:rPr>
        <w:t>SaveV.Caption :</w:t>
      </w:r>
      <w:proofErr w:type="gramEnd"/>
      <w:r w:rsidRPr="00781942">
        <w:rPr>
          <w:color w:val="000000"/>
          <w:szCs w:val="24"/>
          <w:lang w:val="en-US"/>
        </w:rPr>
        <w:t>= Form1.Caption ;</w:t>
      </w:r>
    </w:p>
    <w:p w:rsidR="00781942" w:rsidRPr="00781942" w:rsidRDefault="00A94A31" w:rsidP="00781942">
      <w:pPr>
        <w:widowControl w:val="0"/>
        <w:shd w:val="clear" w:color="auto" w:fill="FFFFFF"/>
        <w:ind w:firstLine="720"/>
        <w:rPr>
          <w:color w:val="000000"/>
          <w:szCs w:val="24"/>
          <w:lang w:val="en-US"/>
        </w:rPr>
      </w:pPr>
      <w:proofErr w:type="gramStart"/>
      <w:r w:rsidRPr="00781942">
        <w:rPr>
          <w:color w:val="000000"/>
          <w:szCs w:val="24"/>
          <w:lang w:val="en-US"/>
        </w:rPr>
        <w:t>Write(</w:t>
      </w:r>
      <w:proofErr w:type="gramEnd"/>
      <w:r w:rsidRPr="00781942">
        <w:rPr>
          <w:color w:val="000000"/>
          <w:szCs w:val="24"/>
          <w:lang w:val="en-US"/>
        </w:rPr>
        <w:t>SaveF, SaveV) ;</w:t>
      </w:r>
    </w:p>
    <w:p w:rsidR="00781942" w:rsidRDefault="00A94A31" w:rsidP="00781942">
      <w:pPr>
        <w:widowControl w:val="0"/>
        <w:shd w:val="clear" w:color="auto" w:fill="FFFFFF"/>
        <w:ind w:firstLine="720"/>
        <w:rPr>
          <w:color w:val="000000"/>
          <w:szCs w:val="24"/>
        </w:rPr>
      </w:pPr>
      <w:r w:rsidRPr="00D00DDC">
        <w:rPr>
          <w:color w:val="000000"/>
          <w:szCs w:val="24"/>
        </w:rPr>
        <w:t>CloseFile(SaveF</w:t>
      </w:r>
      <w:proofErr w:type="gramStart"/>
      <w:r w:rsidRPr="00D00DDC">
        <w:rPr>
          <w:color w:val="000000"/>
          <w:szCs w:val="24"/>
        </w:rPr>
        <w:t>) ;</w:t>
      </w:r>
      <w:proofErr w:type="gramEnd"/>
    </w:p>
    <w:p w:rsidR="00781942" w:rsidRDefault="00A94A31" w:rsidP="00781942">
      <w:pPr>
        <w:widowControl w:val="0"/>
        <w:shd w:val="clear" w:color="auto" w:fill="FFFFFF"/>
        <w:ind w:firstLine="720"/>
        <w:rPr>
          <w:b/>
          <w:bCs/>
          <w:color w:val="000000"/>
          <w:szCs w:val="24"/>
        </w:rPr>
      </w:pPr>
      <w:proofErr w:type="gramStart"/>
      <w:r w:rsidRPr="00D00DDC">
        <w:rPr>
          <w:b/>
          <w:bCs/>
          <w:color w:val="000000"/>
          <w:szCs w:val="24"/>
        </w:rPr>
        <w:t>end ;</w:t>
      </w:r>
      <w:proofErr w:type="gramEnd"/>
    </w:p>
    <w:p w:rsidR="00781942" w:rsidRDefault="00781942" w:rsidP="00781942">
      <w:pPr>
        <w:widowControl w:val="0"/>
        <w:shd w:val="clear" w:color="auto" w:fill="FFFFFF"/>
        <w:ind w:firstLine="720"/>
        <w:rPr>
          <w:b/>
          <w:bCs/>
          <w:color w:val="000000"/>
          <w:szCs w:val="24"/>
        </w:rPr>
      </w:pPr>
    </w:p>
    <w:p w:rsidR="0073270C" w:rsidRPr="00D00DDC" w:rsidRDefault="00A94A31" w:rsidP="00781942">
      <w:pPr>
        <w:widowControl w:val="0"/>
        <w:shd w:val="clear" w:color="auto" w:fill="FFFFFF"/>
        <w:ind w:firstLine="720"/>
        <w:rPr>
          <w:color w:val="000000"/>
          <w:szCs w:val="24"/>
        </w:rPr>
      </w:pPr>
      <w:r w:rsidRPr="00D00DDC">
        <w:rPr>
          <w:color w:val="000000"/>
          <w:szCs w:val="24"/>
        </w:rPr>
        <w:t>В данном случае файл считывается и записывается туда, куда мы ему указали. Но необходимо также уметь выбрать нужный файл в работающей программе</w:t>
      </w:r>
    </w:p>
    <w:p w:rsidR="00FD7FDE" w:rsidRDefault="00A94A31" w:rsidP="00781942">
      <w:pPr>
        <w:ind w:firstLine="720"/>
        <w:rPr>
          <w:color w:val="000000"/>
          <w:szCs w:val="24"/>
        </w:rPr>
      </w:pPr>
      <w:r w:rsidRPr="00D00DDC">
        <w:rPr>
          <w:color w:val="000000"/>
          <w:szCs w:val="24"/>
        </w:rPr>
        <w:t xml:space="preserve"> То, что мы узнали в предыдущей части урока, позволяет работать с файлами по адресу, жёстко записанному в тексте программы. </w:t>
      </w:r>
    </w:p>
    <w:p w:rsidR="00FD7FDE" w:rsidRDefault="00A94A31" w:rsidP="00781942">
      <w:pPr>
        <w:ind w:firstLine="720"/>
        <w:rPr>
          <w:color w:val="000000"/>
          <w:szCs w:val="24"/>
        </w:rPr>
      </w:pPr>
      <w:r w:rsidRPr="00D00DDC">
        <w:rPr>
          <w:color w:val="000000"/>
          <w:szCs w:val="24"/>
        </w:rPr>
        <w:t>Рассмотрим компоненты, позволяющие в работающей программе осуществлять выбор файлов. </w:t>
      </w:r>
      <w:r w:rsidRPr="00D00DDC">
        <w:rPr>
          <w:b/>
          <w:bCs/>
          <w:color w:val="000000"/>
          <w:szCs w:val="24"/>
        </w:rPr>
        <w:t>Delphi диалоги</w:t>
      </w:r>
      <w:r w:rsidRPr="00D00DDC">
        <w:rPr>
          <w:color w:val="000000"/>
          <w:szCs w:val="24"/>
        </w:rPr>
        <w:t> выбора файла позволяют указать програме, с каким файлом мы хотим работать.</w:t>
      </w:r>
    </w:p>
    <w:p w:rsidR="00A94A31" w:rsidRDefault="00A94A31" w:rsidP="00781942">
      <w:pPr>
        <w:ind w:firstLine="720"/>
        <w:rPr>
          <w:color w:val="000000"/>
          <w:szCs w:val="24"/>
        </w:rPr>
      </w:pPr>
      <w:r w:rsidRPr="00D00DDC">
        <w:rPr>
          <w:color w:val="000000"/>
          <w:szCs w:val="24"/>
        </w:rPr>
        <w:t>На вкладке палитры компонентов </w:t>
      </w:r>
      <w:r w:rsidRPr="00D00DDC">
        <w:rPr>
          <w:b/>
          <w:bCs/>
          <w:color w:val="000000"/>
          <w:szCs w:val="24"/>
        </w:rPr>
        <w:t>Dialogs</w:t>
      </w:r>
      <w:r w:rsidRPr="00D00DDC">
        <w:rPr>
          <w:color w:val="000000"/>
          <w:szCs w:val="24"/>
        </w:rPr>
        <w:t> находятся компонент </w:t>
      </w:r>
      <w:r w:rsidRPr="00D00DDC">
        <w:rPr>
          <w:b/>
          <w:bCs/>
          <w:color w:val="000000"/>
          <w:szCs w:val="24"/>
        </w:rPr>
        <w:t>Delphi OpenDialog</w:t>
      </w:r>
      <w:r w:rsidRPr="00D00DDC">
        <w:rPr>
          <w:color w:val="000000"/>
          <w:szCs w:val="24"/>
        </w:rPr>
        <w:t> и компонент </w:t>
      </w:r>
      <w:r w:rsidRPr="00D00DDC">
        <w:rPr>
          <w:b/>
          <w:bCs/>
          <w:color w:val="000000"/>
          <w:szCs w:val="24"/>
        </w:rPr>
        <w:t>Delphi SaveDialog</w:t>
      </w:r>
      <w:r w:rsidRPr="00D00DDC">
        <w:rPr>
          <w:color w:val="000000"/>
          <w:szCs w:val="24"/>
        </w:rPr>
        <w:t>. Все </w:t>
      </w:r>
      <w:r w:rsidRPr="00D00DDC">
        <w:rPr>
          <w:b/>
          <w:bCs/>
          <w:color w:val="000000"/>
          <w:szCs w:val="24"/>
        </w:rPr>
        <w:t>Delphi диалоги</w:t>
      </w:r>
      <w:r w:rsidRPr="00D00DDC">
        <w:rPr>
          <w:color w:val="000000"/>
          <w:szCs w:val="24"/>
        </w:rPr>
        <w:t>, находящиеся на этой вкладке, в том числе и </w:t>
      </w:r>
      <w:r w:rsidRPr="00D00DDC">
        <w:rPr>
          <w:b/>
          <w:bCs/>
          <w:color w:val="000000"/>
          <w:szCs w:val="24"/>
        </w:rPr>
        <w:t>Delphi диалоги</w:t>
      </w:r>
      <w:r w:rsidRPr="00D00DDC">
        <w:rPr>
          <w:color w:val="000000"/>
          <w:szCs w:val="24"/>
        </w:rPr>
        <w:t> выбора файла, невизуальные, т.е. при переносе их на Форму в работающей программе их не видно, они видны только на этапе конструирования. Компонент </w:t>
      </w:r>
      <w:r w:rsidRPr="00D00DDC">
        <w:rPr>
          <w:b/>
          <w:bCs/>
          <w:color w:val="000000"/>
          <w:szCs w:val="24"/>
        </w:rPr>
        <w:t>Delphi OpenDialog</w:t>
      </w:r>
      <w:r w:rsidRPr="00D00DDC">
        <w:rPr>
          <w:color w:val="000000"/>
          <w:szCs w:val="24"/>
        </w:rPr>
        <w:t> позволяет открыть в нашей программе стандартное Windows-окно диалога открытия файла, компонент </w:t>
      </w:r>
      <w:r w:rsidRPr="00D00DDC">
        <w:rPr>
          <w:b/>
          <w:bCs/>
          <w:color w:val="000000"/>
          <w:szCs w:val="24"/>
        </w:rPr>
        <w:t>Delphi SaveDialog</w:t>
      </w:r>
      <w:r w:rsidRPr="00D00DDC">
        <w:rPr>
          <w:color w:val="000000"/>
          <w:szCs w:val="24"/>
        </w:rPr>
        <w:t> - окно диалога сохранения.</w:t>
      </w:r>
    </w:p>
    <w:p w:rsidR="00FD7FDE" w:rsidRPr="00D00DDC" w:rsidRDefault="00FD7FDE" w:rsidP="00781942">
      <w:pPr>
        <w:ind w:firstLine="720"/>
        <w:rPr>
          <w:color w:val="000000"/>
          <w:szCs w:val="24"/>
        </w:rPr>
      </w:pPr>
    </w:p>
    <w:p w:rsidR="00A94A31" w:rsidRPr="00A94A31" w:rsidRDefault="00A94A31" w:rsidP="00A94A31">
      <w:pPr>
        <w:ind w:firstLine="0"/>
        <w:jc w:val="center"/>
        <w:rPr>
          <w:rFonts w:ascii="Arial" w:hAnsi="Arial" w:cs="Arial"/>
          <w:color w:val="000000"/>
          <w:sz w:val="26"/>
          <w:szCs w:val="26"/>
        </w:rPr>
      </w:pPr>
      <w:r w:rsidRPr="00A94A31">
        <w:rPr>
          <w:rFonts w:ascii="Arial" w:hAnsi="Arial" w:cs="Arial"/>
          <w:noProof/>
          <w:color w:val="000000"/>
          <w:sz w:val="26"/>
          <w:szCs w:val="26"/>
        </w:rPr>
        <w:drawing>
          <wp:inline distT="0" distB="0" distL="0" distR="0" wp14:anchorId="7F07D7AB" wp14:editId="6AE9B63A">
            <wp:extent cx="4158532" cy="1235408"/>
            <wp:effectExtent l="0" t="0" r="0" b="3175"/>
            <wp:docPr id="35" name="Рисунок 35" descr="Delphi компоненты выбора фа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lphi компоненты выбора файл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4098" cy="1248945"/>
                    </a:xfrm>
                    <a:prstGeom prst="rect">
                      <a:avLst/>
                    </a:prstGeom>
                    <a:noFill/>
                    <a:ln>
                      <a:noFill/>
                    </a:ln>
                  </pic:spPr>
                </pic:pic>
              </a:graphicData>
            </a:graphic>
          </wp:inline>
        </w:drawing>
      </w:r>
    </w:p>
    <w:p w:rsidR="00FD7FDE" w:rsidRDefault="00FD7FDE" w:rsidP="00FD7FDE">
      <w:pPr>
        <w:jc w:val="left"/>
        <w:rPr>
          <w:rFonts w:ascii="Arial" w:hAnsi="Arial" w:cs="Arial"/>
          <w:b/>
          <w:bCs/>
          <w:color w:val="000000"/>
          <w:sz w:val="26"/>
          <w:szCs w:val="26"/>
        </w:rPr>
      </w:pPr>
    </w:p>
    <w:p w:rsidR="00FD7FDE" w:rsidRDefault="00A94A31" w:rsidP="00FD7FDE">
      <w:pPr>
        <w:rPr>
          <w:color w:val="000000"/>
          <w:szCs w:val="24"/>
        </w:rPr>
      </w:pPr>
      <w:r w:rsidRPr="00FD7FDE">
        <w:rPr>
          <w:b/>
          <w:bCs/>
          <w:color w:val="000000"/>
          <w:szCs w:val="24"/>
        </w:rPr>
        <w:t>Delphi диалоги</w:t>
      </w:r>
      <w:r w:rsidRPr="00FD7FDE">
        <w:rPr>
          <w:color w:val="000000"/>
          <w:szCs w:val="24"/>
        </w:rPr>
        <w:t> выбора файла сами по себе ничего не делают, а только предоставляют настройки, сделанные пользователем при выборе файла. Самый важный метод </w:t>
      </w:r>
      <w:r w:rsidRPr="00FD7FDE">
        <w:rPr>
          <w:b/>
          <w:bCs/>
          <w:color w:val="000000"/>
          <w:szCs w:val="24"/>
        </w:rPr>
        <w:t>Delphi диалогов</w:t>
      </w:r>
      <w:r w:rsidRPr="00FD7FDE">
        <w:rPr>
          <w:color w:val="000000"/>
          <w:szCs w:val="24"/>
        </w:rPr>
        <w:t> - </w:t>
      </w:r>
      <w:r w:rsidRPr="00FD7FDE">
        <w:rPr>
          <w:b/>
          <w:bCs/>
          <w:color w:val="000000"/>
          <w:szCs w:val="24"/>
        </w:rPr>
        <w:t>Execute</w:t>
      </w:r>
      <w:r w:rsidRPr="00FD7FDE">
        <w:rPr>
          <w:color w:val="000000"/>
          <w:szCs w:val="24"/>
        </w:rPr>
        <w:t>. Он срабатывает в момент нажатия кнопки "</w:t>
      </w:r>
      <w:r w:rsidRPr="00FD7FDE">
        <w:rPr>
          <w:b/>
          <w:bCs/>
          <w:color w:val="000000"/>
          <w:szCs w:val="24"/>
        </w:rPr>
        <w:t>открыть</w:t>
      </w:r>
      <w:r w:rsidRPr="00FD7FDE">
        <w:rPr>
          <w:color w:val="000000"/>
          <w:szCs w:val="24"/>
        </w:rPr>
        <w:t>" или "</w:t>
      </w:r>
      <w:r w:rsidRPr="00FD7FDE">
        <w:rPr>
          <w:b/>
          <w:bCs/>
          <w:color w:val="000000"/>
          <w:szCs w:val="24"/>
        </w:rPr>
        <w:t>сохранить</w:t>
      </w:r>
      <w:r w:rsidRPr="00FD7FDE">
        <w:rPr>
          <w:color w:val="000000"/>
          <w:szCs w:val="24"/>
        </w:rPr>
        <w:t>" в окне выбора файла. Для примера давайте введём в программу возможность выбора файла для загрузки в редактор </w:t>
      </w:r>
      <w:r w:rsidRPr="00FD7FDE">
        <w:rPr>
          <w:b/>
          <w:bCs/>
          <w:color w:val="000000"/>
          <w:szCs w:val="24"/>
        </w:rPr>
        <w:t>Memo</w:t>
      </w:r>
      <w:r w:rsidRPr="00FD7FDE">
        <w:rPr>
          <w:color w:val="000000"/>
          <w:szCs w:val="24"/>
        </w:rPr>
        <w:t>, и сохранения после редактирования.</w:t>
      </w:r>
    </w:p>
    <w:p w:rsidR="00A94A31" w:rsidRDefault="00A94A31" w:rsidP="00FD7FDE">
      <w:pPr>
        <w:rPr>
          <w:color w:val="000000"/>
          <w:szCs w:val="24"/>
        </w:rPr>
      </w:pPr>
      <w:r w:rsidRPr="00FD7FDE">
        <w:rPr>
          <w:color w:val="000000"/>
          <w:szCs w:val="24"/>
        </w:rPr>
        <w:t>Итак, кидаем на Форму оба </w:t>
      </w:r>
      <w:r w:rsidRPr="00FD7FDE">
        <w:rPr>
          <w:b/>
          <w:bCs/>
          <w:color w:val="000000"/>
          <w:szCs w:val="24"/>
        </w:rPr>
        <w:t>Delphi диалога</w:t>
      </w:r>
      <w:r w:rsidRPr="00FD7FDE">
        <w:rPr>
          <w:color w:val="000000"/>
          <w:szCs w:val="24"/>
        </w:rPr>
        <w:t>, текстовый редактор </w:t>
      </w:r>
      <w:r w:rsidRPr="00FD7FDE">
        <w:rPr>
          <w:b/>
          <w:bCs/>
          <w:color w:val="000000"/>
          <w:szCs w:val="24"/>
        </w:rPr>
        <w:t>Memo</w:t>
      </w:r>
      <w:r w:rsidRPr="00FD7FDE">
        <w:rPr>
          <w:color w:val="000000"/>
          <w:szCs w:val="24"/>
        </w:rPr>
        <w:t>, и три кнопки </w:t>
      </w:r>
      <w:r w:rsidRPr="00FD7FDE">
        <w:rPr>
          <w:b/>
          <w:bCs/>
          <w:color w:val="000000"/>
          <w:szCs w:val="24"/>
        </w:rPr>
        <w:t>Button</w:t>
      </w:r>
      <w:r w:rsidRPr="00FD7FDE">
        <w:rPr>
          <w:color w:val="000000"/>
          <w:szCs w:val="24"/>
        </w:rPr>
        <w:t>. В свойство </w:t>
      </w:r>
      <w:r w:rsidRPr="00FD7FDE">
        <w:rPr>
          <w:b/>
          <w:bCs/>
          <w:color w:val="000000"/>
          <w:szCs w:val="24"/>
        </w:rPr>
        <w:t>Caption</w:t>
      </w:r>
      <w:r w:rsidRPr="00FD7FDE">
        <w:rPr>
          <w:color w:val="000000"/>
          <w:szCs w:val="24"/>
        </w:rPr>
        <w:t> одной из них записываем "</w:t>
      </w:r>
      <w:r w:rsidRPr="00FD7FDE">
        <w:rPr>
          <w:b/>
          <w:bCs/>
          <w:color w:val="000000"/>
          <w:szCs w:val="24"/>
        </w:rPr>
        <w:t>Открыть...</w:t>
      </w:r>
      <w:r w:rsidRPr="00FD7FDE">
        <w:rPr>
          <w:color w:val="000000"/>
          <w:szCs w:val="24"/>
        </w:rPr>
        <w:t>", другой - "</w:t>
      </w:r>
      <w:r w:rsidRPr="00FD7FDE">
        <w:rPr>
          <w:b/>
          <w:bCs/>
          <w:color w:val="000000"/>
          <w:szCs w:val="24"/>
        </w:rPr>
        <w:t>Сохранить</w:t>
      </w:r>
      <w:r w:rsidRPr="00FD7FDE">
        <w:rPr>
          <w:color w:val="000000"/>
          <w:szCs w:val="24"/>
        </w:rPr>
        <w:t>", третьей - "</w:t>
      </w:r>
      <w:r w:rsidRPr="00FD7FDE">
        <w:rPr>
          <w:b/>
          <w:bCs/>
          <w:color w:val="000000"/>
          <w:szCs w:val="24"/>
        </w:rPr>
        <w:t>Сохранить как...</w:t>
      </w:r>
      <w:r w:rsidRPr="00FD7FDE">
        <w:rPr>
          <w:color w:val="000000"/>
          <w:szCs w:val="24"/>
        </w:rPr>
        <w:t>"</w:t>
      </w:r>
    </w:p>
    <w:p w:rsidR="00FD7FDE" w:rsidRPr="00FD7FDE" w:rsidRDefault="00FD7FDE" w:rsidP="00FD7FDE">
      <w:pPr>
        <w:rPr>
          <w:szCs w:val="24"/>
        </w:rPr>
      </w:pPr>
    </w:p>
    <w:p w:rsidR="00A94A31" w:rsidRPr="00A94A31" w:rsidRDefault="00A94A31" w:rsidP="00A94A31">
      <w:pPr>
        <w:ind w:firstLine="0"/>
        <w:jc w:val="center"/>
        <w:rPr>
          <w:rFonts w:ascii="Arial" w:hAnsi="Arial" w:cs="Arial"/>
          <w:color w:val="000000"/>
          <w:sz w:val="26"/>
          <w:szCs w:val="26"/>
        </w:rPr>
      </w:pPr>
      <w:r w:rsidRPr="00A94A31">
        <w:rPr>
          <w:rFonts w:ascii="Arial" w:hAnsi="Arial" w:cs="Arial"/>
          <w:noProof/>
          <w:color w:val="000000"/>
          <w:sz w:val="26"/>
          <w:szCs w:val="26"/>
        </w:rPr>
        <w:drawing>
          <wp:inline distT="0" distB="0" distL="0" distR="0" wp14:anchorId="2300B9B2" wp14:editId="6DE0A76B">
            <wp:extent cx="2789555" cy="1741336"/>
            <wp:effectExtent l="0" t="0" r="0" b="0"/>
            <wp:docPr id="36" name="Рисунок 36" descr="Работа с диалогами выбора фа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бота с диалогами выбора файл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4053" cy="1762871"/>
                    </a:xfrm>
                    <a:prstGeom prst="rect">
                      <a:avLst/>
                    </a:prstGeom>
                    <a:noFill/>
                    <a:ln>
                      <a:noFill/>
                    </a:ln>
                  </pic:spPr>
                </pic:pic>
              </a:graphicData>
            </a:graphic>
          </wp:inline>
        </w:drawing>
      </w:r>
    </w:p>
    <w:p w:rsidR="00FD7FDE" w:rsidRDefault="00FD7FDE" w:rsidP="00A94A31">
      <w:pPr>
        <w:ind w:firstLine="0"/>
        <w:jc w:val="left"/>
        <w:rPr>
          <w:rFonts w:ascii="Arial" w:hAnsi="Arial" w:cs="Arial"/>
          <w:color w:val="000000"/>
          <w:sz w:val="26"/>
          <w:szCs w:val="26"/>
        </w:rPr>
      </w:pPr>
    </w:p>
    <w:p w:rsidR="00FD7FDE" w:rsidRPr="00FD7FDE" w:rsidRDefault="00A94A31" w:rsidP="00FD7FDE">
      <w:pPr>
        <w:rPr>
          <w:color w:val="000000"/>
          <w:szCs w:val="24"/>
        </w:rPr>
      </w:pPr>
      <w:r w:rsidRPr="00FD7FDE">
        <w:rPr>
          <w:color w:val="000000"/>
          <w:szCs w:val="24"/>
        </w:rPr>
        <w:t>В обработчике </w:t>
      </w:r>
      <w:r w:rsidRPr="00FD7FDE">
        <w:rPr>
          <w:b/>
          <w:bCs/>
          <w:color w:val="000000"/>
          <w:szCs w:val="24"/>
        </w:rPr>
        <w:t>OnClick</w:t>
      </w:r>
      <w:r w:rsidRPr="00FD7FDE">
        <w:rPr>
          <w:color w:val="000000"/>
          <w:szCs w:val="24"/>
        </w:rPr>
        <w:t> кнопки "</w:t>
      </w:r>
      <w:r w:rsidRPr="00FD7FDE">
        <w:rPr>
          <w:b/>
          <w:bCs/>
          <w:color w:val="000000"/>
          <w:szCs w:val="24"/>
        </w:rPr>
        <w:t>Открыть...</w:t>
      </w:r>
      <w:r w:rsidRPr="00FD7FDE">
        <w:rPr>
          <w:color w:val="000000"/>
          <w:szCs w:val="24"/>
        </w:rPr>
        <w:t>" пишем:</w:t>
      </w:r>
    </w:p>
    <w:p w:rsidR="00FD7FDE" w:rsidRDefault="00A94A31" w:rsidP="00FD7FDE">
      <w:pPr>
        <w:rPr>
          <w:color w:val="000000"/>
          <w:szCs w:val="24"/>
          <w:lang w:val="en-US"/>
        </w:rPr>
      </w:pPr>
      <w:r w:rsidRPr="002478BE">
        <w:rPr>
          <w:b/>
          <w:bCs/>
          <w:color w:val="000000"/>
          <w:szCs w:val="24"/>
          <w:lang w:val="en-US"/>
        </w:rPr>
        <w:t>if</w:t>
      </w:r>
      <w:r w:rsidRPr="002478BE">
        <w:rPr>
          <w:color w:val="000000"/>
          <w:szCs w:val="24"/>
          <w:lang w:val="en-US"/>
        </w:rPr>
        <w:t> OpenDialog1.Execute </w:t>
      </w:r>
      <w:r w:rsidRPr="002478BE">
        <w:rPr>
          <w:b/>
          <w:bCs/>
          <w:color w:val="000000"/>
          <w:szCs w:val="24"/>
          <w:lang w:val="en-US"/>
        </w:rPr>
        <w:t>then</w:t>
      </w:r>
      <w:r w:rsidR="00151610">
        <w:rPr>
          <w:b/>
          <w:bCs/>
          <w:color w:val="000000"/>
          <w:szCs w:val="24"/>
          <w:lang w:val="en-US"/>
        </w:rPr>
        <w:t xml:space="preserve"> </w:t>
      </w:r>
      <w:proofErr w:type="gramStart"/>
      <w:r w:rsidRPr="002478BE">
        <w:rPr>
          <w:color w:val="000000"/>
          <w:szCs w:val="24"/>
          <w:lang w:val="en-US"/>
        </w:rPr>
        <w:t>Memo1.Lines.LoadFromFile</w:t>
      </w:r>
      <w:proofErr w:type="gramEnd"/>
      <w:r w:rsidRPr="002478BE">
        <w:rPr>
          <w:color w:val="000000"/>
          <w:szCs w:val="24"/>
          <w:lang w:val="en-US"/>
        </w:rPr>
        <w:t>(OpenDialog1.FileName);</w:t>
      </w:r>
    </w:p>
    <w:p w:rsidR="00151610" w:rsidRPr="002478BE" w:rsidRDefault="00151610" w:rsidP="00FD7FDE">
      <w:pPr>
        <w:rPr>
          <w:color w:val="000000"/>
          <w:szCs w:val="24"/>
          <w:lang w:val="en-US"/>
        </w:rPr>
      </w:pPr>
    </w:p>
    <w:p w:rsidR="00FD7FDE" w:rsidRDefault="00A94A31" w:rsidP="00FD7FDE">
      <w:pPr>
        <w:rPr>
          <w:color w:val="000000"/>
          <w:szCs w:val="24"/>
        </w:rPr>
      </w:pPr>
      <w:r w:rsidRPr="00FD7FDE">
        <w:rPr>
          <w:color w:val="000000"/>
          <w:szCs w:val="24"/>
        </w:rPr>
        <w:lastRenderedPageBreak/>
        <w:t>В результате выбора файла свойство </w:t>
      </w:r>
      <w:r w:rsidRPr="00FD7FDE">
        <w:rPr>
          <w:b/>
          <w:bCs/>
          <w:color w:val="000000"/>
          <w:szCs w:val="24"/>
        </w:rPr>
        <w:t>FileName</w:t>
      </w:r>
      <w:r w:rsidRPr="00FD7FDE">
        <w:rPr>
          <w:color w:val="000000"/>
          <w:szCs w:val="24"/>
        </w:rPr>
        <w:t> компонента </w:t>
      </w:r>
      <w:r w:rsidRPr="00FD7FDE">
        <w:rPr>
          <w:b/>
          <w:bCs/>
          <w:color w:val="000000"/>
          <w:szCs w:val="24"/>
        </w:rPr>
        <w:t>OpenDialog</w:t>
      </w:r>
      <w:r w:rsidRPr="00FD7FDE">
        <w:rPr>
          <w:color w:val="000000"/>
          <w:szCs w:val="24"/>
        </w:rPr>
        <w:t> получает значение полного адреса выбранного файла, который мы и вставляем в функцию загрузки файла компонента </w:t>
      </w:r>
      <w:r w:rsidRPr="00FD7FDE">
        <w:rPr>
          <w:b/>
          <w:bCs/>
          <w:color w:val="000000"/>
          <w:szCs w:val="24"/>
        </w:rPr>
        <w:t>Memo</w:t>
      </w:r>
      <w:r w:rsidRPr="00FD7FDE">
        <w:rPr>
          <w:color w:val="000000"/>
          <w:szCs w:val="24"/>
        </w:rPr>
        <w:t>.</w:t>
      </w:r>
    </w:p>
    <w:p w:rsidR="00FD7FDE" w:rsidRDefault="00A94A31" w:rsidP="00FD7FDE">
      <w:pPr>
        <w:rPr>
          <w:color w:val="000000"/>
          <w:szCs w:val="24"/>
        </w:rPr>
      </w:pPr>
      <w:r w:rsidRPr="00FD7FDE">
        <w:rPr>
          <w:color w:val="000000"/>
          <w:szCs w:val="24"/>
        </w:rPr>
        <w:t>Всё это хорошо, но только в данном случае, когда записанное выражение записывается в одну строку. Если программа использует несколько раз выражение </w:t>
      </w:r>
      <w:r w:rsidRPr="00FD7FDE">
        <w:rPr>
          <w:b/>
          <w:bCs/>
          <w:color w:val="000000"/>
          <w:szCs w:val="24"/>
        </w:rPr>
        <w:t>OpenDialog1.FileName</w:t>
      </w:r>
      <w:r w:rsidRPr="00FD7FDE">
        <w:rPr>
          <w:color w:val="000000"/>
          <w:szCs w:val="24"/>
        </w:rPr>
        <w:t>, то писать руками устанешь. В </w:t>
      </w:r>
      <w:r w:rsidRPr="00FD7FDE">
        <w:rPr>
          <w:b/>
          <w:bCs/>
          <w:color w:val="000000"/>
          <w:szCs w:val="24"/>
        </w:rPr>
        <w:t>Delphi</w:t>
      </w:r>
      <w:r w:rsidRPr="00FD7FDE">
        <w:rPr>
          <w:color w:val="000000"/>
          <w:szCs w:val="24"/>
        </w:rPr>
        <w:t> для такого случая есть так называемый "оператор присоединения" </w:t>
      </w:r>
      <w:r w:rsidRPr="00FD7FDE">
        <w:rPr>
          <w:b/>
          <w:bCs/>
          <w:color w:val="000000"/>
          <w:szCs w:val="24"/>
        </w:rPr>
        <w:t>with</w:t>
      </w:r>
      <w:r w:rsidRPr="00FD7FDE">
        <w:rPr>
          <w:color w:val="000000"/>
          <w:szCs w:val="24"/>
        </w:rPr>
        <w:t>. Он используется для любых объектов, имеющих длинный "хвост" из свойств, которые приходится записывать многократно. Вот как он записывается:</w:t>
      </w:r>
    </w:p>
    <w:p w:rsidR="00FD7FDE" w:rsidRPr="00912E10" w:rsidRDefault="00A94A31" w:rsidP="00FD7FDE">
      <w:pPr>
        <w:rPr>
          <w:b/>
          <w:bCs/>
          <w:color w:val="000000"/>
          <w:szCs w:val="24"/>
          <w:lang w:val="en-US"/>
        </w:rPr>
      </w:pPr>
      <w:r w:rsidRPr="00FD7FDE">
        <w:rPr>
          <w:b/>
          <w:bCs/>
          <w:color w:val="000000"/>
          <w:szCs w:val="24"/>
          <w:lang w:val="en-US"/>
        </w:rPr>
        <w:t>with</w:t>
      </w:r>
      <w:r w:rsidRPr="00FD7FDE">
        <w:rPr>
          <w:color w:val="000000"/>
          <w:szCs w:val="24"/>
          <w:lang w:val="en-US"/>
        </w:rPr>
        <w:t> </w:t>
      </w:r>
      <w:r w:rsidRPr="00FD7FDE">
        <w:rPr>
          <w:color w:val="000000"/>
          <w:szCs w:val="24"/>
        </w:rPr>
        <w:t>Объект</w:t>
      </w:r>
      <w:r w:rsidRPr="00FD7FDE">
        <w:rPr>
          <w:color w:val="000000"/>
          <w:szCs w:val="24"/>
          <w:lang w:val="en-US"/>
        </w:rPr>
        <w:t> </w:t>
      </w:r>
      <w:r w:rsidRPr="00FD7FDE">
        <w:rPr>
          <w:b/>
          <w:bCs/>
          <w:color w:val="000000"/>
          <w:szCs w:val="24"/>
          <w:lang w:val="en-US"/>
        </w:rPr>
        <w:t>do</w:t>
      </w:r>
      <w:r w:rsidR="00FD7FDE" w:rsidRPr="00912E10">
        <w:rPr>
          <w:b/>
          <w:bCs/>
          <w:color w:val="000000"/>
          <w:szCs w:val="24"/>
          <w:lang w:val="en-US"/>
        </w:rPr>
        <w:t xml:space="preserve"> </w:t>
      </w:r>
      <w:proofErr w:type="gramStart"/>
      <w:r w:rsidRPr="00FD7FDE">
        <w:rPr>
          <w:b/>
          <w:bCs/>
          <w:color w:val="000000"/>
          <w:szCs w:val="24"/>
          <w:lang w:val="en-US"/>
        </w:rPr>
        <w:t>begin</w:t>
      </w:r>
      <w:r w:rsidR="00FD7FDE" w:rsidRPr="00912E10">
        <w:rPr>
          <w:b/>
          <w:bCs/>
          <w:color w:val="000000"/>
          <w:szCs w:val="24"/>
          <w:lang w:val="en-US"/>
        </w:rPr>
        <w:t xml:space="preserve"> </w:t>
      </w:r>
      <w:r w:rsidRPr="00FD7FDE">
        <w:rPr>
          <w:color w:val="000000"/>
          <w:szCs w:val="24"/>
          <w:lang w:val="en-US"/>
        </w:rPr>
        <w:t> </w:t>
      </w:r>
      <w:r w:rsidRPr="00FD7FDE">
        <w:rPr>
          <w:b/>
          <w:bCs/>
          <w:color w:val="000000"/>
          <w:szCs w:val="24"/>
          <w:lang w:val="en-US"/>
        </w:rPr>
        <w:t>end</w:t>
      </w:r>
      <w:proofErr w:type="gramEnd"/>
      <w:r w:rsidRPr="00912E10">
        <w:rPr>
          <w:b/>
          <w:bCs/>
          <w:color w:val="000000"/>
          <w:szCs w:val="24"/>
          <w:lang w:val="en-US"/>
        </w:rPr>
        <w:t>;</w:t>
      </w:r>
    </w:p>
    <w:p w:rsidR="00FD7FDE" w:rsidRPr="00912E10" w:rsidRDefault="00FD7FDE" w:rsidP="00FD7FDE">
      <w:pPr>
        <w:rPr>
          <w:b/>
          <w:bCs/>
          <w:color w:val="000000"/>
          <w:szCs w:val="24"/>
          <w:lang w:val="en-US"/>
        </w:rPr>
      </w:pPr>
    </w:p>
    <w:p w:rsidR="00FD7FDE" w:rsidRDefault="00A94A31" w:rsidP="00FD7FDE">
      <w:pPr>
        <w:rPr>
          <w:color w:val="000000"/>
          <w:szCs w:val="24"/>
        </w:rPr>
      </w:pPr>
      <w:r w:rsidRPr="00FD7FDE">
        <w:rPr>
          <w:color w:val="000000"/>
          <w:szCs w:val="24"/>
        </w:rPr>
        <w:t>Свойства Объекта внутри логических скобок </w:t>
      </w:r>
      <w:r w:rsidRPr="00FD7FDE">
        <w:rPr>
          <w:b/>
          <w:bCs/>
          <w:color w:val="000000"/>
          <w:szCs w:val="24"/>
        </w:rPr>
        <w:t>begin/end</w:t>
      </w:r>
      <w:r w:rsidRPr="00FD7FDE">
        <w:rPr>
          <w:color w:val="000000"/>
          <w:szCs w:val="24"/>
        </w:rPr>
        <w:t> можно записывать непосредственно. Допускается перечислять через запятую несколько объектов. Естественно, в случае, когда внутри скобок находится один оператор, они необязательны. Перепишем фрагмент загрузки файла с использованием оператора присоединения:</w:t>
      </w:r>
    </w:p>
    <w:p w:rsidR="00FD7FDE" w:rsidRPr="002478BE" w:rsidRDefault="00A94A31" w:rsidP="00FD7FDE">
      <w:pPr>
        <w:rPr>
          <w:color w:val="000000"/>
          <w:szCs w:val="24"/>
        </w:rPr>
      </w:pPr>
      <w:r w:rsidRPr="00FD7FDE">
        <w:rPr>
          <w:b/>
          <w:bCs/>
          <w:color w:val="000000"/>
          <w:szCs w:val="24"/>
          <w:lang w:val="en-US"/>
        </w:rPr>
        <w:t>with</w:t>
      </w:r>
      <w:r w:rsidRPr="00FD7FDE">
        <w:rPr>
          <w:color w:val="000000"/>
          <w:szCs w:val="24"/>
          <w:lang w:val="en-US"/>
        </w:rPr>
        <w:t> OpenDialog</w:t>
      </w:r>
      <w:r w:rsidRPr="002478BE">
        <w:rPr>
          <w:color w:val="000000"/>
          <w:szCs w:val="24"/>
        </w:rPr>
        <w:t xml:space="preserve">1, </w:t>
      </w:r>
      <w:r w:rsidRPr="00FD7FDE">
        <w:rPr>
          <w:color w:val="000000"/>
          <w:szCs w:val="24"/>
          <w:lang w:val="en-US"/>
        </w:rPr>
        <w:t>Memo</w:t>
      </w:r>
      <w:r w:rsidRPr="002478BE">
        <w:rPr>
          <w:color w:val="000000"/>
          <w:szCs w:val="24"/>
        </w:rPr>
        <w:t>1</w:t>
      </w:r>
      <w:r w:rsidRPr="00FD7FDE">
        <w:rPr>
          <w:color w:val="000000"/>
          <w:szCs w:val="24"/>
          <w:lang w:val="en-US"/>
        </w:rPr>
        <w:t> </w:t>
      </w:r>
      <w:r w:rsidRPr="00FD7FDE">
        <w:rPr>
          <w:b/>
          <w:bCs/>
          <w:color w:val="000000"/>
          <w:szCs w:val="24"/>
          <w:lang w:val="en-US"/>
        </w:rPr>
        <w:t>do</w:t>
      </w:r>
      <w:r w:rsidR="00FD7FDE" w:rsidRPr="002478BE">
        <w:rPr>
          <w:b/>
          <w:bCs/>
          <w:color w:val="000000"/>
          <w:szCs w:val="24"/>
        </w:rPr>
        <w:t xml:space="preserve"> </w:t>
      </w:r>
      <w:r w:rsidRPr="00FD7FDE">
        <w:rPr>
          <w:b/>
          <w:bCs/>
          <w:color w:val="000000"/>
          <w:szCs w:val="24"/>
          <w:lang w:val="en-US"/>
        </w:rPr>
        <w:t>if</w:t>
      </w:r>
      <w:r w:rsidRPr="00FD7FDE">
        <w:rPr>
          <w:color w:val="000000"/>
          <w:szCs w:val="24"/>
          <w:lang w:val="en-US"/>
        </w:rPr>
        <w:t> Execute </w:t>
      </w:r>
      <w:r w:rsidRPr="00FD7FDE">
        <w:rPr>
          <w:b/>
          <w:bCs/>
          <w:color w:val="000000"/>
          <w:szCs w:val="24"/>
          <w:lang w:val="en-US"/>
        </w:rPr>
        <w:t>then</w:t>
      </w:r>
      <w:r w:rsidR="00FD7FDE" w:rsidRPr="002478BE">
        <w:rPr>
          <w:b/>
          <w:bCs/>
          <w:color w:val="000000"/>
          <w:szCs w:val="24"/>
        </w:rPr>
        <w:t xml:space="preserve"> </w:t>
      </w:r>
      <w:r w:rsidRPr="00FD7FDE">
        <w:rPr>
          <w:color w:val="000000"/>
          <w:szCs w:val="24"/>
          <w:lang w:val="en-US"/>
        </w:rPr>
        <w:t>Lines</w:t>
      </w:r>
      <w:r w:rsidRPr="002478BE">
        <w:rPr>
          <w:color w:val="000000"/>
          <w:szCs w:val="24"/>
        </w:rPr>
        <w:t>.</w:t>
      </w:r>
      <w:r w:rsidRPr="00FD7FDE">
        <w:rPr>
          <w:color w:val="000000"/>
          <w:szCs w:val="24"/>
          <w:lang w:val="en-US"/>
        </w:rPr>
        <w:t>LoadFromFile</w:t>
      </w:r>
      <w:r w:rsidRPr="002478BE">
        <w:rPr>
          <w:color w:val="000000"/>
          <w:szCs w:val="24"/>
        </w:rPr>
        <w:t>(</w:t>
      </w:r>
      <w:r w:rsidRPr="00FD7FDE">
        <w:rPr>
          <w:color w:val="000000"/>
          <w:szCs w:val="24"/>
          <w:lang w:val="en-US"/>
        </w:rPr>
        <w:t>FileName</w:t>
      </w:r>
      <w:r w:rsidRPr="002478BE">
        <w:rPr>
          <w:color w:val="000000"/>
          <w:szCs w:val="24"/>
        </w:rPr>
        <w:t>);</w:t>
      </w:r>
    </w:p>
    <w:p w:rsidR="00FD7FDE" w:rsidRPr="002478BE" w:rsidRDefault="00FD7FDE" w:rsidP="00FD7FDE">
      <w:pPr>
        <w:rPr>
          <w:color w:val="000000"/>
          <w:szCs w:val="24"/>
        </w:rPr>
      </w:pPr>
    </w:p>
    <w:p w:rsidR="00FD7FDE" w:rsidRPr="002478BE" w:rsidRDefault="00A94A31" w:rsidP="00FD7FDE">
      <w:pPr>
        <w:rPr>
          <w:color w:val="000000"/>
          <w:szCs w:val="24"/>
        </w:rPr>
      </w:pPr>
      <w:r w:rsidRPr="00FD7FDE">
        <w:rPr>
          <w:color w:val="000000"/>
          <w:szCs w:val="24"/>
        </w:rPr>
        <w:t>Запись</w:t>
      </w:r>
      <w:r w:rsidRPr="002478BE">
        <w:rPr>
          <w:color w:val="000000"/>
          <w:szCs w:val="24"/>
        </w:rPr>
        <w:t xml:space="preserve"> </w:t>
      </w:r>
      <w:r w:rsidRPr="00FD7FDE">
        <w:rPr>
          <w:color w:val="000000"/>
          <w:szCs w:val="24"/>
        </w:rPr>
        <w:t>получается</w:t>
      </w:r>
      <w:r w:rsidRPr="002478BE">
        <w:rPr>
          <w:color w:val="000000"/>
          <w:szCs w:val="24"/>
        </w:rPr>
        <w:t xml:space="preserve"> </w:t>
      </w:r>
      <w:r w:rsidRPr="00FD7FDE">
        <w:rPr>
          <w:color w:val="000000"/>
          <w:szCs w:val="24"/>
        </w:rPr>
        <w:t>более</w:t>
      </w:r>
      <w:r w:rsidRPr="002478BE">
        <w:rPr>
          <w:color w:val="000000"/>
          <w:szCs w:val="24"/>
        </w:rPr>
        <w:t xml:space="preserve"> </w:t>
      </w:r>
      <w:r w:rsidRPr="00FD7FDE">
        <w:rPr>
          <w:color w:val="000000"/>
          <w:szCs w:val="24"/>
        </w:rPr>
        <w:t>компактной</w:t>
      </w:r>
      <w:r w:rsidRPr="002478BE">
        <w:rPr>
          <w:color w:val="000000"/>
          <w:szCs w:val="24"/>
        </w:rPr>
        <w:t>.</w:t>
      </w:r>
    </w:p>
    <w:p w:rsidR="00FD7FDE" w:rsidRDefault="00A94A31" w:rsidP="00FD7FDE">
      <w:pPr>
        <w:rPr>
          <w:color w:val="000000"/>
          <w:szCs w:val="24"/>
        </w:rPr>
      </w:pPr>
      <w:r w:rsidRPr="00FD7FDE">
        <w:rPr>
          <w:color w:val="000000"/>
          <w:szCs w:val="24"/>
        </w:rPr>
        <w:t>Так как свойства компонентов </w:t>
      </w:r>
      <w:r w:rsidRPr="00FD7FDE">
        <w:rPr>
          <w:b/>
          <w:bCs/>
          <w:color w:val="000000"/>
          <w:szCs w:val="24"/>
        </w:rPr>
        <w:t>OpenDialog</w:t>
      </w:r>
      <w:r w:rsidRPr="00FD7FDE">
        <w:rPr>
          <w:color w:val="000000"/>
          <w:szCs w:val="24"/>
        </w:rPr>
        <w:t> и </w:t>
      </w:r>
      <w:r w:rsidRPr="00FD7FDE">
        <w:rPr>
          <w:b/>
          <w:bCs/>
          <w:color w:val="000000"/>
          <w:szCs w:val="24"/>
        </w:rPr>
        <w:t>SaveDialog</w:t>
      </w:r>
      <w:r w:rsidRPr="00FD7FDE">
        <w:rPr>
          <w:color w:val="000000"/>
          <w:szCs w:val="24"/>
        </w:rPr>
        <w:t> одинаковы, сохранение текста выглядит абсолютно аналогично. Создаём обработчик нажатия кнопки "</w:t>
      </w:r>
      <w:r w:rsidRPr="00FD7FDE">
        <w:rPr>
          <w:b/>
          <w:bCs/>
          <w:color w:val="000000"/>
          <w:szCs w:val="24"/>
        </w:rPr>
        <w:t>Сохранить как...</w:t>
      </w:r>
      <w:r w:rsidRPr="00FD7FDE">
        <w:rPr>
          <w:color w:val="000000"/>
          <w:szCs w:val="24"/>
        </w:rPr>
        <w:t>" и пишем:</w:t>
      </w:r>
    </w:p>
    <w:p w:rsidR="00FD7FDE" w:rsidRPr="002478BE" w:rsidRDefault="00A94A31" w:rsidP="00FD7FDE">
      <w:pPr>
        <w:rPr>
          <w:color w:val="000000"/>
          <w:szCs w:val="24"/>
        </w:rPr>
      </w:pPr>
      <w:r w:rsidRPr="00FD7FDE">
        <w:rPr>
          <w:b/>
          <w:bCs/>
          <w:color w:val="000000"/>
          <w:szCs w:val="24"/>
          <w:lang w:val="en-US"/>
        </w:rPr>
        <w:t>with</w:t>
      </w:r>
      <w:r w:rsidRPr="00FD7FDE">
        <w:rPr>
          <w:color w:val="000000"/>
          <w:szCs w:val="24"/>
          <w:lang w:val="en-US"/>
        </w:rPr>
        <w:t> SaveDialog</w:t>
      </w:r>
      <w:r w:rsidRPr="002478BE">
        <w:rPr>
          <w:color w:val="000000"/>
          <w:szCs w:val="24"/>
        </w:rPr>
        <w:t xml:space="preserve">1, </w:t>
      </w:r>
      <w:r w:rsidRPr="00FD7FDE">
        <w:rPr>
          <w:color w:val="000000"/>
          <w:szCs w:val="24"/>
          <w:lang w:val="en-US"/>
        </w:rPr>
        <w:t>Memo</w:t>
      </w:r>
      <w:r w:rsidRPr="002478BE">
        <w:rPr>
          <w:color w:val="000000"/>
          <w:szCs w:val="24"/>
        </w:rPr>
        <w:t>1</w:t>
      </w:r>
      <w:r w:rsidRPr="00FD7FDE">
        <w:rPr>
          <w:color w:val="000000"/>
          <w:szCs w:val="24"/>
          <w:lang w:val="en-US"/>
        </w:rPr>
        <w:t> </w:t>
      </w:r>
      <w:r w:rsidRPr="00FD7FDE">
        <w:rPr>
          <w:b/>
          <w:bCs/>
          <w:color w:val="000000"/>
          <w:szCs w:val="24"/>
          <w:lang w:val="en-US"/>
        </w:rPr>
        <w:t>do</w:t>
      </w:r>
      <w:r w:rsidR="00FD7FDE" w:rsidRPr="002478BE">
        <w:rPr>
          <w:b/>
          <w:bCs/>
          <w:color w:val="000000"/>
          <w:szCs w:val="24"/>
        </w:rPr>
        <w:t xml:space="preserve"> </w:t>
      </w:r>
      <w:r w:rsidRPr="00FD7FDE">
        <w:rPr>
          <w:b/>
          <w:bCs/>
          <w:color w:val="000000"/>
          <w:szCs w:val="24"/>
          <w:lang w:val="en-US"/>
        </w:rPr>
        <w:t>if</w:t>
      </w:r>
      <w:r w:rsidRPr="00FD7FDE">
        <w:rPr>
          <w:color w:val="000000"/>
          <w:szCs w:val="24"/>
          <w:lang w:val="en-US"/>
        </w:rPr>
        <w:t> Execute </w:t>
      </w:r>
      <w:r w:rsidRPr="00FD7FDE">
        <w:rPr>
          <w:b/>
          <w:bCs/>
          <w:color w:val="000000"/>
          <w:szCs w:val="24"/>
          <w:lang w:val="en-US"/>
        </w:rPr>
        <w:t>then</w:t>
      </w:r>
      <w:r w:rsidR="00FD7FDE" w:rsidRPr="002478BE">
        <w:rPr>
          <w:b/>
          <w:bCs/>
          <w:color w:val="000000"/>
          <w:szCs w:val="24"/>
        </w:rPr>
        <w:t xml:space="preserve"> </w:t>
      </w:r>
      <w:r w:rsidRPr="00FD7FDE">
        <w:rPr>
          <w:b/>
          <w:bCs/>
          <w:color w:val="000000"/>
          <w:szCs w:val="24"/>
          <w:lang w:val="en-US"/>
        </w:rPr>
        <w:t>begin</w:t>
      </w:r>
      <w:r w:rsidR="00FD7FDE" w:rsidRPr="002478BE">
        <w:rPr>
          <w:b/>
          <w:bCs/>
          <w:color w:val="000000"/>
          <w:szCs w:val="24"/>
        </w:rPr>
        <w:t xml:space="preserve"> </w:t>
      </w:r>
      <w:r w:rsidRPr="00FD7FDE">
        <w:rPr>
          <w:color w:val="000000"/>
          <w:szCs w:val="24"/>
          <w:lang w:val="en-US"/>
        </w:rPr>
        <w:t>Lines</w:t>
      </w:r>
      <w:r w:rsidRPr="002478BE">
        <w:rPr>
          <w:color w:val="000000"/>
          <w:szCs w:val="24"/>
        </w:rPr>
        <w:t>.</w:t>
      </w:r>
      <w:r w:rsidRPr="00FD7FDE">
        <w:rPr>
          <w:color w:val="000000"/>
          <w:szCs w:val="24"/>
          <w:lang w:val="en-US"/>
        </w:rPr>
        <w:t>SaveToFile</w:t>
      </w:r>
      <w:r w:rsidRPr="002478BE">
        <w:rPr>
          <w:color w:val="000000"/>
          <w:szCs w:val="24"/>
        </w:rPr>
        <w:t>(</w:t>
      </w:r>
      <w:r w:rsidRPr="00FD7FDE">
        <w:rPr>
          <w:color w:val="000000"/>
          <w:szCs w:val="24"/>
          <w:lang w:val="en-US"/>
        </w:rPr>
        <w:t>FileName</w:t>
      </w:r>
      <w:r w:rsidRPr="002478BE">
        <w:rPr>
          <w:color w:val="000000"/>
          <w:szCs w:val="24"/>
        </w:rPr>
        <w:t>);</w:t>
      </w:r>
    </w:p>
    <w:p w:rsidR="00FD7FDE" w:rsidRDefault="00A94A31" w:rsidP="00FD7FDE">
      <w:pPr>
        <w:rPr>
          <w:color w:val="000000"/>
          <w:szCs w:val="24"/>
        </w:rPr>
      </w:pPr>
      <w:proofErr w:type="gramStart"/>
      <w:r w:rsidRPr="00FD7FDE">
        <w:rPr>
          <w:color w:val="000000"/>
          <w:szCs w:val="24"/>
        </w:rPr>
        <w:t>OpenDialog1.FileName:=</w:t>
      </w:r>
      <w:proofErr w:type="gramEnd"/>
      <w:r w:rsidRPr="00FD7FDE">
        <w:rPr>
          <w:color w:val="000000"/>
          <w:szCs w:val="24"/>
        </w:rPr>
        <w:t>FileName; // Чтобы исправленный текст не затёр источник</w:t>
      </w:r>
    </w:p>
    <w:p w:rsidR="00FD7FDE" w:rsidRDefault="00A94A31" w:rsidP="00FD7FDE">
      <w:pPr>
        <w:rPr>
          <w:b/>
          <w:bCs/>
          <w:color w:val="000000"/>
          <w:szCs w:val="24"/>
        </w:rPr>
      </w:pPr>
      <w:r w:rsidRPr="00FD7FDE">
        <w:rPr>
          <w:b/>
          <w:bCs/>
          <w:color w:val="000000"/>
          <w:szCs w:val="24"/>
        </w:rPr>
        <w:t>end;</w:t>
      </w:r>
    </w:p>
    <w:p w:rsidR="00FD7FDE" w:rsidRDefault="00FD7FDE" w:rsidP="00FD7FDE">
      <w:pPr>
        <w:rPr>
          <w:b/>
          <w:bCs/>
          <w:color w:val="000000"/>
          <w:szCs w:val="24"/>
        </w:rPr>
      </w:pPr>
    </w:p>
    <w:p w:rsidR="00FD7FDE" w:rsidRDefault="00A94A31" w:rsidP="00FD7FDE">
      <w:pPr>
        <w:rPr>
          <w:color w:val="000000"/>
          <w:szCs w:val="24"/>
        </w:rPr>
      </w:pPr>
      <w:r w:rsidRPr="00FD7FDE">
        <w:rPr>
          <w:color w:val="000000"/>
          <w:szCs w:val="24"/>
        </w:rPr>
        <w:t>Наконец, для кнопки "</w:t>
      </w:r>
      <w:r w:rsidRPr="00FD7FDE">
        <w:rPr>
          <w:b/>
          <w:bCs/>
          <w:color w:val="000000"/>
          <w:szCs w:val="24"/>
        </w:rPr>
        <w:t>Сохранить</w:t>
      </w:r>
      <w:r w:rsidRPr="00FD7FDE">
        <w:rPr>
          <w:color w:val="000000"/>
          <w:szCs w:val="24"/>
        </w:rPr>
        <w:t>" пишем:</w:t>
      </w:r>
    </w:p>
    <w:p w:rsidR="00FD7FDE" w:rsidRDefault="00A94A31" w:rsidP="00FD7FDE">
      <w:pPr>
        <w:rPr>
          <w:color w:val="000000"/>
          <w:szCs w:val="24"/>
        </w:rPr>
      </w:pPr>
      <w:r w:rsidRPr="00FD7FDE">
        <w:rPr>
          <w:color w:val="000000"/>
          <w:szCs w:val="24"/>
        </w:rPr>
        <w:t>Memo1.Lines.</w:t>
      </w:r>
      <w:proofErr w:type="gramStart"/>
      <w:r w:rsidRPr="00FD7FDE">
        <w:rPr>
          <w:color w:val="000000"/>
          <w:szCs w:val="24"/>
        </w:rPr>
        <w:t>SaveToFile(</w:t>
      </w:r>
      <w:proofErr w:type="gramEnd"/>
      <w:r w:rsidRPr="00FD7FDE">
        <w:rPr>
          <w:color w:val="000000"/>
          <w:szCs w:val="24"/>
        </w:rPr>
        <w:t>OpenDialog1.FileName); // Сохраняем туда, откуда считали</w:t>
      </w:r>
      <w:r w:rsidR="00FD7FDE">
        <w:rPr>
          <w:color w:val="000000"/>
          <w:szCs w:val="24"/>
        </w:rPr>
        <w:t xml:space="preserve"> </w:t>
      </w:r>
      <w:r w:rsidRPr="00FD7FDE">
        <w:rPr>
          <w:color w:val="000000"/>
          <w:szCs w:val="24"/>
        </w:rPr>
        <w:t xml:space="preserve">(В предыдущей строчке была ошибка. </w:t>
      </w:r>
    </w:p>
    <w:p w:rsidR="00A94A31" w:rsidRPr="00A94A31" w:rsidRDefault="00A94A31" w:rsidP="00FD7FDE">
      <w:pPr>
        <w:rPr>
          <w:szCs w:val="24"/>
        </w:rPr>
      </w:pPr>
      <w:r w:rsidRPr="00FD7FDE">
        <w:rPr>
          <w:color w:val="000000"/>
          <w:szCs w:val="24"/>
        </w:rPr>
        <w:t>При работе этих фрагментов можно заметить, что выбирать приходится из всех файлов в нужной директории. Удобнее видеть только, например, текстовые файлы, или другой тип файлов по нашему выбору. Для этого используются фильтры, свойство </w:t>
      </w:r>
      <w:r w:rsidRPr="00FD7FDE">
        <w:rPr>
          <w:b/>
          <w:bCs/>
          <w:color w:val="000000"/>
          <w:szCs w:val="24"/>
        </w:rPr>
        <w:t>Filter</w:t>
      </w:r>
      <w:r w:rsidRPr="00FD7FDE">
        <w:rPr>
          <w:color w:val="000000"/>
          <w:szCs w:val="24"/>
        </w:rPr>
        <w:t> в наших компонентах. Настраивается оно в </w:t>
      </w:r>
      <w:r w:rsidRPr="00FD7FDE">
        <w:rPr>
          <w:b/>
          <w:bCs/>
          <w:color w:val="000000"/>
          <w:szCs w:val="24"/>
        </w:rPr>
        <w:t>Инспекторе Объектов</w:t>
      </w:r>
      <w:r w:rsidRPr="00FD7FDE">
        <w:rPr>
          <w:color w:val="000000"/>
          <w:szCs w:val="24"/>
        </w:rPr>
        <w:t>. При выборе его можно перейти в редактор фильтров:</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05"/>
        <w:gridCol w:w="66"/>
        <w:gridCol w:w="5380"/>
      </w:tblGrid>
      <w:tr w:rsidR="00A94A31" w:rsidRPr="00A94A31" w:rsidTr="00A94A31">
        <w:trPr>
          <w:tblCellSpacing w:w="15" w:type="dxa"/>
        </w:trPr>
        <w:tc>
          <w:tcPr>
            <w:tcW w:w="0" w:type="auto"/>
            <w:vAlign w:val="center"/>
            <w:hideMark/>
          </w:tcPr>
          <w:p w:rsidR="00A94A31" w:rsidRPr="00A94A31" w:rsidRDefault="00A94A31" w:rsidP="00A94A31">
            <w:pPr>
              <w:ind w:firstLine="0"/>
              <w:rPr>
                <w:rFonts w:ascii="Arial" w:hAnsi="Arial" w:cs="Arial"/>
                <w:sz w:val="26"/>
                <w:szCs w:val="26"/>
              </w:rPr>
            </w:pPr>
            <w:r w:rsidRPr="00A94A31">
              <w:rPr>
                <w:noProof/>
                <w:szCs w:val="24"/>
              </w:rPr>
              <w:drawing>
                <wp:anchor distT="0" distB="0" distL="0" distR="0" simplePos="0" relativeHeight="251663360" behindDoc="0" locked="0" layoutInCell="1" allowOverlap="0" wp14:anchorId="5E83B831" wp14:editId="7E3E279C">
                  <wp:simplePos x="0" y="0"/>
                  <wp:positionH relativeFrom="column">
                    <wp:posOffset>-66675</wp:posOffset>
                  </wp:positionH>
                  <wp:positionV relativeFrom="line">
                    <wp:posOffset>-1404620</wp:posOffset>
                  </wp:positionV>
                  <wp:extent cx="2677795" cy="1857375"/>
                  <wp:effectExtent l="0" t="0" r="8255" b="9525"/>
                  <wp:wrapSquare wrapText="bothSides"/>
                  <wp:docPr id="37" name="Рисунок 2" descr="Редактор фильтр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дактор фильтров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779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A94A31" w:rsidRPr="00A94A31" w:rsidRDefault="00A94A31" w:rsidP="00A94A31">
            <w:pPr>
              <w:ind w:firstLine="0"/>
              <w:rPr>
                <w:rFonts w:ascii="Arial" w:hAnsi="Arial" w:cs="Arial"/>
                <w:sz w:val="26"/>
                <w:szCs w:val="26"/>
              </w:rPr>
            </w:pPr>
          </w:p>
        </w:tc>
        <w:tc>
          <w:tcPr>
            <w:tcW w:w="0" w:type="auto"/>
            <w:hideMark/>
          </w:tcPr>
          <w:p w:rsidR="00FD7FDE" w:rsidRPr="00FD7FDE" w:rsidRDefault="00A94A31" w:rsidP="00FD7FDE">
            <w:pPr>
              <w:ind w:firstLine="0"/>
              <w:rPr>
                <w:szCs w:val="24"/>
              </w:rPr>
            </w:pPr>
            <w:r w:rsidRPr="00FD7FDE">
              <w:rPr>
                <w:szCs w:val="24"/>
              </w:rPr>
              <w:t>В колонке </w:t>
            </w:r>
            <w:r w:rsidRPr="00FD7FDE">
              <w:rPr>
                <w:b/>
                <w:bCs/>
                <w:szCs w:val="24"/>
              </w:rPr>
              <w:t>FilterName</w:t>
            </w:r>
            <w:r w:rsidRPr="00FD7FDE">
              <w:rPr>
                <w:szCs w:val="24"/>
              </w:rPr>
              <w:t> записываем имена фильтров, в колонке </w:t>
            </w:r>
            <w:r w:rsidRPr="00FD7FDE">
              <w:rPr>
                <w:b/>
                <w:bCs/>
                <w:szCs w:val="24"/>
              </w:rPr>
              <w:t>Filter</w:t>
            </w:r>
            <w:r w:rsidRPr="00FD7FDE">
              <w:rPr>
                <w:szCs w:val="24"/>
              </w:rPr>
              <w:t> - список масок файлов, разделённых точкой с запятой. Маска файла в данном случае выглядит как</w:t>
            </w:r>
          </w:p>
          <w:p w:rsidR="00FD7FDE" w:rsidRPr="00FD7FDE" w:rsidRDefault="00A94A31" w:rsidP="00FD7FDE">
            <w:pPr>
              <w:ind w:firstLine="0"/>
              <w:rPr>
                <w:b/>
                <w:bCs/>
                <w:szCs w:val="24"/>
              </w:rPr>
            </w:pPr>
            <w:proofErr w:type="gramStart"/>
            <w:r w:rsidRPr="00FD7FDE">
              <w:rPr>
                <w:b/>
                <w:bCs/>
                <w:szCs w:val="24"/>
              </w:rPr>
              <w:t>*.расширение</w:t>
            </w:r>
            <w:proofErr w:type="gramEnd"/>
            <w:r w:rsidRPr="00FD7FDE">
              <w:rPr>
                <w:b/>
                <w:bCs/>
                <w:szCs w:val="24"/>
              </w:rPr>
              <w:t>_файла;</w:t>
            </w:r>
          </w:p>
          <w:p w:rsidR="00FD7FDE" w:rsidRPr="00FD7FDE" w:rsidRDefault="00FD7FDE" w:rsidP="00FD7FDE">
            <w:pPr>
              <w:ind w:firstLine="0"/>
              <w:rPr>
                <w:b/>
                <w:bCs/>
                <w:szCs w:val="24"/>
              </w:rPr>
            </w:pPr>
          </w:p>
          <w:p w:rsidR="00A94A31" w:rsidRPr="00A94A31" w:rsidRDefault="00A94A31" w:rsidP="00FD7FDE">
            <w:pPr>
              <w:ind w:firstLine="0"/>
              <w:rPr>
                <w:rFonts w:ascii="Arial" w:hAnsi="Arial" w:cs="Arial"/>
                <w:sz w:val="26"/>
                <w:szCs w:val="26"/>
              </w:rPr>
            </w:pPr>
            <w:r w:rsidRPr="00FD7FDE">
              <w:rPr>
                <w:szCs w:val="24"/>
              </w:rPr>
              <w:t>Звёздочка означает, что выбираются файлы с любыми именами, подходящие по расширению</w:t>
            </w:r>
            <w:r w:rsidRPr="00A94A31">
              <w:rPr>
                <w:rFonts w:ascii="Arial" w:hAnsi="Arial" w:cs="Arial"/>
                <w:sz w:val="26"/>
                <w:szCs w:val="26"/>
              </w:rPr>
              <w:t>.</w:t>
            </w:r>
          </w:p>
        </w:tc>
      </w:tr>
    </w:tbl>
    <w:p w:rsidR="00A94A31" w:rsidRPr="00FD7FDE" w:rsidRDefault="00A94A31" w:rsidP="00A94A31">
      <w:pPr>
        <w:widowControl w:val="0"/>
        <w:shd w:val="clear" w:color="auto" w:fill="FFFFFF"/>
        <w:spacing w:before="298"/>
        <w:ind w:right="317" w:firstLine="720"/>
        <w:rPr>
          <w:szCs w:val="24"/>
        </w:rPr>
      </w:pPr>
      <w:r w:rsidRPr="00FD7FDE">
        <w:rPr>
          <w:color w:val="000000"/>
          <w:szCs w:val="24"/>
        </w:rPr>
        <w:t>Свойство Delphi диалогов </w:t>
      </w:r>
      <w:r w:rsidRPr="00FD7FDE">
        <w:rPr>
          <w:b/>
          <w:bCs/>
          <w:color w:val="000000"/>
          <w:szCs w:val="24"/>
        </w:rPr>
        <w:t>Title</w:t>
      </w:r>
      <w:r w:rsidRPr="00FD7FDE">
        <w:rPr>
          <w:color w:val="000000"/>
          <w:szCs w:val="24"/>
        </w:rPr>
        <w:t> позволяет записать в заголовок нужную нам фразу. Если оставить его пустым, то в заголовке будут стандартные "</w:t>
      </w:r>
      <w:r w:rsidRPr="00FD7FDE">
        <w:rPr>
          <w:b/>
          <w:bCs/>
          <w:color w:val="000000"/>
          <w:szCs w:val="24"/>
        </w:rPr>
        <w:t>открыть</w:t>
      </w:r>
      <w:r w:rsidRPr="00FD7FDE">
        <w:rPr>
          <w:color w:val="000000"/>
          <w:szCs w:val="24"/>
        </w:rPr>
        <w:t>" или "</w:t>
      </w:r>
      <w:r w:rsidRPr="00FD7FDE">
        <w:rPr>
          <w:b/>
          <w:bCs/>
          <w:color w:val="000000"/>
          <w:szCs w:val="24"/>
        </w:rPr>
        <w:t>сохранить"</w:t>
      </w:r>
      <w:r w:rsidRPr="00FD7FDE">
        <w:rPr>
          <w:color w:val="000000"/>
          <w:szCs w:val="24"/>
        </w:rPr>
        <w:br/>
        <w:t>   Свойство </w:t>
      </w:r>
      <w:r w:rsidRPr="00FD7FDE">
        <w:rPr>
          <w:b/>
          <w:bCs/>
          <w:color w:val="000000"/>
          <w:szCs w:val="24"/>
        </w:rPr>
        <w:t>InitialDir</w:t>
      </w:r>
      <w:r w:rsidRPr="00FD7FDE">
        <w:rPr>
          <w:color w:val="000000"/>
          <w:szCs w:val="24"/>
        </w:rPr>
        <w:t> позволяет в момент открытия оказаться в нужной нам директории. Оно доступно как на этапе "конструирования", так и программно. </w:t>
      </w:r>
    </w:p>
    <w:p w:rsidR="003E2127" w:rsidRDefault="003E2127" w:rsidP="002109DE">
      <w:pPr>
        <w:widowControl w:val="0"/>
        <w:shd w:val="clear" w:color="auto" w:fill="FFFFFF"/>
        <w:spacing w:before="298"/>
        <w:ind w:right="317" w:firstLine="720"/>
        <w:rPr>
          <w:sz w:val="28"/>
        </w:rPr>
      </w:pPr>
    </w:p>
    <w:p w:rsidR="003E2127" w:rsidRDefault="003E2127" w:rsidP="002109DE">
      <w:pPr>
        <w:widowControl w:val="0"/>
        <w:shd w:val="clear" w:color="auto" w:fill="FFFFFF"/>
        <w:spacing w:before="298"/>
        <w:ind w:right="317" w:firstLine="720"/>
        <w:rPr>
          <w:sz w:val="28"/>
        </w:rPr>
      </w:pPr>
      <w:r>
        <w:rPr>
          <w:sz w:val="28"/>
        </w:rPr>
        <w:br w:type="page"/>
      </w:r>
    </w:p>
    <w:p w:rsidR="003E2127" w:rsidRPr="0073270C" w:rsidRDefault="003E2127" w:rsidP="00D64BB2">
      <w:pPr>
        <w:pStyle w:val="1"/>
        <w:ind w:firstLine="0"/>
      </w:pPr>
      <w:bookmarkStart w:id="34" w:name="_Toc467066742"/>
      <w:r w:rsidRPr="0073270C">
        <w:rPr>
          <w:b/>
        </w:rPr>
        <w:lastRenderedPageBreak/>
        <w:t xml:space="preserve">Тема. </w:t>
      </w:r>
      <w:r w:rsidR="00AC39B5">
        <w:t>Библиотеки подпрограмм</w:t>
      </w:r>
      <w:r w:rsidRPr="0073270C">
        <w:t xml:space="preserve">. </w:t>
      </w:r>
      <w:r w:rsidR="00E76C8A">
        <w:t>Рекурсивные подпрограммы</w:t>
      </w:r>
      <w:bookmarkEnd w:id="34"/>
    </w:p>
    <w:p w:rsidR="003E2127" w:rsidRPr="0073270C" w:rsidRDefault="003E2127" w:rsidP="003E2127">
      <w:pPr>
        <w:rPr>
          <w:b/>
          <w:szCs w:val="24"/>
        </w:rPr>
      </w:pPr>
      <w:r w:rsidRPr="0073270C">
        <w:rPr>
          <w:b/>
          <w:szCs w:val="24"/>
        </w:rPr>
        <w:t xml:space="preserve">Задание: </w:t>
      </w:r>
      <w:r w:rsidRPr="0073270C">
        <w:rPr>
          <w:szCs w:val="24"/>
        </w:rPr>
        <w:t>Составить конспект.</w:t>
      </w:r>
    </w:p>
    <w:p w:rsidR="003E2127" w:rsidRPr="0073270C" w:rsidRDefault="003E2127" w:rsidP="003E2127">
      <w:pPr>
        <w:rPr>
          <w:b/>
          <w:szCs w:val="24"/>
        </w:rPr>
      </w:pPr>
    </w:p>
    <w:p w:rsidR="003E2127" w:rsidRPr="0073270C" w:rsidRDefault="003E2127" w:rsidP="003E2127">
      <w:pPr>
        <w:rPr>
          <w:b/>
          <w:szCs w:val="24"/>
        </w:rPr>
      </w:pPr>
      <w:r w:rsidRPr="0073270C">
        <w:rPr>
          <w:b/>
          <w:szCs w:val="24"/>
        </w:rPr>
        <w:t>План работы:</w:t>
      </w:r>
    </w:p>
    <w:p w:rsidR="003E2127" w:rsidRPr="0073270C" w:rsidRDefault="003E2127" w:rsidP="003E2127">
      <w:pPr>
        <w:rPr>
          <w:szCs w:val="24"/>
        </w:rPr>
      </w:pPr>
      <w:r w:rsidRPr="0073270C">
        <w:rPr>
          <w:szCs w:val="24"/>
        </w:rPr>
        <w:t>1 Ознакомиться с перечнем вопросов, подлежащих рассмотрению</w:t>
      </w:r>
    </w:p>
    <w:p w:rsidR="003E2127" w:rsidRPr="0073270C" w:rsidRDefault="003E2127" w:rsidP="003E2127">
      <w:pPr>
        <w:rPr>
          <w:szCs w:val="24"/>
        </w:rPr>
      </w:pPr>
      <w:r w:rsidRPr="0073270C">
        <w:rPr>
          <w:szCs w:val="24"/>
        </w:rPr>
        <w:t>2 Ознакомиться с представленным теоретическим материалам</w:t>
      </w:r>
    </w:p>
    <w:p w:rsidR="003E2127" w:rsidRPr="0073270C" w:rsidRDefault="003E2127" w:rsidP="003E2127">
      <w:pPr>
        <w:rPr>
          <w:szCs w:val="24"/>
        </w:rPr>
      </w:pPr>
      <w:r w:rsidRPr="0073270C">
        <w:rPr>
          <w:szCs w:val="24"/>
        </w:rPr>
        <w:t>3 Ответить на вопросы для самопроверки</w:t>
      </w:r>
    </w:p>
    <w:p w:rsidR="003E2127" w:rsidRPr="00B67912" w:rsidRDefault="003E2127" w:rsidP="003E2127">
      <w:pPr>
        <w:rPr>
          <w:szCs w:val="24"/>
        </w:rPr>
      </w:pPr>
      <w:r w:rsidRPr="0073270C">
        <w:rPr>
          <w:szCs w:val="24"/>
        </w:rPr>
        <w:t xml:space="preserve">4 Законспектировать ответы на вопросы, подлежащие рассмотрению, привести </w:t>
      </w:r>
      <w:r>
        <w:rPr>
          <w:szCs w:val="24"/>
        </w:rPr>
        <w:t>примеры</w:t>
      </w:r>
    </w:p>
    <w:p w:rsidR="003E2127" w:rsidRPr="00B67912" w:rsidRDefault="003E2127" w:rsidP="003E2127">
      <w:pPr>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3E2127" w:rsidRPr="00B67912" w:rsidRDefault="003E2127" w:rsidP="003E2127">
      <w:pPr>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3E2127" w:rsidRPr="00B67912" w:rsidRDefault="003E2127" w:rsidP="003E2127">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3E2127" w:rsidRDefault="003E2127" w:rsidP="003E2127">
      <w:pPr>
        <w:ind w:firstLine="652"/>
        <w:rPr>
          <w:b/>
          <w:szCs w:val="24"/>
        </w:rPr>
      </w:pPr>
    </w:p>
    <w:p w:rsidR="003E2127" w:rsidRPr="00B67912" w:rsidRDefault="003E2127" w:rsidP="003E2127">
      <w:pPr>
        <w:ind w:firstLine="652"/>
        <w:rPr>
          <w:b/>
          <w:szCs w:val="24"/>
        </w:rPr>
      </w:pPr>
      <w:r w:rsidRPr="00B67912">
        <w:rPr>
          <w:b/>
          <w:szCs w:val="24"/>
        </w:rPr>
        <w:t>Вопросы для самостоятельной работы</w:t>
      </w:r>
    </w:p>
    <w:p w:rsidR="003E2127" w:rsidRPr="00700580" w:rsidRDefault="003E2127" w:rsidP="003E2127">
      <w:pPr>
        <w:ind w:firstLine="652"/>
        <w:rPr>
          <w:szCs w:val="24"/>
        </w:rPr>
      </w:pPr>
      <w:r w:rsidRPr="00B67912">
        <w:rPr>
          <w:szCs w:val="24"/>
        </w:rPr>
        <w:t xml:space="preserve">1 </w:t>
      </w:r>
      <w:r w:rsidR="00C80F4D">
        <w:rPr>
          <w:szCs w:val="24"/>
        </w:rPr>
        <w:t xml:space="preserve">Понятие процедуры и функции. Общее и </w:t>
      </w:r>
      <w:r w:rsidR="00A02923">
        <w:rPr>
          <w:szCs w:val="24"/>
        </w:rPr>
        <w:t>различия</w:t>
      </w:r>
    </w:p>
    <w:p w:rsidR="003E2127" w:rsidRPr="00B67912" w:rsidRDefault="003E2127" w:rsidP="003E2127">
      <w:pPr>
        <w:ind w:firstLine="652"/>
        <w:rPr>
          <w:szCs w:val="24"/>
        </w:rPr>
      </w:pPr>
      <w:r w:rsidRPr="00B67912">
        <w:rPr>
          <w:szCs w:val="24"/>
        </w:rPr>
        <w:t xml:space="preserve">2 </w:t>
      </w:r>
      <w:r w:rsidR="00C80F4D">
        <w:rPr>
          <w:szCs w:val="24"/>
        </w:rPr>
        <w:t>Локальные и глобальные данные</w:t>
      </w:r>
      <w:r w:rsidRPr="00B67912">
        <w:rPr>
          <w:szCs w:val="24"/>
        </w:rPr>
        <w:t xml:space="preserve"> </w:t>
      </w:r>
    </w:p>
    <w:p w:rsidR="003E2127" w:rsidRPr="00B67912" w:rsidRDefault="003E2127" w:rsidP="003E2127">
      <w:pPr>
        <w:ind w:firstLine="652"/>
        <w:rPr>
          <w:szCs w:val="24"/>
        </w:rPr>
      </w:pPr>
      <w:r w:rsidRPr="00B67912">
        <w:rPr>
          <w:szCs w:val="24"/>
        </w:rPr>
        <w:t xml:space="preserve">3 </w:t>
      </w:r>
      <w:r w:rsidR="00FE64FD">
        <w:rPr>
          <w:szCs w:val="24"/>
        </w:rPr>
        <w:t>Понятие рекурсии, в каких случаях ее применяют</w:t>
      </w:r>
    </w:p>
    <w:p w:rsidR="003E2127" w:rsidRPr="00B67912" w:rsidRDefault="003E2127" w:rsidP="003E2127">
      <w:pPr>
        <w:ind w:firstLine="660"/>
        <w:rPr>
          <w:b/>
          <w:szCs w:val="24"/>
        </w:rPr>
      </w:pPr>
    </w:p>
    <w:p w:rsidR="003E2127" w:rsidRDefault="003E2127" w:rsidP="003E2127">
      <w:pPr>
        <w:ind w:firstLine="550"/>
        <w:rPr>
          <w:b/>
          <w:szCs w:val="24"/>
        </w:rPr>
      </w:pPr>
      <w:r w:rsidRPr="00B67912">
        <w:rPr>
          <w:b/>
          <w:szCs w:val="24"/>
        </w:rPr>
        <w:t>Вопросы для самоконтроля:</w:t>
      </w:r>
    </w:p>
    <w:p w:rsidR="003E2127" w:rsidRPr="00700580" w:rsidRDefault="003E2127" w:rsidP="003E2127">
      <w:pPr>
        <w:tabs>
          <w:tab w:val="left" w:pos="8080"/>
        </w:tabs>
        <w:ind w:firstLine="660"/>
        <w:contextualSpacing/>
        <w:rPr>
          <w:b/>
          <w:szCs w:val="24"/>
        </w:rPr>
      </w:pPr>
      <w:r w:rsidRPr="00700580">
        <w:rPr>
          <w:szCs w:val="24"/>
        </w:rPr>
        <w:t>1</w:t>
      </w:r>
      <w:r>
        <w:rPr>
          <w:b/>
          <w:szCs w:val="24"/>
        </w:rPr>
        <w:t xml:space="preserve"> </w:t>
      </w:r>
      <w:r w:rsidR="00A02923">
        <w:rPr>
          <w:szCs w:val="24"/>
        </w:rPr>
        <w:t>Чем заголовок функции отличается от заголовка процедуры</w:t>
      </w:r>
    </w:p>
    <w:p w:rsidR="003E2127" w:rsidRDefault="003E2127" w:rsidP="003E2127">
      <w:pPr>
        <w:tabs>
          <w:tab w:val="left" w:pos="8080"/>
        </w:tabs>
        <w:ind w:firstLine="660"/>
        <w:contextualSpacing/>
        <w:rPr>
          <w:szCs w:val="24"/>
        </w:rPr>
      </w:pPr>
      <w:r w:rsidRPr="00700580">
        <w:rPr>
          <w:szCs w:val="24"/>
        </w:rPr>
        <w:t xml:space="preserve">2 </w:t>
      </w:r>
      <w:proofErr w:type="gramStart"/>
      <w:r w:rsidR="00A02923">
        <w:rPr>
          <w:szCs w:val="24"/>
        </w:rPr>
        <w:t>В</w:t>
      </w:r>
      <w:proofErr w:type="gramEnd"/>
      <w:r w:rsidR="00A02923">
        <w:rPr>
          <w:szCs w:val="24"/>
        </w:rPr>
        <w:t xml:space="preserve"> каких случаях желательно использовать процедуру, а в каких функцию и почему</w:t>
      </w:r>
    </w:p>
    <w:p w:rsidR="003E2127" w:rsidRDefault="003E2127" w:rsidP="003E2127">
      <w:pPr>
        <w:tabs>
          <w:tab w:val="left" w:pos="8080"/>
        </w:tabs>
        <w:ind w:firstLine="660"/>
        <w:contextualSpacing/>
        <w:rPr>
          <w:szCs w:val="24"/>
        </w:rPr>
      </w:pPr>
      <w:r>
        <w:rPr>
          <w:szCs w:val="24"/>
        </w:rPr>
        <w:t xml:space="preserve">3 </w:t>
      </w:r>
      <w:proofErr w:type="gramStart"/>
      <w:r w:rsidR="00A02923">
        <w:rPr>
          <w:szCs w:val="24"/>
        </w:rPr>
        <w:t>В</w:t>
      </w:r>
      <w:proofErr w:type="gramEnd"/>
      <w:r w:rsidR="00A02923">
        <w:rPr>
          <w:szCs w:val="24"/>
        </w:rPr>
        <w:t xml:space="preserve"> чем отличия локальных и глобальных данных</w:t>
      </w:r>
    </w:p>
    <w:p w:rsidR="003E2127" w:rsidRDefault="003E2127" w:rsidP="003E2127">
      <w:pPr>
        <w:tabs>
          <w:tab w:val="left" w:pos="8080"/>
        </w:tabs>
        <w:ind w:firstLine="660"/>
        <w:contextualSpacing/>
        <w:rPr>
          <w:szCs w:val="24"/>
        </w:rPr>
      </w:pPr>
      <w:r>
        <w:rPr>
          <w:szCs w:val="24"/>
        </w:rPr>
        <w:t xml:space="preserve">4 </w:t>
      </w:r>
      <w:r w:rsidR="00FE64FD">
        <w:rPr>
          <w:szCs w:val="24"/>
        </w:rPr>
        <w:t>Как организовать рекурсивную подпрограмму</w:t>
      </w:r>
    </w:p>
    <w:p w:rsidR="00FE64FD" w:rsidRPr="00700580" w:rsidRDefault="00FE64FD" w:rsidP="003E2127">
      <w:pPr>
        <w:tabs>
          <w:tab w:val="left" w:pos="8080"/>
        </w:tabs>
        <w:ind w:firstLine="660"/>
        <w:contextualSpacing/>
        <w:rPr>
          <w:szCs w:val="24"/>
        </w:rPr>
      </w:pPr>
    </w:p>
    <w:p w:rsidR="003E2127" w:rsidRPr="00E20C11" w:rsidRDefault="003E2127" w:rsidP="003E2127">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3E2127" w:rsidRPr="00E20C11" w:rsidRDefault="003E2127" w:rsidP="003E2127">
      <w:pPr>
        <w:ind w:firstLine="652"/>
        <w:rPr>
          <w:szCs w:val="24"/>
        </w:rPr>
      </w:pPr>
    </w:p>
    <w:p w:rsidR="003E2127" w:rsidRPr="00E20C11" w:rsidRDefault="003E2127" w:rsidP="003E2127">
      <w:pPr>
        <w:ind w:firstLine="652"/>
        <w:rPr>
          <w:b/>
          <w:szCs w:val="24"/>
        </w:rPr>
      </w:pPr>
      <w:r w:rsidRPr="00E20C11">
        <w:rPr>
          <w:b/>
          <w:szCs w:val="24"/>
        </w:rPr>
        <w:t xml:space="preserve">Теоретический материал </w:t>
      </w:r>
    </w:p>
    <w:p w:rsidR="00270447" w:rsidRDefault="00E76C8A" w:rsidP="00270447">
      <w:pPr>
        <w:rPr>
          <w:color w:val="000000"/>
          <w:szCs w:val="24"/>
        </w:rPr>
      </w:pPr>
      <w:r w:rsidRPr="00E76C8A">
        <w:rPr>
          <w:color w:val="000000"/>
          <w:szCs w:val="24"/>
        </w:rPr>
        <w:t>Подпрограммы - процедуры и функции в языке Delphi служат для выполнения специализированных операций. Delphi имеет множество стандартных подпрограмм, но всё равно приходится создавать собственные для выполнения часто повторяющихся операций с данными, которые могут меняться.</w:t>
      </w:r>
    </w:p>
    <w:p w:rsidR="00270447" w:rsidRDefault="00E76C8A" w:rsidP="00270447">
      <w:pPr>
        <w:rPr>
          <w:color w:val="000000"/>
          <w:szCs w:val="24"/>
        </w:rPr>
      </w:pPr>
      <w:r w:rsidRPr="00E76C8A">
        <w:rPr>
          <w:color w:val="000000"/>
          <w:szCs w:val="24"/>
        </w:rPr>
        <w:t>Вообще, существует</w:t>
      </w:r>
      <w:r w:rsidR="00C80F4D">
        <w:rPr>
          <w:color w:val="000000"/>
          <w:szCs w:val="24"/>
        </w:rPr>
        <w:t xml:space="preserve"> </w:t>
      </w:r>
      <w:r w:rsidRPr="00E76C8A">
        <w:rPr>
          <w:b/>
          <w:bCs/>
          <w:color w:val="000000"/>
          <w:szCs w:val="24"/>
        </w:rPr>
        <w:t>методика программирования</w:t>
      </w:r>
      <w:r w:rsidR="00C80F4D">
        <w:rPr>
          <w:b/>
          <w:bCs/>
          <w:color w:val="000000"/>
          <w:szCs w:val="24"/>
        </w:rPr>
        <w:t xml:space="preserve"> </w:t>
      </w:r>
      <w:r w:rsidRPr="00E76C8A">
        <w:rPr>
          <w:color w:val="000000"/>
          <w:szCs w:val="24"/>
        </w:rPr>
        <w:t>"сверх</w:t>
      </w:r>
      <w:r w:rsidR="00C80F4D">
        <w:rPr>
          <w:color w:val="000000"/>
          <w:szCs w:val="24"/>
        </w:rPr>
        <w:t xml:space="preserve">у вниз". </w:t>
      </w:r>
      <w:r w:rsidRPr="00E76C8A">
        <w:rPr>
          <w:b/>
          <w:bCs/>
          <w:color w:val="000000"/>
          <w:szCs w:val="24"/>
        </w:rPr>
        <w:t>Методика программирования</w:t>
      </w:r>
      <w:r w:rsidR="00C80F4D">
        <w:rPr>
          <w:color w:val="000000"/>
          <w:szCs w:val="24"/>
        </w:rPr>
        <w:t xml:space="preserve"> </w:t>
      </w:r>
      <w:r w:rsidRPr="00E76C8A">
        <w:rPr>
          <w:color w:val="000000"/>
          <w:szCs w:val="24"/>
        </w:rPr>
        <w:t>сверху вниз" разбивает задачу на несколько более простых, которые оформляются в виде подпрограмм. Те, в свою очередь, при необходимости также делятся до тех пор, пока стоящие перед программистом проблемы не достигнут приемлемого уровня сложности (то есть простоты!). Таким образом, эта </w:t>
      </w:r>
      <w:r w:rsidRPr="00E76C8A">
        <w:rPr>
          <w:b/>
          <w:bCs/>
          <w:color w:val="000000"/>
          <w:szCs w:val="24"/>
        </w:rPr>
        <w:t>методика программирования</w:t>
      </w:r>
      <w:r w:rsidRPr="00E76C8A">
        <w:rPr>
          <w:color w:val="000000"/>
          <w:szCs w:val="24"/>
        </w:rPr>
        <w:t> облегчает написание программ за счёт создания так называемого скелета, состоящего из описателей подпрограмм, которые в дальнейшем наполняются конкретными алгоритмами. Пустое описание подпрограммы иначе называется "заглушкой".</w:t>
      </w:r>
    </w:p>
    <w:p w:rsidR="00270447" w:rsidRDefault="00E76C8A" w:rsidP="00270447">
      <w:pPr>
        <w:rPr>
          <w:color w:val="000000"/>
          <w:szCs w:val="24"/>
        </w:rPr>
      </w:pPr>
      <w:r w:rsidRPr="00E76C8A">
        <w:rPr>
          <w:color w:val="000000"/>
          <w:szCs w:val="24"/>
        </w:rPr>
        <w:t>И </w:t>
      </w:r>
      <w:r w:rsidRPr="00E76C8A">
        <w:rPr>
          <w:b/>
          <w:bCs/>
          <w:color w:val="000000"/>
          <w:szCs w:val="24"/>
        </w:rPr>
        <w:t>процедуры</w:t>
      </w:r>
      <w:r w:rsidRPr="00E76C8A">
        <w:rPr>
          <w:color w:val="000000"/>
          <w:szCs w:val="24"/>
        </w:rPr>
        <w:t>, и </w:t>
      </w:r>
      <w:r w:rsidRPr="00E76C8A">
        <w:rPr>
          <w:b/>
          <w:bCs/>
          <w:color w:val="000000"/>
          <w:szCs w:val="24"/>
        </w:rPr>
        <w:t>функции</w:t>
      </w:r>
      <w:r w:rsidRPr="00E76C8A">
        <w:rPr>
          <w:color w:val="000000"/>
          <w:szCs w:val="24"/>
        </w:rPr>
        <w:t> позволяют добиться одинаковых результатов. Но разница всё же есть.</w:t>
      </w:r>
    </w:p>
    <w:p w:rsidR="002478BE" w:rsidRDefault="00E76C8A" w:rsidP="00270447">
      <w:pPr>
        <w:rPr>
          <w:color w:val="000000"/>
          <w:szCs w:val="24"/>
        </w:rPr>
      </w:pPr>
      <w:r w:rsidRPr="00E76C8A">
        <w:rPr>
          <w:b/>
          <w:bCs/>
          <w:color w:val="000000"/>
          <w:szCs w:val="24"/>
        </w:rPr>
        <w:t>Процедура Delphi</w:t>
      </w:r>
      <w:r w:rsidR="00C80F4D">
        <w:rPr>
          <w:color w:val="000000"/>
          <w:szCs w:val="24"/>
        </w:rPr>
        <w:t xml:space="preserve"> </w:t>
      </w:r>
      <w:r w:rsidRPr="00E76C8A">
        <w:rPr>
          <w:color w:val="000000"/>
          <w:szCs w:val="24"/>
        </w:rPr>
        <w:t>просто выполняет требуемые операции, но никаких результатов своих действий не возвращает. Результат - в тех изменениях, которые произошли в программе в процессе выполнения этой процедуры. В частности, процедура может поменять значения переменных, записать новые значения в ячейки компонентов, сделать запись в файл и т.д.</w:t>
      </w:r>
    </w:p>
    <w:p w:rsidR="002478BE" w:rsidRDefault="00E76C8A" w:rsidP="00270447">
      <w:pPr>
        <w:rPr>
          <w:color w:val="000000"/>
          <w:szCs w:val="24"/>
        </w:rPr>
      </w:pPr>
      <w:r w:rsidRPr="00E76C8A">
        <w:rPr>
          <w:b/>
          <w:bCs/>
          <w:color w:val="000000"/>
          <w:szCs w:val="24"/>
        </w:rPr>
        <w:t>Функция Delphi</w:t>
      </w:r>
      <w:r w:rsidR="00C80F4D">
        <w:rPr>
          <w:color w:val="000000"/>
          <w:szCs w:val="24"/>
        </w:rPr>
        <w:t xml:space="preserve"> </w:t>
      </w:r>
      <w:r w:rsidRPr="00E76C8A">
        <w:rPr>
          <w:color w:val="000000"/>
          <w:szCs w:val="24"/>
        </w:rPr>
        <w:t>также позволяет выполнить всё перечисленное, но дополнительно воз</w:t>
      </w:r>
      <w:r w:rsidR="002478BE">
        <w:rPr>
          <w:color w:val="000000"/>
          <w:szCs w:val="24"/>
        </w:rPr>
        <w:t xml:space="preserve">вращает результат в присвоенном </w:t>
      </w:r>
      <w:r w:rsidRPr="00E76C8A">
        <w:rPr>
          <w:b/>
          <w:bCs/>
          <w:i/>
          <w:iCs/>
          <w:color w:val="000000"/>
          <w:szCs w:val="24"/>
        </w:rPr>
        <w:t>ей самой</w:t>
      </w:r>
      <w:r w:rsidR="002478BE">
        <w:rPr>
          <w:color w:val="000000"/>
          <w:szCs w:val="24"/>
        </w:rPr>
        <w:t xml:space="preserve"> </w:t>
      </w:r>
      <w:r w:rsidRPr="00E76C8A">
        <w:rPr>
          <w:color w:val="000000"/>
          <w:szCs w:val="24"/>
        </w:rPr>
        <w:t>значении. То есть вызов функции может </w:t>
      </w:r>
      <w:r w:rsidRPr="00E76C8A">
        <w:rPr>
          <w:b/>
          <w:bCs/>
          <w:color w:val="000000"/>
          <w:szCs w:val="24"/>
        </w:rPr>
        <w:t>присутствовать в выражении</w:t>
      </w:r>
      <w:r w:rsidRPr="00E76C8A">
        <w:rPr>
          <w:color w:val="000000"/>
          <w:szCs w:val="24"/>
        </w:rPr>
        <w:t> справа от оператора присваивания. Таким образом, функция - более универсальный объект!</w:t>
      </w:r>
    </w:p>
    <w:p w:rsidR="002478BE" w:rsidRDefault="00E76C8A" w:rsidP="00270447">
      <w:pPr>
        <w:rPr>
          <w:color w:val="000000"/>
          <w:szCs w:val="24"/>
        </w:rPr>
      </w:pPr>
      <w:r w:rsidRPr="00E76C8A">
        <w:rPr>
          <w:color w:val="000000"/>
          <w:szCs w:val="24"/>
        </w:rPr>
        <w:lastRenderedPageBreak/>
        <w:t>Описание подпрограммы состоит из ключевого слова</w:t>
      </w:r>
      <w:r w:rsidR="002478BE">
        <w:rPr>
          <w:color w:val="000000"/>
          <w:szCs w:val="24"/>
        </w:rPr>
        <w:t xml:space="preserve"> </w:t>
      </w:r>
      <w:r w:rsidRPr="00E76C8A">
        <w:rPr>
          <w:b/>
          <w:bCs/>
          <w:color w:val="000000"/>
          <w:szCs w:val="24"/>
        </w:rPr>
        <w:t>procedure</w:t>
      </w:r>
      <w:r w:rsidR="002478BE">
        <w:rPr>
          <w:b/>
          <w:bCs/>
          <w:color w:val="000000"/>
          <w:szCs w:val="24"/>
        </w:rPr>
        <w:t xml:space="preserve"> </w:t>
      </w:r>
      <w:r w:rsidR="002478BE">
        <w:rPr>
          <w:color w:val="000000"/>
          <w:szCs w:val="24"/>
        </w:rPr>
        <w:t xml:space="preserve">или </w:t>
      </w:r>
      <w:r w:rsidRPr="00E76C8A">
        <w:rPr>
          <w:b/>
          <w:bCs/>
          <w:color w:val="000000"/>
          <w:szCs w:val="24"/>
        </w:rPr>
        <w:t>function</w:t>
      </w:r>
      <w:r w:rsidRPr="00E76C8A">
        <w:rPr>
          <w:color w:val="000000"/>
          <w:szCs w:val="24"/>
        </w:rPr>
        <w:t>, за которым следует имя подпрограммы со списком параметров, заключённых в скобки. В случае </w:t>
      </w:r>
      <w:r w:rsidRPr="00E76C8A">
        <w:rPr>
          <w:b/>
          <w:bCs/>
          <w:color w:val="000000"/>
          <w:szCs w:val="24"/>
        </w:rPr>
        <w:t>функции</w:t>
      </w:r>
      <w:r w:rsidRPr="00E76C8A">
        <w:rPr>
          <w:color w:val="000000"/>
          <w:szCs w:val="24"/>
        </w:rPr>
        <w:t> далее ставится двоеточие и указывается тип возвращаемого значения. Обычная точка с запятой далее - обязательна! Сам код подпрограммы заключается в "логические скобки" </w:t>
      </w:r>
      <w:r w:rsidRPr="00E76C8A">
        <w:rPr>
          <w:b/>
          <w:bCs/>
          <w:color w:val="000000"/>
          <w:szCs w:val="24"/>
        </w:rPr>
        <w:t>begin/end</w:t>
      </w:r>
      <w:r w:rsidRPr="00E76C8A">
        <w:rPr>
          <w:color w:val="000000"/>
          <w:szCs w:val="24"/>
        </w:rPr>
        <w:t>. Для функции необходимо в коде присвоить переменной с именем функции или специальной зарезервированной переменной </w:t>
      </w:r>
      <w:r w:rsidRPr="00E76C8A">
        <w:rPr>
          <w:b/>
          <w:bCs/>
          <w:color w:val="000000"/>
          <w:szCs w:val="24"/>
        </w:rPr>
        <w:t>Result</w:t>
      </w:r>
      <w:r w:rsidRPr="00E76C8A">
        <w:rPr>
          <w:color w:val="000000"/>
          <w:szCs w:val="24"/>
        </w:rPr>
        <w:t xml:space="preserve"> (предпочтительно) возвращаемое функцией значение. </w:t>
      </w:r>
    </w:p>
    <w:p w:rsidR="00E76C8A" w:rsidRPr="00E76C8A" w:rsidRDefault="00E76C8A" w:rsidP="002478BE">
      <w:pPr>
        <w:rPr>
          <w:color w:val="000000"/>
          <w:szCs w:val="24"/>
        </w:rPr>
      </w:pPr>
      <w:r w:rsidRPr="00E76C8A">
        <w:rPr>
          <w:color w:val="000000"/>
          <w:szCs w:val="24"/>
        </w:rPr>
        <w:t>Примеры:</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55"/>
        <w:gridCol w:w="5486"/>
      </w:tblGrid>
      <w:tr w:rsidR="00E76C8A" w:rsidRPr="00E76C8A" w:rsidTr="002478BE">
        <w:trPr>
          <w:tblCellSpacing w:w="15" w:type="dxa"/>
        </w:trPr>
        <w:tc>
          <w:tcPr>
            <w:tcW w:w="0" w:type="auto"/>
            <w:hideMark/>
          </w:tcPr>
          <w:p w:rsidR="00E76C8A" w:rsidRPr="00E76C8A" w:rsidRDefault="00E76C8A" w:rsidP="002478BE">
            <w:pPr>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szCs w:val="24"/>
              </w:rPr>
            </w:pPr>
            <w:r w:rsidRPr="00E76C8A">
              <w:rPr>
                <w:b/>
                <w:bCs/>
                <w:szCs w:val="24"/>
              </w:rPr>
              <w:t>procedure</w:t>
            </w:r>
            <w:r w:rsidRPr="00E76C8A">
              <w:rPr>
                <w:szCs w:val="24"/>
              </w:rPr>
              <w:t>Имя_процедуры(параметры);</w:t>
            </w:r>
            <w:r w:rsidRPr="00E76C8A">
              <w:rPr>
                <w:szCs w:val="24"/>
              </w:rPr>
              <w:br/>
            </w:r>
            <w:r w:rsidRPr="00E76C8A">
              <w:rPr>
                <w:b/>
                <w:bCs/>
                <w:szCs w:val="24"/>
              </w:rPr>
              <w:t>begin</w:t>
            </w:r>
            <w:r w:rsidRPr="00E76C8A">
              <w:rPr>
                <w:szCs w:val="24"/>
              </w:rPr>
              <w:br/>
              <w:t> Код процедуры;</w:t>
            </w:r>
            <w:r w:rsidRPr="00E76C8A">
              <w:rPr>
                <w:szCs w:val="24"/>
              </w:rPr>
              <w:br/>
            </w:r>
            <w:r w:rsidRPr="00E76C8A">
              <w:rPr>
                <w:b/>
                <w:bCs/>
                <w:szCs w:val="24"/>
              </w:rPr>
              <w:t>end;</w:t>
            </w:r>
          </w:p>
        </w:tc>
        <w:tc>
          <w:tcPr>
            <w:tcW w:w="0" w:type="auto"/>
            <w:vAlign w:val="center"/>
            <w:hideMark/>
          </w:tcPr>
          <w:p w:rsidR="002478BE" w:rsidRDefault="00E76C8A" w:rsidP="002478BE">
            <w:pPr>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szCs w:val="24"/>
              </w:rPr>
            </w:pPr>
            <w:r w:rsidRPr="00E76C8A">
              <w:rPr>
                <w:szCs w:val="24"/>
              </w:rPr>
              <w:t>   </w:t>
            </w:r>
            <w:r w:rsidRPr="00E76C8A">
              <w:rPr>
                <w:b/>
                <w:bCs/>
                <w:szCs w:val="24"/>
              </w:rPr>
              <w:t>function</w:t>
            </w:r>
            <w:r w:rsidRPr="00E76C8A">
              <w:rPr>
                <w:szCs w:val="24"/>
              </w:rPr>
              <w:t> Имя_функции(параметры): тип_результ;</w:t>
            </w:r>
          </w:p>
          <w:p w:rsidR="00E76C8A" w:rsidRPr="00E76C8A" w:rsidRDefault="00E76C8A" w:rsidP="002478BE">
            <w:pPr>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szCs w:val="24"/>
              </w:rPr>
            </w:pPr>
            <w:r w:rsidRPr="00E76C8A">
              <w:rPr>
                <w:szCs w:val="24"/>
              </w:rPr>
              <w:t>   </w:t>
            </w:r>
            <w:r w:rsidRPr="00E76C8A">
              <w:rPr>
                <w:b/>
                <w:bCs/>
                <w:szCs w:val="24"/>
              </w:rPr>
              <w:t>begin</w:t>
            </w:r>
            <w:r w:rsidRPr="00E76C8A">
              <w:rPr>
                <w:szCs w:val="24"/>
              </w:rPr>
              <w:br/>
              <w:t>    Код функции;</w:t>
            </w:r>
            <w:r w:rsidRPr="00E76C8A">
              <w:rPr>
                <w:szCs w:val="24"/>
              </w:rPr>
              <w:br/>
              <w:t>    Result:=</w:t>
            </w:r>
            <w:r w:rsidRPr="00E76C8A">
              <w:rPr>
                <w:b/>
                <w:bCs/>
                <w:i/>
                <w:iCs/>
                <w:szCs w:val="24"/>
              </w:rPr>
              <w:t>результат</w:t>
            </w:r>
            <w:r w:rsidRPr="00E76C8A">
              <w:rPr>
                <w:szCs w:val="24"/>
              </w:rPr>
              <w:t>;</w:t>
            </w:r>
            <w:r w:rsidRPr="00E76C8A">
              <w:rPr>
                <w:szCs w:val="24"/>
              </w:rPr>
              <w:br/>
              <w:t>   </w:t>
            </w:r>
            <w:r w:rsidRPr="00E76C8A">
              <w:rPr>
                <w:b/>
                <w:bCs/>
                <w:szCs w:val="24"/>
              </w:rPr>
              <w:t>end;</w:t>
            </w:r>
          </w:p>
        </w:tc>
      </w:tr>
    </w:tbl>
    <w:p w:rsidR="002478BE" w:rsidRDefault="002478BE" w:rsidP="002478BE">
      <w:pPr>
        <w:jc w:val="left"/>
        <w:rPr>
          <w:color w:val="000000"/>
          <w:szCs w:val="24"/>
        </w:rPr>
      </w:pPr>
    </w:p>
    <w:p w:rsidR="002478BE" w:rsidRDefault="00E76C8A" w:rsidP="00F31B9B">
      <w:pPr>
        <w:rPr>
          <w:color w:val="000000"/>
          <w:szCs w:val="24"/>
        </w:rPr>
      </w:pPr>
      <w:r w:rsidRPr="00E76C8A">
        <w:rPr>
          <w:color w:val="000000"/>
          <w:szCs w:val="24"/>
        </w:rPr>
        <w:t>Описанная таким образом подпрограмма должна быть размещена в основной программе до первого её вызова. Иначе при компиляции получите извещение о том, что "неизвестный идентификатор..." Следить за этим не всегда удобно. Есть выход - разместить только заголовок подпрограммы там, где размещают </w:t>
      </w:r>
      <w:hyperlink r:id="rId37" w:tooltip="Урок Delphi 4 - типы данных Delphi" w:history="1">
        <w:r w:rsidRPr="00E76C8A">
          <w:rPr>
            <w:color w:val="0000FF"/>
            <w:szCs w:val="24"/>
            <w:u w:val="single"/>
          </w:rPr>
          <w:t>описания всех данных программы</w:t>
        </w:r>
      </w:hyperlink>
      <w:r w:rsidRPr="00E76C8A">
        <w:rPr>
          <w:color w:val="000000"/>
          <w:szCs w:val="24"/>
        </w:rPr>
        <w:t>.</w:t>
      </w:r>
    </w:p>
    <w:p w:rsidR="002478BE" w:rsidRDefault="00E76C8A" w:rsidP="00F31B9B">
      <w:pPr>
        <w:rPr>
          <w:color w:val="000000"/>
          <w:szCs w:val="24"/>
        </w:rPr>
      </w:pPr>
      <w:r w:rsidRPr="00E76C8A">
        <w:rPr>
          <w:color w:val="000000"/>
          <w:szCs w:val="24"/>
        </w:rPr>
        <w:t>Параметры - это список идентификаторов, разделённых запятой, за которым через двоеточие указывается тип. Если списков идентификаторов разных типов несколько, то они разделяются точкой с запятой. Всё, как и в случае обычного описания данных. Это так называемые </w:t>
      </w:r>
      <w:r w:rsidRPr="00E76C8A">
        <w:rPr>
          <w:b/>
          <w:bCs/>
          <w:color w:val="000000"/>
          <w:szCs w:val="24"/>
        </w:rPr>
        <w:t>формальные</w:t>
      </w:r>
      <w:r w:rsidRPr="00E76C8A">
        <w:rPr>
          <w:color w:val="000000"/>
          <w:szCs w:val="24"/>
        </w:rPr>
        <w:t> параметры. При вызове подпрограммы они заменяются на </w:t>
      </w:r>
      <w:r w:rsidRPr="00E76C8A">
        <w:rPr>
          <w:b/>
          <w:bCs/>
          <w:color w:val="000000"/>
          <w:szCs w:val="24"/>
        </w:rPr>
        <w:t>фактические</w:t>
      </w:r>
      <w:r w:rsidRPr="00E76C8A">
        <w:rPr>
          <w:color w:val="000000"/>
          <w:szCs w:val="24"/>
        </w:rPr>
        <w:t> - следующие через запятую данные того же типа, что и формальные.</w:t>
      </w:r>
    </w:p>
    <w:p w:rsidR="002478BE" w:rsidRDefault="00E76C8A" w:rsidP="00F31B9B">
      <w:pPr>
        <w:rPr>
          <w:color w:val="000000"/>
          <w:szCs w:val="24"/>
        </w:rPr>
      </w:pPr>
      <w:r w:rsidRPr="00E76C8A">
        <w:rPr>
          <w:color w:val="000000"/>
          <w:szCs w:val="24"/>
        </w:rPr>
        <w:t>Параметры в описании подпрограммы </w:t>
      </w:r>
      <w:r w:rsidRPr="00E76C8A">
        <w:rPr>
          <w:b/>
          <w:bCs/>
          <w:color w:val="000000"/>
          <w:szCs w:val="24"/>
        </w:rPr>
        <w:t>могут и отсутствовать</w:t>
      </w:r>
      <w:r w:rsidRPr="00E76C8A">
        <w:rPr>
          <w:color w:val="000000"/>
          <w:szCs w:val="24"/>
        </w:rPr>
        <w:t>, тогда она оперирует данными прямо из основной программы.</w:t>
      </w:r>
    </w:p>
    <w:p w:rsidR="002478BE" w:rsidRDefault="00E76C8A" w:rsidP="00F31B9B">
      <w:pPr>
        <w:rPr>
          <w:color w:val="000000"/>
          <w:szCs w:val="24"/>
        </w:rPr>
      </w:pPr>
      <w:r w:rsidRPr="00E76C8A">
        <w:rPr>
          <w:color w:val="000000"/>
          <w:szCs w:val="24"/>
        </w:rPr>
        <w:t>Теперь нужно ввести понятие локальных данных. Это данные - переменные, константы, подпрограммы, которые используются и существуют только в момент вызова данной подпрограммы. Они так же должны быть описаны в этой подпрограмме. Место их описания - между заголовком и началом логического блока - ключевым словом </w:t>
      </w:r>
      <w:r w:rsidRPr="00E76C8A">
        <w:rPr>
          <w:b/>
          <w:bCs/>
          <w:color w:val="000000"/>
          <w:szCs w:val="24"/>
        </w:rPr>
        <w:t>begin</w:t>
      </w:r>
      <w:r w:rsidRPr="00E76C8A">
        <w:rPr>
          <w:color w:val="000000"/>
          <w:szCs w:val="24"/>
        </w:rPr>
        <w:t>. Имена </w:t>
      </w:r>
      <w:r w:rsidRPr="00E76C8A">
        <w:rPr>
          <w:b/>
          <w:bCs/>
          <w:color w:val="000000"/>
          <w:szCs w:val="24"/>
        </w:rPr>
        <w:t>локальных</w:t>
      </w:r>
      <w:r w:rsidRPr="00E76C8A">
        <w:rPr>
          <w:color w:val="000000"/>
          <w:szCs w:val="24"/>
        </w:rPr>
        <w:t> данных могут совпадать с именами </w:t>
      </w:r>
      <w:r w:rsidRPr="00E76C8A">
        <w:rPr>
          <w:b/>
          <w:bCs/>
          <w:color w:val="000000"/>
          <w:szCs w:val="24"/>
        </w:rPr>
        <w:t>глобальных</w:t>
      </w:r>
      <w:r w:rsidRPr="00E76C8A">
        <w:rPr>
          <w:color w:val="000000"/>
          <w:szCs w:val="24"/>
        </w:rPr>
        <w:t>. В этом случае используется локальная переменная, причём её изменение </w:t>
      </w:r>
      <w:r w:rsidRPr="00E76C8A">
        <w:rPr>
          <w:b/>
          <w:bCs/>
          <w:color w:val="000000"/>
          <w:szCs w:val="24"/>
        </w:rPr>
        <w:t>не скажется</w:t>
      </w:r>
      <w:r w:rsidRPr="00E76C8A">
        <w:rPr>
          <w:color w:val="000000"/>
          <w:szCs w:val="24"/>
        </w:rPr>
        <w:t> на глобальной с тем же именем.</w:t>
      </w:r>
    </w:p>
    <w:p w:rsidR="002478BE" w:rsidRDefault="00E76C8A" w:rsidP="00F31B9B">
      <w:pPr>
        <w:rPr>
          <w:color w:val="000000"/>
          <w:szCs w:val="24"/>
        </w:rPr>
      </w:pPr>
      <w:r w:rsidRPr="00E76C8A">
        <w:rPr>
          <w:color w:val="000000"/>
          <w:szCs w:val="24"/>
        </w:rPr>
        <w:t xml:space="preserve">Совершенно аналогично локальным типам, переменным, константам могут быть введены и </w:t>
      </w:r>
      <w:proofErr w:type="gramStart"/>
      <w:r w:rsidRPr="00E76C8A">
        <w:rPr>
          <w:color w:val="000000"/>
          <w:szCs w:val="24"/>
        </w:rPr>
        <w:t>локальные процедуры</w:t>
      </w:r>
      <w:proofErr w:type="gramEnd"/>
      <w:r w:rsidRPr="00E76C8A">
        <w:rPr>
          <w:color w:val="000000"/>
          <w:szCs w:val="24"/>
        </w:rPr>
        <w:t xml:space="preserve"> и функции, которые могут быть описаны и использованы только внутри данной подпрограммы.</w:t>
      </w:r>
    </w:p>
    <w:p w:rsidR="00E76C8A" w:rsidRPr="00E76C8A" w:rsidRDefault="00E76C8A" w:rsidP="00F31B9B">
      <w:pPr>
        <w:rPr>
          <w:color w:val="000000"/>
          <w:szCs w:val="24"/>
        </w:rPr>
      </w:pPr>
      <w:r w:rsidRPr="00E76C8A">
        <w:rPr>
          <w:color w:val="000000"/>
          <w:szCs w:val="24"/>
        </w:rPr>
        <w:t>Теперь пример. Напишем программу суммирования двух чисел. Она будет состоять из Формы, на которой будет кнопка (компонент </w:t>
      </w:r>
      <w:r w:rsidRPr="00E76C8A">
        <w:rPr>
          <w:b/>
          <w:bCs/>
          <w:color w:val="000000"/>
          <w:szCs w:val="24"/>
        </w:rPr>
        <w:t>Button</w:t>
      </w:r>
      <w:r w:rsidRPr="00E76C8A">
        <w:rPr>
          <w:color w:val="000000"/>
          <w:szCs w:val="24"/>
        </w:rPr>
        <w:t>), по нажатию на которую будет выполняться наша подпрограмма, и двух строк ввода (компоненты </w:t>
      </w:r>
      <w:r w:rsidRPr="00E76C8A">
        <w:rPr>
          <w:b/>
          <w:bCs/>
          <w:color w:val="000000"/>
          <w:szCs w:val="24"/>
        </w:rPr>
        <w:t>Edit</w:t>
      </w:r>
      <w:r w:rsidRPr="00E76C8A">
        <w:rPr>
          <w:color w:val="000000"/>
          <w:szCs w:val="24"/>
        </w:rPr>
        <w:t>), куда будем вводить операнды. Начнём </w:t>
      </w:r>
      <w:r w:rsidRPr="00E76C8A">
        <w:rPr>
          <w:b/>
          <w:bCs/>
          <w:color w:val="000000"/>
          <w:szCs w:val="24"/>
        </w:rPr>
        <w:t>с процедуры</w:t>
      </w:r>
      <w:r w:rsidRPr="00E76C8A">
        <w:rPr>
          <w:color w:val="000000"/>
          <w:szCs w:val="24"/>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38"/>
        <w:gridCol w:w="4613"/>
      </w:tblGrid>
      <w:tr w:rsidR="00E76C8A" w:rsidRPr="00E76C8A" w:rsidTr="002478BE">
        <w:trPr>
          <w:tblCellSpacing w:w="15" w:type="dxa"/>
        </w:trPr>
        <w:tc>
          <w:tcPr>
            <w:tcW w:w="2636" w:type="pct"/>
            <w:vAlign w:val="center"/>
            <w:hideMark/>
          </w:tcPr>
          <w:p w:rsidR="00C80F4D" w:rsidRDefault="00C80F4D" w:rsidP="00F31B9B">
            <w:pPr>
              <w:ind w:firstLine="0"/>
              <w:jc w:val="left"/>
              <w:rPr>
                <w:rFonts w:ascii="Courier New" w:hAnsi="Courier New" w:cs="Courier New"/>
                <w:b/>
                <w:bCs/>
                <w:sz w:val="20"/>
                <w:szCs w:val="20"/>
                <w:lang w:val="en-US"/>
              </w:rPr>
            </w:pPr>
            <w:r w:rsidRPr="00E76C8A">
              <w:rPr>
                <w:rFonts w:ascii="Courier New" w:hAnsi="Courier New" w:cs="Courier New"/>
                <w:b/>
                <w:bCs/>
                <w:sz w:val="20"/>
                <w:szCs w:val="20"/>
                <w:lang w:val="en-US"/>
              </w:rPr>
              <w:t>V</w:t>
            </w:r>
            <w:r w:rsidR="00E76C8A" w:rsidRPr="00E76C8A">
              <w:rPr>
                <w:rFonts w:ascii="Courier New" w:hAnsi="Courier New" w:cs="Courier New"/>
                <w:b/>
                <w:bCs/>
                <w:sz w:val="20"/>
                <w:szCs w:val="20"/>
                <w:lang w:val="en-US"/>
              </w:rPr>
              <w:t>ar</w:t>
            </w:r>
          </w:p>
          <w:p w:rsidR="00F31B9B" w:rsidRDefault="00E76C8A" w:rsidP="00F31B9B">
            <w:pPr>
              <w:ind w:firstLine="0"/>
              <w:jc w:val="left"/>
              <w:rPr>
                <w:rFonts w:ascii="Arial" w:hAnsi="Arial" w:cs="Arial"/>
                <w:sz w:val="26"/>
                <w:szCs w:val="26"/>
                <w:lang w:val="en-US"/>
              </w:rPr>
            </w:pPr>
            <w:r w:rsidRPr="00E76C8A">
              <w:rPr>
                <w:rFonts w:ascii="Courier New" w:hAnsi="Courier New" w:cs="Courier New"/>
                <w:sz w:val="20"/>
                <w:szCs w:val="20"/>
                <w:lang w:val="en-US"/>
              </w:rPr>
              <w:t>  Form1: TForm1;</w:t>
            </w:r>
          </w:p>
          <w:p w:rsidR="00F31B9B" w:rsidRDefault="00E76C8A" w:rsidP="00F31B9B">
            <w:pPr>
              <w:ind w:firstLine="0"/>
              <w:jc w:val="left"/>
              <w:rPr>
                <w:rFonts w:ascii="Arial" w:hAnsi="Arial" w:cs="Arial"/>
                <w:sz w:val="26"/>
                <w:szCs w:val="26"/>
                <w:lang w:val="en-US"/>
              </w:rPr>
            </w:pPr>
            <w:r w:rsidRPr="00E76C8A">
              <w:rPr>
                <w:rFonts w:ascii="Courier New" w:hAnsi="Courier New" w:cs="Courier New"/>
                <w:sz w:val="20"/>
                <w:szCs w:val="20"/>
                <w:lang w:val="en-US"/>
              </w:rPr>
              <w:t>  A, B, Summa: Integer;</w:t>
            </w:r>
          </w:p>
          <w:p w:rsidR="00F31B9B" w:rsidRDefault="00E76C8A" w:rsidP="00F31B9B">
            <w:pPr>
              <w:ind w:firstLine="0"/>
              <w:jc w:val="left"/>
              <w:rPr>
                <w:rFonts w:ascii="Arial" w:hAnsi="Arial" w:cs="Arial"/>
                <w:sz w:val="26"/>
                <w:szCs w:val="26"/>
                <w:lang w:val="en-US"/>
              </w:rPr>
            </w:pPr>
            <w:r w:rsidRPr="00E76C8A">
              <w:rPr>
                <w:rFonts w:ascii="Courier New" w:hAnsi="Courier New" w:cs="Courier New"/>
                <w:sz w:val="20"/>
                <w:szCs w:val="20"/>
                <w:lang w:val="en-US"/>
              </w:rPr>
              <w:t>  </w:t>
            </w:r>
            <w:r w:rsidRPr="00E76C8A">
              <w:rPr>
                <w:rFonts w:ascii="Courier New" w:hAnsi="Courier New" w:cs="Courier New"/>
                <w:b/>
                <w:bCs/>
                <w:sz w:val="20"/>
                <w:szCs w:val="20"/>
                <w:lang w:val="en-US"/>
              </w:rPr>
              <w:t>procedure</w:t>
            </w:r>
            <w:r w:rsidRPr="00E76C8A">
              <w:rPr>
                <w:rFonts w:ascii="Courier New" w:hAnsi="Courier New" w:cs="Courier New"/>
                <w:sz w:val="20"/>
                <w:szCs w:val="20"/>
                <w:lang w:val="en-US"/>
              </w:rPr>
              <w:t> </w:t>
            </w:r>
            <w:proofErr w:type="gramStart"/>
            <w:r w:rsidRPr="00E76C8A">
              <w:rPr>
                <w:rFonts w:ascii="Courier New" w:hAnsi="Courier New" w:cs="Courier New"/>
                <w:sz w:val="20"/>
                <w:szCs w:val="20"/>
                <w:lang w:val="en-US"/>
              </w:rPr>
              <w:t>Sum(</w:t>
            </w:r>
            <w:proofErr w:type="gramEnd"/>
            <w:r w:rsidRPr="00E76C8A">
              <w:rPr>
                <w:rFonts w:ascii="Courier New" w:hAnsi="Courier New" w:cs="Courier New"/>
                <w:sz w:val="20"/>
                <w:szCs w:val="20"/>
                <w:lang w:val="en-US"/>
              </w:rPr>
              <w:t>A, B: Integer);</w:t>
            </w:r>
          </w:p>
          <w:p w:rsidR="00F31B9B" w:rsidRPr="00F31B9B" w:rsidRDefault="00F31B9B" w:rsidP="00F31B9B">
            <w:pPr>
              <w:ind w:firstLine="0"/>
              <w:jc w:val="left"/>
              <w:rPr>
                <w:rFonts w:ascii="Arial" w:hAnsi="Arial" w:cs="Arial"/>
                <w:sz w:val="20"/>
                <w:szCs w:val="20"/>
                <w:lang w:val="en-US"/>
              </w:rPr>
            </w:pPr>
          </w:p>
          <w:p w:rsidR="00F31B9B" w:rsidRDefault="00E76C8A" w:rsidP="00F31B9B">
            <w:pPr>
              <w:ind w:firstLine="0"/>
              <w:jc w:val="left"/>
              <w:rPr>
                <w:rFonts w:ascii="Arial" w:hAnsi="Arial" w:cs="Arial"/>
                <w:sz w:val="26"/>
                <w:szCs w:val="26"/>
                <w:lang w:val="en-US"/>
              </w:rPr>
            </w:pPr>
            <w:r w:rsidRPr="00E76C8A">
              <w:rPr>
                <w:rFonts w:ascii="Courier New" w:hAnsi="Courier New" w:cs="Courier New"/>
                <w:b/>
                <w:bCs/>
                <w:sz w:val="20"/>
                <w:szCs w:val="20"/>
                <w:lang w:val="en-US"/>
              </w:rPr>
              <w:t>implementation</w:t>
            </w:r>
          </w:p>
          <w:p w:rsidR="00F31B9B" w:rsidRPr="00F31B9B" w:rsidRDefault="00F31B9B" w:rsidP="00F31B9B">
            <w:pPr>
              <w:ind w:firstLine="0"/>
              <w:jc w:val="left"/>
              <w:rPr>
                <w:rFonts w:ascii="Arial" w:hAnsi="Arial" w:cs="Arial"/>
                <w:sz w:val="20"/>
                <w:szCs w:val="20"/>
                <w:lang w:val="en-US"/>
              </w:rPr>
            </w:pPr>
          </w:p>
          <w:p w:rsidR="00F31B9B" w:rsidRDefault="00E76C8A" w:rsidP="00F31B9B">
            <w:pPr>
              <w:ind w:firstLine="0"/>
              <w:jc w:val="left"/>
              <w:rPr>
                <w:rFonts w:ascii="Courier New" w:hAnsi="Courier New" w:cs="Courier New"/>
                <w:color w:val="008000"/>
                <w:sz w:val="20"/>
                <w:szCs w:val="20"/>
                <w:lang w:val="en-US"/>
              </w:rPr>
            </w:pPr>
            <w:r w:rsidRPr="00E76C8A">
              <w:rPr>
                <w:rFonts w:ascii="Courier New" w:hAnsi="Courier New" w:cs="Courier New"/>
                <w:color w:val="008000"/>
                <w:sz w:val="20"/>
                <w:szCs w:val="20"/>
                <w:lang w:val="en-US"/>
              </w:rPr>
              <w:t>{$R *.dfm}</w:t>
            </w:r>
          </w:p>
          <w:p w:rsidR="00F31B9B" w:rsidRDefault="00F31B9B" w:rsidP="00F31B9B">
            <w:pPr>
              <w:ind w:firstLine="0"/>
              <w:jc w:val="left"/>
              <w:rPr>
                <w:rFonts w:ascii="Courier New" w:hAnsi="Courier New" w:cs="Courier New"/>
                <w:b/>
                <w:bCs/>
                <w:sz w:val="20"/>
                <w:szCs w:val="20"/>
                <w:lang w:val="en-US"/>
              </w:rPr>
            </w:pPr>
          </w:p>
          <w:p w:rsidR="00F31B9B" w:rsidRDefault="00E76C8A" w:rsidP="00F31B9B">
            <w:pPr>
              <w:ind w:firstLine="0"/>
              <w:jc w:val="left"/>
              <w:rPr>
                <w:rFonts w:ascii="Courier New" w:hAnsi="Courier New" w:cs="Courier New"/>
                <w:sz w:val="20"/>
                <w:szCs w:val="20"/>
                <w:lang w:val="en-US"/>
              </w:rPr>
            </w:pPr>
            <w:r w:rsidRPr="00E76C8A">
              <w:rPr>
                <w:rFonts w:ascii="Courier New" w:hAnsi="Courier New" w:cs="Courier New"/>
                <w:b/>
                <w:bCs/>
                <w:sz w:val="20"/>
                <w:szCs w:val="20"/>
                <w:lang w:val="en-US"/>
              </w:rPr>
              <w:t>procedure</w:t>
            </w:r>
            <w:r w:rsidRPr="00E76C8A">
              <w:rPr>
                <w:rFonts w:ascii="Courier New" w:hAnsi="Courier New" w:cs="Courier New"/>
                <w:sz w:val="20"/>
                <w:szCs w:val="20"/>
                <w:lang w:val="en-US"/>
              </w:rPr>
              <w:t> TForm1.Button1</w:t>
            </w:r>
            <w:proofErr w:type="gramStart"/>
            <w:r w:rsidRPr="00E76C8A">
              <w:rPr>
                <w:rFonts w:ascii="Courier New" w:hAnsi="Courier New" w:cs="Courier New"/>
                <w:sz w:val="20"/>
                <w:szCs w:val="20"/>
                <w:lang w:val="en-US"/>
              </w:rPr>
              <w:t>Click(</w:t>
            </w:r>
            <w:proofErr w:type="gramEnd"/>
            <w:r w:rsidRPr="00E76C8A">
              <w:rPr>
                <w:rFonts w:ascii="Courier New" w:hAnsi="Courier New" w:cs="Courier New"/>
                <w:sz w:val="20"/>
                <w:szCs w:val="20"/>
                <w:lang w:val="en-US"/>
              </w:rPr>
              <w:t>Sender: TObject);</w:t>
            </w:r>
          </w:p>
          <w:p w:rsidR="00F31B9B" w:rsidRDefault="00E76C8A" w:rsidP="00F31B9B">
            <w:pPr>
              <w:ind w:firstLine="0"/>
              <w:jc w:val="left"/>
              <w:rPr>
                <w:rFonts w:ascii="Courier New" w:hAnsi="Courier New" w:cs="Courier New"/>
                <w:b/>
                <w:bCs/>
                <w:sz w:val="20"/>
                <w:szCs w:val="20"/>
                <w:lang w:val="en-US"/>
              </w:rPr>
            </w:pPr>
            <w:r w:rsidRPr="00E76C8A">
              <w:rPr>
                <w:rFonts w:ascii="Courier New" w:hAnsi="Courier New" w:cs="Courier New"/>
                <w:b/>
                <w:bCs/>
                <w:sz w:val="20"/>
                <w:szCs w:val="20"/>
                <w:lang w:val="en-US"/>
              </w:rPr>
              <w:t>begin</w:t>
            </w:r>
          </w:p>
          <w:p w:rsidR="00F31B9B" w:rsidRDefault="00E76C8A" w:rsidP="00F31B9B">
            <w:pPr>
              <w:ind w:firstLine="0"/>
              <w:jc w:val="left"/>
              <w:rPr>
                <w:rFonts w:ascii="Courier New" w:hAnsi="Courier New" w:cs="Courier New"/>
                <w:sz w:val="20"/>
                <w:szCs w:val="20"/>
                <w:lang w:val="en-US"/>
              </w:rPr>
            </w:pPr>
            <w:r w:rsidRPr="00E76C8A">
              <w:rPr>
                <w:rFonts w:ascii="Courier New" w:hAnsi="Courier New" w:cs="Courier New"/>
                <w:sz w:val="20"/>
                <w:szCs w:val="20"/>
                <w:lang w:val="en-US"/>
              </w:rPr>
              <w:t> </w:t>
            </w:r>
            <w:proofErr w:type="gramStart"/>
            <w:r w:rsidRPr="00E76C8A">
              <w:rPr>
                <w:rFonts w:ascii="Courier New" w:hAnsi="Courier New" w:cs="Courier New"/>
                <w:sz w:val="20"/>
                <w:szCs w:val="20"/>
                <w:lang w:val="en-US"/>
              </w:rPr>
              <w:t>A:=</w:t>
            </w:r>
            <w:proofErr w:type="gramEnd"/>
            <w:r w:rsidRPr="00E76C8A">
              <w:rPr>
                <w:rFonts w:ascii="Courier New" w:hAnsi="Courier New" w:cs="Courier New"/>
                <w:sz w:val="20"/>
                <w:szCs w:val="20"/>
                <w:lang w:val="en-US"/>
              </w:rPr>
              <w:t>StrToInt(Edit1.Text);</w:t>
            </w:r>
          </w:p>
          <w:p w:rsidR="00F31B9B" w:rsidRDefault="00E76C8A" w:rsidP="00F31B9B">
            <w:pPr>
              <w:ind w:firstLine="0"/>
              <w:jc w:val="left"/>
              <w:rPr>
                <w:rFonts w:ascii="Courier New" w:hAnsi="Courier New" w:cs="Courier New"/>
                <w:sz w:val="20"/>
                <w:szCs w:val="20"/>
                <w:lang w:val="en-US"/>
              </w:rPr>
            </w:pPr>
            <w:r w:rsidRPr="00E76C8A">
              <w:rPr>
                <w:rFonts w:ascii="Courier New" w:hAnsi="Courier New" w:cs="Courier New"/>
                <w:sz w:val="20"/>
                <w:szCs w:val="20"/>
                <w:lang w:val="en-US"/>
              </w:rPr>
              <w:t> </w:t>
            </w:r>
            <w:proofErr w:type="gramStart"/>
            <w:r w:rsidRPr="00E76C8A">
              <w:rPr>
                <w:rFonts w:ascii="Courier New" w:hAnsi="Courier New" w:cs="Courier New"/>
                <w:sz w:val="20"/>
                <w:szCs w:val="20"/>
                <w:lang w:val="en-US"/>
              </w:rPr>
              <w:t>B:=</w:t>
            </w:r>
            <w:proofErr w:type="gramEnd"/>
            <w:r w:rsidRPr="00E76C8A">
              <w:rPr>
                <w:rFonts w:ascii="Courier New" w:hAnsi="Courier New" w:cs="Courier New"/>
                <w:sz w:val="20"/>
                <w:szCs w:val="20"/>
                <w:lang w:val="en-US"/>
              </w:rPr>
              <w:t>StrToInt(Edit2.Text);</w:t>
            </w:r>
          </w:p>
          <w:p w:rsidR="00F31B9B" w:rsidRDefault="00E76C8A" w:rsidP="00F31B9B">
            <w:pPr>
              <w:ind w:firstLine="0"/>
              <w:jc w:val="left"/>
              <w:rPr>
                <w:rFonts w:ascii="Courier New" w:hAnsi="Courier New" w:cs="Courier New"/>
                <w:sz w:val="20"/>
                <w:szCs w:val="20"/>
                <w:lang w:val="en-US"/>
              </w:rPr>
            </w:pPr>
            <w:r w:rsidRPr="00E76C8A">
              <w:rPr>
                <w:rFonts w:ascii="Courier New" w:hAnsi="Courier New" w:cs="Courier New"/>
                <w:sz w:val="20"/>
                <w:szCs w:val="20"/>
                <w:lang w:val="en-US"/>
              </w:rPr>
              <w:t> </w:t>
            </w:r>
            <w:proofErr w:type="gramStart"/>
            <w:r w:rsidRPr="00E76C8A">
              <w:rPr>
                <w:rFonts w:ascii="Courier New" w:hAnsi="Courier New" w:cs="Courier New"/>
                <w:sz w:val="20"/>
                <w:szCs w:val="20"/>
                <w:lang w:val="en-US"/>
              </w:rPr>
              <w:t>Sum(</w:t>
            </w:r>
            <w:proofErr w:type="gramEnd"/>
            <w:r w:rsidRPr="00E76C8A">
              <w:rPr>
                <w:rFonts w:ascii="Courier New" w:hAnsi="Courier New" w:cs="Courier New"/>
                <w:sz w:val="20"/>
                <w:szCs w:val="20"/>
                <w:lang w:val="en-US"/>
              </w:rPr>
              <w:t>A, B);</w:t>
            </w:r>
          </w:p>
          <w:p w:rsidR="00F31B9B" w:rsidRDefault="00E76C8A" w:rsidP="00F31B9B">
            <w:pPr>
              <w:ind w:firstLine="0"/>
              <w:jc w:val="left"/>
              <w:rPr>
                <w:rFonts w:ascii="Courier New" w:hAnsi="Courier New" w:cs="Courier New"/>
                <w:sz w:val="20"/>
                <w:szCs w:val="20"/>
                <w:lang w:val="en-US"/>
              </w:rPr>
            </w:pPr>
            <w:r w:rsidRPr="00E76C8A">
              <w:rPr>
                <w:rFonts w:ascii="Courier New" w:hAnsi="Courier New" w:cs="Courier New"/>
                <w:sz w:val="20"/>
                <w:szCs w:val="20"/>
                <w:lang w:val="en-US"/>
              </w:rPr>
              <w:t> </w:t>
            </w:r>
            <w:proofErr w:type="gramStart"/>
            <w:r w:rsidRPr="00E76C8A">
              <w:rPr>
                <w:rFonts w:ascii="Courier New" w:hAnsi="Courier New" w:cs="Courier New"/>
                <w:sz w:val="20"/>
                <w:szCs w:val="20"/>
                <w:lang w:val="en-US"/>
              </w:rPr>
              <w:t>Caption:=</w:t>
            </w:r>
            <w:proofErr w:type="gramEnd"/>
            <w:r w:rsidRPr="00E76C8A">
              <w:rPr>
                <w:rFonts w:ascii="Courier New" w:hAnsi="Courier New" w:cs="Courier New"/>
                <w:sz w:val="20"/>
                <w:szCs w:val="20"/>
                <w:lang w:val="en-US"/>
              </w:rPr>
              <w:t>IntToStr(Summa);</w:t>
            </w:r>
          </w:p>
          <w:p w:rsidR="00F31B9B" w:rsidRDefault="00E76C8A" w:rsidP="00F31B9B">
            <w:pPr>
              <w:ind w:firstLine="0"/>
              <w:jc w:val="left"/>
              <w:rPr>
                <w:rFonts w:ascii="Courier New" w:hAnsi="Courier New" w:cs="Courier New"/>
                <w:b/>
                <w:bCs/>
                <w:sz w:val="20"/>
                <w:szCs w:val="20"/>
                <w:lang w:val="en-US"/>
              </w:rPr>
            </w:pPr>
            <w:r w:rsidRPr="00E76C8A">
              <w:rPr>
                <w:rFonts w:ascii="Courier New" w:hAnsi="Courier New" w:cs="Courier New"/>
                <w:b/>
                <w:bCs/>
                <w:sz w:val="20"/>
                <w:szCs w:val="20"/>
                <w:lang w:val="en-US"/>
              </w:rPr>
              <w:lastRenderedPageBreak/>
              <w:t>end;</w:t>
            </w:r>
          </w:p>
          <w:p w:rsidR="00F31B9B" w:rsidRDefault="00F31B9B" w:rsidP="00F31B9B">
            <w:pPr>
              <w:ind w:firstLine="0"/>
              <w:jc w:val="left"/>
              <w:rPr>
                <w:rFonts w:ascii="Courier New" w:hAnsi="Courier New" w:cs="Courier New"/>
                <w:b/>
                <w:bCs/>
                <w:sz w:val="20"/>
                <w:szCs w:val="20"/>
                <w:lang w:val="en-US"/>
              </w:rPr>
            </w:pPr>
          </w:p>
          <w:p w:rsidR="00F31B9B" w:rsidRDefault="00E76C8A" w:rsidP="00F31B9B">
            <w:pPr>
              <w:ind w:firstLine="0"/>
              <w:jc w:val="left"/>
              <w:rPr>
                <w:rFonts w:ascii="Courier New" w:hAnsi="Courier New" w:cs="Courier New"/>
                <w:sz w:val="20"/>
                <w:szCs w:val="20"/>
                <w:lang w:val="en-US"/>
              </w:rPr>
            </w:pPr>
            <w:r w:rsidRPr="00E76C8A">
              <w:rPr>
                <w:rFonts w:ascii="Courier New" w:hAnsi="Courier New" w:cs="Courier New"/>
                <w:b/>
                <w:bCs/>
                <w:sz w:val="20"/>
                <w:szCs w:val="20"/>
                <w:lang w:val="en-US"/>
              </w:rPr>
              <w:t>procedure</w:t>
            </w:r>
            <w:r w:rsidRPr="00E76C8A">
              <w:rPr>
                <w:rFonts w:ascii="Courier New" w:hAnsi="Courier New" w:cs="Courier New"/>
                <w:sz w:val="20"/>
                <w:szCs w:val="20"/>
                <w:lang w:val="en-US"/>
              </w:rPr>
              <w:t> </w:t>
            </w:r>
            <w:proofErr w:type="gramStart"/>
            <w:r w:rsidRPr="00E76C8A">
              <w:rPr>
                <w:rFonts w:ascii="Courier New" w:hAnsi="Courier New" w:cs="Courier New"/>
                <w:sz w:val="20"/>
                <w:szCs w:val="20"/>
                <w:lang w:val="en-US"/>
              </w:rPr>
              <w:t>Sum(</w:t>
            </w:r>
            <w:proofErr w:type="gramEnd"/>
            <w:r w:rsidRPr="00E76C8A">
              <w:rPr>
                <w:rFonts w:ascii="Courier New" w:hAnsi="Courier New" w:cs="Courier New"/>
                <w:sz w:val="20"/>
                <w:szCs w:val="20"/>
                <w:lang w:val="en-US"/>
              </w:rPr>
              <w:t>A, B: Integer);</w:t>
            </w:r>
          </w:p>
          <w:p w:rsidR="00F31B9B" w:rsidRDefault="00E76C8A" w:rsidP="00F31B9B">
            <w:pPr>
              <w:ind w:firstLine="0"/>
              <w:jc w:val="left"/>
              <w:rPr>
                <w:rFonts w:ascii="Courier New" w:hAnsi="Courier New" w:cs="Courier New"/>
                <w:b/>
                <w:bCs/>
                <w:sz w:val="20"/>
                <w:szCs w:val="20"/>
                <w:lang w:val="en-US"/>
              </w:rPr>
            </w:pPr>
            <w:r w:rsidRPr="00E76C8A">
              <w:rPr>
                <w:rFonts w:ascii="Courier New" w:hAnsi="Courier New" w:cs="Courier New"/>
                <w:b/>
                <w:bCs/>
                <w:sz w:val="20"/>
                <w:szCs w:val="20"/>
                <w:lang w:val="en-US"/>
              </w:rPr>
              <w:t>begin</w:t>
            </w:r>
          </w:p>
          <w:p w:rsidR="00F31B9B" w:rsidRDefault="00E76C8A" w:rsidP="00F31B9B">
            <w:pPr>
              <w:ind w:firstLine="0"/>
              <w:jc w:val="left"/>
              <w:rPr>
                <w:rFonts w:ascii="Courier New" w:hAnsi="Courier New" w:cs="Courier New"/>
                <w:sz w:val="20"/>
                <w:szCs w:val="20"/>
                <w:lang w:val="en-US"/>
              </w:rPr>
            </w:pPr>
            <w:r w:rsidRPr="00E76C8A">
              <w:rPr>
                <w:rFonts w:ascii="Courier New" w:hAnsi="Courier New" w:cs="Courier New"/>
                <w:sz w:val="20"/>
                <w:szCs w:val="20"/>
                <w:lang w:val="en-US"/>
              </w:rPr>
              <w:t> </w:t>
            </w:r>
            <w:proofErr w:type="gramStart"/>
            <w:r w:rsidRPr="00E76C8A">
              <w:rPr>
                <w:rFonts w:ascii="Courier New" w:hAnsi="Courier New" w:cs="Courier New"/>
                <w:sz w:val="20"/>
                <w:szCs w:val="20"/>
                <w:lang w:val="en-US"/>
              </w:rPr>
              <w:t>Summa:=</w:t>
            </w:r>
            <w:proofErr w:type="gramEnd"/>
            <w:r w:rsidRPr="00E76C8A">
              <w:rPr>
                <w:rFonts w:ascii="Courier New" w:hAnsi="Courier New" w:cs="Courier New"/>
                <w:sz w:val="20"/>
                <w:szCs w:val="20"/>
                <w:lang w:val="en-US"/>
              </w:rPr>
              <w:t>A+B;</w:t>
            </w:r>
          </w:p>
          <w:p w:rsidR="00E76C8A" w:rsidRPr="00E76C8A" w:rsidRDefault="00E76C8A" w:rsidP="00F31B9B">
            <w:pPr>
              <w:ind w:firstLine="0"/>
              <w:jc w:val="left"/>
              <w:rPr>
                <w:rFonts w:ascii="Arial" w:hAnsi="Arial" w:cs="Arial"/>
                <w:sz w:val="26"/>
                <w:szCs w:val="26"/>
                <w:lang w:val="en-US"/>
              </w:rPr>
            </w:pPr>
            <w:r w:rsidRPr="00E76C8A">
              <w:rPr>
                <w:rFonts w:ascii="Courier New" w:hAnsi="Courier New" w:cs="Courier New"/>
                <w:b/>
                <w:bCs/>
                <w:sz w:val="20"/>
                <w:szCs w:val="20"/>
                <w:lang w:val="en-US"/>
              </w:rPr>
              <w:t>end;</w:t>
            </w:r>
          </w:p>
        </w:tc>
        <w:tc>
          <w:tcPr>
            <w:tcW w:w="0" w:type="auto"/>
            <w:hideMark/>
          </w:tcPr>
          <w:p w:rsidR="00E76C8A" w:rsidRPr="00E76C8A" w:rsidRDefault="00E76C8A" w:rsidP="00E76C8A">
            <w:pPr>
              <w:ind w:firstLine="0"/>
              <w:jc w:val="center"/>
              <w:rPr>
                <w:rFonts w:ascii="Arial" w:hAnsi="Arial" w:cs="Arial"/>
                <w:sz w:val="26"/>
                <w:szCs w:val="26"/>
              </w:rPr>
            </w:pPr>
            <w:r w:rsidRPr="00E76C8A">
              <w:rPr>
                <w:rFonts w:ascii="Arial" w:hAnsi="Arial" w:cs="Arial"/>
                <w:noProof/>
                <w:sz w:val="26"/>
                <w:szCs w:val="26"/>
              </w:rPr>
              <w:lastRenderedPageBreak/>
              <w:drawing>
                <wp:inline distT="0" distB="0" distL="0" distR="0" wp14:anchorId="31827685" wp14:editId="7509A70D">
                  <wp:extent cx="2800350" cy="1524000"/>
                  <wp:effectExtent l="0" t="0" r="0" b="0"/>
                  <wp:docPr id="24" name="Рисунок 24" descr="Программа суммирования двух чи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амма суммирования двух чисел"/>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524000"/>
                          </a:xfrm>
                          <a:prstGeom prst="rect">
                            <a:avLst/>
                          </a:prstGeom>
                          <a:noFill/>
                          <a:ln>
                            <a:noFill/>
                          </a:ln>
                        </pic:spPr>
                      </pic:pic>
                    </a:graphicData>
                  </a:graphic>
                </wp:inline>
              </w:drawing>
            </w:r>
          </w:p>
        </w:tc>
      </w:tr>
    </w:tbl>
    <w:p w:rsidR="00F31B9B" w:rsidRDefault="00E76C8A" w:rsidP="00F31B9B">
      <w:pPr>
        <w:rPr>
          <w:color w:val="000000"/>
          <w:szCs w:val="24"/>
        </w:rPr>
      </w:pPr>
      <w:r w:rsidRPr="00F31B9B">
        <w:rPr>
          <w:color w:val="000000"/>
          <w:szCs w:val="24"/>
        </w:rPr>
        <w:lastRenderedPageBreak/>
        <w:t>Наша процедура находится после обработчика нажатия кнопки, где осуществляется её вызов. И программа работает именно потому, что заголовок процедуры вынесен в блок описания данных. Но всё же операция суммирования в данном случае производится как-то невнятно.</w:t>
      </w:r>
    </w:p>
    <w:p w:rsidR="00F31B9B" w:rsidRDefault="00E76C8A" w:rsidP="00F31B9B">
      <w:pPr>
        <w:rPr>
          <w:color w:val="000000"/>
          <w:szCs w:val="24"/>
        </w:rPr>
      </w:pPr>
      <w:r w:rsidRPr="00F31B9B">
        <w:rPr>
          <w:color w:val="000000"/>
          <w:szCs w:val="24"/>
        </w:rPr>
        <w:t>Теперь сделаем то же самое с помощью </w:t>
      </w:r>
      <w:r w:rsidRPr="00F31B9B">
        <w:rPr>
          <w:b/>
          <w:bCs/>
          <w:color w:val="000000"/>
          <w:szCs w:val="24"/>
        </w:rPr>
        <w:t>функции</w:t>
      </w:r>
      <w:r w:rsidRPr="00F31B9B">
        <w:rPr>
          <w:color w:val="000000"/>
          <w:szCs w:val="24"/>
        </w:rPr>
        <w:t>.</w:t>
      </w:r>
    </w:p>
    <w:p w:rsidR="00F31B9B" w:rsidRPr="006E599E" w:rsidRDefault="00F31B9B" w:rsidP="00F31B9B">
      <w:pPr>
        <w:rPr>
          <w:color w:val="000000"/>
          <w:szCs w:val="24"/>
          <w:lang w:val="en-US"/>
        </w:rPr>
      </w:pPr>
      <w:r w:rsidRPr="006E599E">
        <w:rPr>
          <w:b/>
          <w:bCs/>
          <w:color w:val="000000"/>
          <w:szCs w:val="24"/>
          <w:lang w:val="en-US"/>
        </w:rPr>
        <w:t>V</w:t>
      </w:r>
      <w:r w:rsidR="00E76C8A" w:rsidRPr="006E599E">
        <w:rPr>
          <w:b/>
          <w:bCs/>
          <w:color w:val="000000"/>
          <w:szCs w:val="24"/>
          <w:lang w:val="en-US"/>
        </w:rPr>
        <w:t>ar</w:t>
      </w:r>
      <w:r w:rsidR="00151610">
        <w:rPr>
          <w:b/>
          <w:bCs/>
          <w:color w:val="000000"/>
          <w:szCs w:val="24"/>
          <w:lang w:val="en-US"/>
        </w:rPr>
        <w:t xml:space="preserve"> </w:t>
      </w:r>
      <w:r w:rsidR="00E76C8A" w:rsidRPr="006E599E">
        <w:rPr>
          <w:color w:val="000000"/>
          <w:szCs w:val="24"/>
          <w:lang w:val="en-US"/>
        </w:rPr>
        <w:t>Form1: TForm1;</w:t>
      </w:r>
    </w:p>
    <w:p w:rsidR="00F31B9B" w:rsidRPr="006E599E" w:rsidRDefault="00E76C8A" w:rsidP="00F31B9B">
      <w:pPr>
        <w:rPr>
          <w:color w:val="000000"/>
          <w:szCs w:val="24"/>
          <w:lang w:val="en-US"/>
        </w:rPr>
      </w:pPr>
      <w:r w:rsidRPr="006E599E">
        <w:rPr>
          <w:color w:val="000000"/>
          <w:szCs w:val="24"/>
          <w:lang w:val="en-US"/>
        </w:rPr>
        <w:t>A, B, Summa: Integer;</w:t>
      </w:r>
    </w:p>
    <w:p w:rsidR="00F31B9B" w:rsidRPr="00F31B9B" w:rsidRDefault="00E76C8A" w:rsidP="00F31B9B">
      <w:pPr>
        <w:rPr>
          <w:color w:val="000000"/>
          <w:szCs w:val="24"/>
          <w:lang w:val="en-US"/>
        </w:rPr>
      </w:pPr>
      <w:r w:rsidRPr="00F31B9B">
        <w:rPr>
          <w:b/>
          <w:bCs/>
          <w:color w:val="000000"/>
          <w:szCs w:val="24"/>
          <w:lang w:val="en-US"/>
        </w:rPr>
        <w:t>function</w:t>
      </w:r>
      <w:r w:rsidRPr="00F31B9B">
        <w:rPr>
          <w:color w:val="000000"/>
          <w:szCs w:val="24"/>
          <w:lang w:val="en-US"/>
        </w:rPr>
        <w:t> </w:t>
      </w:r>
      <w:proofErr w:type="gramStart"/>
      <w:r w:rsidRPr="00F31B9B">
        <w:rPr>
          <w:color w:val="000000"/>
          <w:szCs w:val="24"/>
          <w:lang w:val="en-US"/>
        </w:rPr>
        <w:t>Sum(</w:t>
      </w:r>
      <w:proofErr w:type="gramEnd"/>
      <w:r w:rsidRPr="00F31B9B">
        <w:rPr>
          <w:color w:val="000000"/>
          <w:szCs w:val="24"/>
          <w:lang w:val="en-US"/>
        </w:rPr>
        <w:t>A, B: Integer): Integer;</w:t>
      </w:r>
    </w:p>
    <w:p w:rsidR="00F31B9B" w:rsidRPr="006E599E" w:rsidRDefault="00E76C8A" w:rsidP="00F31B9B">
      <w:pPr>
        <w:rPr>
          <w:b/>
          <w:bCs/>
          <w:color w:val="000000"/>
          <w:szCs w:val="24"/>
          <w:lang w:val="en-US"/>
        </w:rPr>
      </w:pPr>
      <w:r w:rsidRPr="006E599E">
        <w:rPr>
          <w:b/>
          <w:bCs/>
          <w:color w:val="000000"/>
          <w:szCs w:val="24"/>
          <w:lang w:val="en-US"/>
        </w:rPr>
        <w:t>implementation</w:t>
      </w:r>
    </w:p>
    <w:p w:rsidR="00F31B9B" w:rsidRPr="006E599E" w:rsidRDefault="00E76C8A" w:rsidP="00F31B9B">
      <w:pPr>
        <w:rPr>
          <w:color w:val="000000"/>
          <w:szCs w:val="24"/>
          <w:lang w:val="en-US"/>
        </w:rPr>
      </w:pPr>
      <w:r w:rsidRPr="006E599E">
        <w:rPr>
          <w:color w:val="008000"/>
          <w:szCs w:val="24"/>
          <w:lang w:val="en-US"/>
        </w:rPr>
        <w:t>{$R *.dfm}</w:t>
      </w:r>
    </w:p>
    <w:p w:rsidR="00F31B9B" w:rsidRPr="006E599E" w:rsidRDefault="00E76C8A" w:rsidP="00F31B9B">
      <w:pPr>
        <w:rPr>
          <w:color w:val="000000"/>
          <w:szCs w:val="24"/>
          <w:lang w:val="en-US"/>
        </w:rPr>
      </w:pPr>
      <w:r w:rsidRPr="006E599E">
        <w:rPr>
          <w:b/>
          <w:bCs/>
          <w:color w:val="000000"/>
          <w:szCs w:val="24"/>
          <w:lang w:val="en-US"/>
        </w:rPr>
        <w:t>procedure</w:t>
      </w:r>
      <w:r w:rsidRPr="006E599E">
        <w:rPr>
          <w:color w:val="000000"/>
          <w:szCs w:val="24"/>
          <w:lang w:val="en-US"/>
        </w:rPr>
        <w:t> TForm1.Button1</w:t>
      </w:r>
      <w:proofErr w:type="gramStart"/>
      <w:r w:rsidRPr="006E599E">
        <w:rPr>
          <w:color w:val="000000"/>
          <w:szCs w:val="24"/>
          <w:lang w:val="en-US"/>
        </w:rPr>
        <w:t>Click(</w:t>
      </w:r>
      <w:proofErr w:type="gramEnd"/>
      <w:r w:rsidRPr="006E599E">
        <w:rPr>
          <w:color w:val="000000"/>
          <w:szCs w:val="24"/>
          <w:lang w:val="en-US"/>
        </w:rPr>
        <w:t>Sender: TObject);</w:t>
      </w:r>
    </w:p>
    <w:p w:rsidR="00F31B9B" w:rsidRPr="006E599E" w:rsidRDefault="00E76C8A" w:rsidP="00F31B9B">
      <w:pPr>
        <w:rPr>
          <w:color w:val="000000"/>
          <w:szCs w:val="24"/>
          <w:lang w:val="en-US"/>
        </w:rPr>
      </w:pPr>
      <w:r w:rsidRPr="006E599E">
        <w:rPr>
          <w:b/>
          <w:bCs/>
          <w:color w:val="000000"/>
          <w:szCs w:val="24"/>
          <w:lang w:val="en-US"/>
        </w:rPr>
        <w:t>begin</w:t>
      </w:r>
    </w:p>
    <w:p w:rsidR="00F31B9B" w:rsidRPr="00151610" w:rsidRDefault="00E76C8A" w:rsidP="00F31B9B">
      <w:pPr>
        <w:rPr>
          <w:color w:val="000000"/>
          <w:szCs w:val="24"/>
          <w:lang w:val="en-US"/>
        </w:rPr>
      </w:pPr>
      <w:r w:rsidRPr="006E599E">
        <w:rPr>
          <w:color w:val="000000"/>
          <w:szCs w:val="24"/>
          <w:lang w:val="en-US"/>
        </w:rPr>
        <w:t> </w:t>
      </w:r>
      <w:proofErr w:type="gramStart"/>
      <w:r w:rsidRPr="006E599E">
        <w:rPr>
          <w:color w:val="000000"/>
          <w:szCs w:val="24"/>
          <w:lang w:val="en-US"/>
        </w:rPr>
        <w:t>A:=</w:t>
      </w:r>
      <w:proofErr w:type="gramEnd"/>
      <w:r w:rsidRPr="006E599E">
        <w:rPr>
          <w:color w:val="000000"/>
          <w:szCs w:val="24"/>
          <w:lang w:val="en-US"/>
        </w:rPr>
        <w:t>StrToInt(Edit1.Text); </w:t>
      </w:r>
      <w:r w:rsidRPr="00151610">
        <w:rPr>
          <w:color w:val="000000"/>
          <w:szCs w:val="24"/>
          <w:lang w:val="en-US"/>
        </w:rPr>
        <w:t>B:=StrToInt(Edit2.Text);</w:t>
      </w:r>
    </w:p>
    <w:p w:rsidR="00F31B9B" w:rsidRDefault="00E76C8A" w:rsidP="00F31B9B">
      <w:pPr>
        <w:rPr>
          <w:color w:val="000000"/>
          <w:szCs w:val="24"/>
        </w:rPr>
      </w:pPr>
      <w:r w:rsidRPr="00151610">
        <w:rPr>
          <w:color w:val="000000"/>
          <w:szCs w:val="24"/>
          <w:lang w:val="en-US"/>
        </w:rPr>
        <w:t> </w:t>
      </w:r>
      <w:proofErr w:type="gramStart"/>
      <w:r w:rsidRPr="00F31B9B">
        <w:rPr>
          <w:color w:val="000000"/>
          <w:szCs w:val="24"/>
        </w:rPr>
        <w:t>Summa:=</w:t>
      </w:r>
      <w:proofErr w:type="gramEnd"/>
      <w:r w:rsidRPr="00F31B9B">
        <w:rPr>
          <w:color w:val="000000"/>
          <w:szCs w:val="24"/>
        </w:rPr>
        <w:t>Sum(A, B);        // На мой взгляд, сейчас более понятно, откуда что берётся</w:t>
      </w:r>
    </w:p>
    <w:p w:rsidR="00F31B9B" w:rsidRPr="006E599E" w:rsidRDefault="00E76C8A" w:rsidP="00F31B9B">
      <w:pPr>
        <w:rPr>
          <w:color w:val="000000"/>
          <w:szCs w:val="24"/>
          <w:lang w:val="en-US"/>
        </w:rPr>
      </w:pPr>
      <w:r w:rsidRPr="00F31B9B">
        <w:rPr>
          <w:color w:val="000000"/>
          <w:szCs w:val="24"/>
        </w:rPr>
        <w:t> </w:t>
      </w:r>
      <w:proofErr w:type="gramStart"/>
      <w:r w:rsidRPr="006E599E">
        <w:rPr>
          <w:color w:val="000000"/>
          <w:szCs w:val="24"/>
          <w:lang w:val="en-US"/>
        </w:rPr>
        <w:t>Caption:=</w:t>
      </w:r>
      <w:proofErr w:type="gramEnd"/>
      <w:r w:rsidRPr="006E599E">
        <w:rPr>
          <w:color w:val="000000"/>
          <w:szCs w:val="24"/>
          <w:lang w:val="en-US"/>
        </w:rPr>
        <w:t>IntToStr(Summa);</w:t>
      </w:r>
    </w:p>
    <w:p w:rsidR="00F31B9B" w:rsidRPr="006E599E" w:rsidRDefault="00E76C8A" w:rsidP="00F31B9B">
      <w:pPr>
        <w:rPr>
          <w:b/>
          <w:bCs/>
          <w:color w:val="000000"/>
          <w:szCs w:val="24"/>
          <w:lang w:val="en-US"/>
        </w:rPr>
      </w:pPr>
      <w:r w:rsidRPr="006E599E">
        <w:rPr>
          <w:b/>
          <w:bCs/>
          <w:color w:val="000000"/>
          <w:szCs w:val="24"/>
          <w:lang w:val="en-US"/>
        </w:rPr>
        <w:t>end;</w:t>
      </w:r>
    </w:p>
    <w:p w:rsidR="00F31B9B" w:rsidRPr="00F31B9B" w:rsidRDefault="00E76C8A" w:rsidP="00F31B9B">
      <w:pPr>
        <w:rPr>
          <w:color w:val="000000"/>
          <w:szCs w:val="24"/>
          <w:lang w:val="en-US"/>
        </w:rPr>
      </w:pPr>
      <w:r w:rsidRPr="00F31B9B">
        <w:rPr>
          <w:b/>
          <w:bCs/>
          <w:color w:val="000000"/>
          <w:szCs w:val="24"/>
          <w:lang w:val="en-US"/>
        </w:rPr>
        <w:t>function</w:t>
      </w:r>
      <w:r w:rsidRPr="00F31B9B">
        <w:rPr>
          <w:color w:val="000000"/>
          <w:szCs w:val="24"/>
          <w:lang w:val="en-US"/>
        </w:rPr>
        <w:t> </w:t>
      </w:r>
      <w:proofErr w:type="gramStart"/>
      <w:r w:rsidRPr="00F31B9B">
        <w:rPr>
          <w:color w:val="000000"/>
          <w:szCs w:val="24"/>
          <w:lang w:val="en-US"/>
        </w:rPr>
        <w:t>Sum(</w:t>
      </w:r>
      <w:proofErr w:type="gramEnd"/>
      <w:r w:rsidRPr="00F31B9B">
        <w:rPr>
          <w:color w:val="000000"/>
          <w:szCs w:val="24"/>
          <w:lang w:val="en-US"/>
        </w:rPr>
        <w:t>A, B: Integer): Integer;</w:t>
      </w:r>
    </w:p>
    <w:p w:rsidR="00F31B9B" w:rsidRPr="00F31B9B" w:rsidRDefault="00E76C8A" w:rsidP="00F31B9B">
      <w:pPr>
        <w:rPr>
          <w:b/>
          <w:bCs/>
          <w:color w:val="000000"/>
          <w:szCs w:val="24"/>
          <w:lang w:val="en-US"/>
        </w:rPr>
      </w:pPr>
      <w:r w:rsidRPr="00F31B9B">
        <w:rPr>
          <w:b/>
          <w:bCs/>
          <w:color w:val="000000"/>
          <w:szCs w:val="24"/>
          <w:lang w:val="en-US"/>
        </w:rPr>
        <w:t>begin</w:t>
      </w:r>
    </w:p>
    <w:p w:rsidR="00F31B9B" w:rsidRPr="00F31B9B" w:rsidRDefault="00E76C8A" w:rsidP="00F31B9B">
      <w:pPr>
        <w:rPr>
          <w:color w:val="000000"/>
          <w:szCs w:val="24"/>
          <w:lang w:val="en-US"/>
        </w:rPr>
      </w:pPr>
      <w:r w:rsidRPr="00F31B9B">
        <w:rPr>
          <w:color w:val="000000"/>
          <w:szCs w:val="24"/>
          <w:lang w:val="en-US"/>
        </w:rPr>
        <w:t> </w:t>
      </w:r>
      <w:proofErr w:type="gramStart"/>
      <w:r w:rsidRPr="00F31B9B">
        <w:rPr>
          <w:color w:val="000000"/>
          <w:szCs w:val="24"/>
          <w:lang w:val="en-US"/>
        </w:rPr>
        <w:t>Result:=</w:t>
      </w:r>
      <w:proofErr w:type="gramEnd"/>
      <w:r w:rsidRPr="00F31B9B">
        <w:rPr>
          <w:color w:val="000000"/>
          <w:szCs w:val="24"/>
          <w:lang w:val="en-US"/>
        </w:rPr>
        <w:t>A+B;</w:t>
      </w:r>
    </w:p>
    <w:p w:rsidR="00F31B9B" w:rsidRPr="00F31B9B" w:rsidRDefault="00E76C8A" w:rsidP="00F31B9B">
      <w:pPr>
        <w:rPr>
          <w:b/>
          <w:bCs/>
          <w:color w:val="000000"/>
          <w:szCs w:val="24"/>
          <w:lang w:val="en-US"/>
        </w:rPr>
      </w:pPr>
      <w:r w:rsidRPr="00F31B9B">
        <w:rPr>
          <w:b/>
          <w:bCs/>
          <w:color w:val="000000"/>
          <w:szCs w:val="24"/>
          <w:lang w:val="en-US"/>
        </w:rPr>
        <w:t>end;</w:t>
      </w:r>
    </w:p>
    <w:p w:rsidR="00A02923" w:rsidRPr="006E599E" w:rsidRDefault="00A02923" w:rsidP="00F31B9B">
      <w:pPr>
        <w:rPr>
          <w:color w:val="000000"/>
          <w:szCs w:val="24"/>
          <w:lang w:val="en-US"/>
        </w:rPr>
      </w:pPr>
    </w:p>
    <w:p w:rsidR="00F31B9B" w:rsidRDefault="00E76C8A" w:rsidP="00F31B9B">
      <w:pPr>
        <w:rPr>
          <w:color w:val="000000"/>
          <w:szCs w:val="24"/>
        </w:rPr>
      </w:pPr>
      <w:r w:rsidRPr="00F31B9B">
        <w:rPr>
          <w:color w:val="000000"/>
          <w:szCs w:val="24"/>
        </w:rPr>
        <w:t>Есть особенности в использовании в качестве параметров больших по объёму структур данных, например, массивов, состоящих из нескольких тысяч (и больше) элементов. При передаче в подпрограмму данных большого объёма могут быть большие расходы ресурсов и времени системы. Поэтому используется передача не самих значений элементов (передача </w:t>
      </w:r>
      <w:r w:rsidRPr="00F31B9B">
        <w:rPr>
          <w:b/>
          <w:bCs/>
          <w:color w:val="000000"/>
          <w:szCs w:val="24"/>
        </w:rPr>
        <w:t>"по значению"</w:t>
      </w:r>
      <w:r w:rsidRPr="00F31B9B">
        <w:rPr>
          <w:color w:val="000000"/>
          <w:szCs w:val="24"/>
        </w:rPr>
        <w:t>, как в предыдущих примерах), а ссылки на имя переменной или константы (передача </w:t>
      </w:r>
      <w:r w:rsidRPr="00F31B9B">
        <w:rPr>
          <w:b/>
          <w:bCs/>
          <w:color w:val="000000"/>
          <w:szCs w:val="24"/>
        </w:rPr>
        <w:t>"по имени"</w:t>
      </w:r>
      <w:r w:rsidRPr="00F31B9B">
        <w:rPr>
          <w:color w:val="000000"/>
          <w:szCs w:val="24"/>
        </w:rPr>
        <w:t>). Достигается это вставкой перед теми параметрами, которые мы хотим передать по имени, ключевого слова </w:t>
      </w:r>
      <w:r w:rsidRPr="00F31B9B">
        <w:rPr>
          <w:b/>
          <w:bCs/>
          <w:color w:val="000000"/>
          <w:szCs w:val="24"/>
        </w:rPr>
        <w:t>var</w:t>
      </w:r>
      <w:r w:rsidRPr="00F31B9B">
        <w:rPr>
          <w:color w:val="000000"/>
          <w:szCs w:val="24"/>
        </w:rPr>
        <w:t>.</w:t>
      </w:r>
    </w:p>
    <w:p w:rsidR="00F31B9B" w:rsidRPr="006E599E" w:rsidRDefault="00E76C8A" w:rsidP="00F31B9B">
      <w:pPr>
        <w:rPr>
          <w:color w:val="000000"/>
          <w:szCs w:val="24"/>
          <w:lang w:val="en-US"/>
        </w:rPr>
      </w:pPr>
      <w:r w:rsidRPr="006E599E">
        <w:rPr>
          <w:b/>
          <w:bCs/>
          <w:color w:val="000000"/>
          <w:szCs w:val="24"/>
          <w:lang w:val="en-US"/>
        </w:rPr>
        <w:t>function</w:t>
      </w:r>
      <w:r w:rsidRPr="006E599E">
        <w:rPr>
          <w:color w:val="000000"/>
          <w:szCs w:val="24"/>
          <w:lang w:val="en-US"/>
        </w:rPr>
        <w:t> </w:t>
      </w:r>
      <w:proofErr w:type="gramStart"/>
      <w:r w:rsidRPr="006E599E">
        <w:rPr>
          <w:color w:val="000000"/>
          <w:szCs w:val="24"/>
          <w:lang w:val="en-US"/>
        </w:rPr>
        <w:t>Sum(</w:t>
      </w:r>
      <w:proofErr w:type="gramEnd"/>
      <w:r w:rsidRPr="006E599E">
        <w:rPr>
          <w:color w:val="000000"/>
          <w:szCs w:val="24"/>
          <w:lang w:val="en-US"/>
        </w:rPr>
        <w:t>A, B: Integer; </w:t>
      </w:r>
      <w:r w:rsidRPr="006E599E">
        <w:rPr>
          <w:b/>
          <w:bCs/>
          <w:color w:val="000000"/>
          <w:szCs w:val="24"/>
          <w:lang w:val="en-US"/>
        </w:rPr>
        <w:t>var</w:t>
      </w:r>
      <w:r w:rsidRPr="006E599E">
        <w:rPr>
          <w:color w:val="000000"/>
          <w:szCs w:val="24"/>
          <w:lang w:val="en-US"/>
        </w:rPr>
        <w:t> Arr: </w:t>
      </w:r>
      <w:r w:rsidRPr="006E599E">
        <w:rPr>
          <w:b/>
          <w:bCs/>
          <w:color w:val="000000"/>
          <w:szCs w:val="24"/>
          <w:lang w:val="en-US"/>
        </w:rPr>
        <w:t>array</w:t>
      </w:r>
      <w:r w:rsidRPr="006E599E">
        <w:rPr>
          <w:color w:val="000000"/>
          <w:szCs w:val="24"/>
          <w:lang w:val="en-US"/>
        </w:rPr>
        <w:t>[1..1000000] of Integer): Integer;</w:t>
      </w:r>
    </w:p>
    <w:p w:rsidR="00F31B9B" w:rsidRPr="006E599E" w:rsidRDefault="00F31B9B" w:rsidP="00F31B9B">
      <w:pPr>
        <w:rPr>
          <w:color w:val="000000"/>
          <w:szCs w:val="24"/>
          <w:lang w:val="en-US"/>
        </w:rPr>
      </w:pPr>
    </w:p>
    <w:p w:rsidR="00F31B9B" w:rsidRDefault="00E76C8A" w:rsidP="00F31B9B">
      <w:pPr>
        <w:rPr>
          <w:color w:val="000000"/>
          <w:szCs w:val="24"/>
        </w:rPr>
      </w:pPr>
      <w:r w:rsidRPr="00F31B9B">
        <w:rPr>
          <w:color w:val="000000"/>
          <w:szCs w:val="24"/>
        </w:rPr>
        <w:t>Если взглянуть на описание нашей подпрограммы и описание обработчика нажатия кнопки (это тоже подпрограмма!), который был создан Delphi, то видим, что перед именем обработчика (Button1Click) стоит </w:t>
      </w:r>
      <w:r w:rsidRPr="00F31B9B">
        <w:rPr>
          <w:b/>
          <w:bCs/>
          <w:color w:val="000000"/>
          <w:szCs w:val="24"/>
        </w:rPr>
        <w:t>TForm1</w:t>
      </w:r>
      <w:r w:rsidRPr="00F31B9B">
        <w:rPr>
          <w:color w:val="000000"/>
          <w:szCs w:val="24"/>
        </w:rPr>
        <w:t xml:space="preserve">. </w:t>
      </w:r>
      <w:r w:rsidR="00A02923">
        <w:rPr>
          <w:color w:val="000000"/>
          <w:szCs w:val="24"/>
        </w:rPr>
        <w:t>В</w:t>
      </w:r>
      <w:r w:rsidRPr="00F31B9B">
        <w:rPr>
          <w:color w:val="000000"/>
          <w:szCs w:val="24"/>
        </w:rPr>
        <w:t xml:space="preserve"> Delphi точкой разделяется объект и его атрибуты (свойства и методы). Таким образом, Delphi создаёт Button1Click как метод объекта Form1. Причём, буква</w:t>
      </w:r>
      <w:r w:rsidR="00A02923">
        <w:rPr>
          <w:color w:val="000000"/>
          <w:szCs w:val="24"/>
        </w:rPr>
        <w:t xml:space="preserve"> </w:t>
      </w:r>
      <w:r w:rsidRPr="00F31B9B">
        <w:rPr>
          <w:b/>
          <w:bCs/>
          <w:color w:val="000000"/>
          <w:szCs w:val="24"/>
        </w:rPr>
        <w:t>T</w:t>
      </w:r>
      <w:r w:rsidR="00A02923">
        <w:rPr>
          <w:b/>
          <w:bCs/>
          <w:color w:val="000000"/>
          <w:szCs w:val="24"/>
        </w:rPr>
        <w:t xml:space="preserve"> </w:t>
      </w:r>
      <w:r w:rsidRPr="00F31B9B">
        <w:rPr>
          <w:color w:val="000000"/>
          <w:szCs w:val="24"/>
        </w:rPr>
        <w:t>перед объектом говорит о том, что Button1Click не просто метод объекта, а метод класса объекта. Не будем этим пока заморачиваться, а </w:t>
      </w:r>
      <w:r w:rsidRPr="00F31B9B">
        <w:rPr>
          <w:b/>
          <w:bCs/>
          <w:color w:val="000000"/>
          <w:szCs w:val="24"/>
        </w:rPr>
        <w:t>просто будем поступать также</w:t>
      </w:r>
      <w:r w:rsidRPr="00F31B9B">
        <w:rPr>
          <w:color w:val="000000"/>
          <w:szCs w:val="24"/>
        </w:rPr>
        <w:t xml:space="preserve">. </w:t>
      </w:r>
      <w:r w:rsidRPr="00A02923">
        <w:rPr>
          <w:b/>
          <w:i/>
          <w:color w:val="000000"/>
          <w:szCs w:val="24"/>
        </w:rPr>
        <w:t>Описав свою процедуру или функцию как метод класса TForm1, мы получаем возможность использовать в ней объекты класса без указания его имени</w:t>
      </w:r>
      <w:r w:rsidRPr="00F31B9B">
        <w:rPr>
          <w:color w:val="000000"/>
          <w:szCs w:val="24"/>
        </w:rPr>
        <w:t>, что гораздо удобнее. То есть, если мы используем в нашей подпрограмме какие-либо компоненты, размещённые на Форме (например, Button1), то мы пишем</w:t>
      </w:r>
    </w:p>
    <w:p w:rsidR="00F31B9B" w:rsidRPr="00F31B9B" w:rsidRDefault="00E76C8A" w:rsidP="00F31B9B">
      <w:pPr>
        <w:rPr>
          <w:color w:val="000000"/>
          <w:szCs w:val="24"/>
          <w:lang w:val="en-US"/>
        </w:rPr>
      </w:pPr>
      <w:proofErr w:type="gramStart"/>
      <w:r w:rsidRPr="00F31B9B">
        <w:rPr>
          <w:color w:val="000000"/>
          <w:szCs w:val="24"/>
          <w:lang w:val="en-US"/>
        </w:rPr>
        <w:t>Button1.Width:=</w:t>
      </w:r>
      <w:proofErr w:type="gramEnd"/>
      <w:r w:rsidRPr="00F31B9B">
        <w:rPr>
          <w:color w:val="000000"/>
          <w:szCs w:val="24"/>
          <w:lang w:val="en-US"/>
        </w:rPr>
        <w:t>100;   //</w:t>
      </w:r>
      <w:r w:rsidRPr="00F31B9B">
        <w:rPr>
          <w:color w:val="000000"/>
          <w:szCs w:val="24"/>
        </w:rPr>
        <w:t>Ширина</w:t>
      </w:r>
      <w:r w:rsidRPr="00F31B9B">
        <w:rPr>
          <w:color w:val="000000"/>
          <w:szCs w:val="24"/>
          <w:lang w:val="en-US"/>
        </w:rPr>
        <w:t xml:space="preserve"> </w:t>
      </w:r>
      <w:r w:rsidRPr="00F31B9B">
        <w:rPr>
          <w:color w:val="000000"/>
          <w:szCs w:val="24"/>
        </w:rPr>
        <w:t>кнопки</w:t>
      </w:r>
      <w:r w:rsidR="00F31B9B" w:rsidRPr="00F31B9B">
        <w:rPr>
          <w:color w:val="000000"/>
          <w:szCs w:val="24"/>
          <w:lang w:val="en-US"/>
        </w:rPr>
        <w:t xml:space="preserve"> </w:t>
      </w:r>
      <w:r w:rsidRPr="00F31B9B">
        <w:rPr>
          <w:color w:val="000000"/>
          <w:szCs w:val="24"/>
        </w:rPr>
        <w:t>а</w:t>
      </w:r>
      <w:r w:rsidRPr="00F31B9B">
        <w:rPr>
          <w:color w:val="000000"/>
          <w:szCs w:val="24"/>
          <w:lang w:val="en-US"/>
        </w:rPr>
        <w:t xml:space="preserve"> </w:t>
      </w:r>
      <w:r w:rsidRPr="00F31B9B">
        <w:rPr>
          <w:color w:val="000000"/>
          <w:szCs w:val="24"/>
        </w:rPr>
        <w:t>не</w:t>
      </w:r>
      <w:r w:rsidR="00F31B9B" w:rsidRPr="00F31B9B">
        <w:rPr>
          <w:color w:val="000000"/>
          <w:szCs w:val="24"/>
          <w:lang w:val="en-US"/>
        </w:rPr>
        <w:t xml:space="preserve"> </w:t>
      </w:r>
      <w:r w:rsidRPr="00F31B9B">
        <w:rPr>
          <w:color w:val="000000"/>
          <w:szCs w:val="24"/>
          <w:lang w:val="en-US"/>
        </w:rPr>
        <w:t>Form1.Button1.Width:=100;</w:t>
      </w:r>
    </w:p>
    <w:p w:rsidR="00F31B9B" w:rsidRDefault="00E76C8A" w:rsidP="00F31B9B">
      <w:pPr>
        <w:rPr>
          <w:color w:val="000000"/>
          <w:szCs w:val="24"/>
        </w:rPr>
      </w:pPr>
      <w:r w:rsidRPr="00F31B9B">
        <w:rPr>
          <w:color w:val="000000"/>
          <w:szCs w:val="24"/>
        </w:rPr>
        <w:t>Также появляется возможность использовать встроенные переменные, такие как</w:t>
      </w:r>
      <w:r w:rsidR="00A02923">
        <w:rPr>
          <w:color w:val="000000"/>
          <w:szCs w:val="24"/>
        </w:rPr>
        <w:t xml:space="preserve"> </w:t>
      </w:r>
      <w:hyperlink r:id="rId39" w:history="1">
        <w:r w:rsidRPr="00F31B9B">
          <w:rPr>
            <w:color w:val="008000"/>
            <w:szCs w:val="24"/>
            <w:u w:val="single"/>
          </w:rPr>
          <w:t>параметр Sender</w:t>
        </w:r>
      </w:hyperlink>
      <w:r w:rsidRPr="00F31B9B">
        <w:rPr>
          <w:color w:val="000000"/>
          <w:szCs w:val="24"/>
        </w:rPr>
        <w:t>. В каждом обработчике этот объект указывает на источник, то есть тот объект, который вызывает данную подпрограмму. Например, в нашей процедуре суммирования</w:t>
      </w:r>
      <w:r w:rsidR="00A02923">
        <w:rPr>
          <w:color w:val="000000"/>
          <w:szCs w:val="24"/>
        </w:rPr>
        <w:t xml:space="preserve"> </w:t>
      </w:r>
      <w:r w:rsidRPr="00F31B9B">
        <w:rPr>
          <w:b/>
          <w:bCs/>
          <w:color w:val="000000"/>
          <w:szCs w:val="24"/>
        </w:rPr>
        <w:t>Sender = Button1</w:t>
      </w:r>
      <w:r w:rsidRPr="00F31B9B">
        <w:rPr>
          <w:color w:val="000000"/>
          <w:szCs w:val="24"/>
        </w:rPr>
        <w:t>. Проанализировав эту переменную, можно принять решение о тех или иных действиях.</w:t>
      </w:r>
    </w:p>
    <w:p w:rsidR="00F31B9B" w:rsidRDefault="00E76C8A" w:rsidP="00F31B9B">
      <w:pPr>
        <w:rPr>
          <w:color w:val="000000"/>
          <w:szCs w:val="24"/>
        </w:rPr>
      </w:pPr>
      <w:r w:rsidRPr="00F31B9B">
        <w:rPr>
          <w:color w:val="000000"/>
          <w:szCs w:val="24"/>
        </w:rPr>
        <w:t xml:space="preserve">Описав подпрограмму как метод класса, её описание мы должны поместить туда же, куда их помещает Delphi - в описание класса TForm1. Смотрите сами, где находится описание </w:t>
      </w:r>
      <w:r w:rsidRPr="00F31B9B">
        <w:rPr>
          <w:color w:val="000000"/>
          <w:szCs w:val="24"/>
        </w:rPr>
        <w:lastRenderedPageBreak/>
        <w:t>процедуры Button1Click. </w:t>
      </w:r>
      <w:r w:rsidRPr="00F31B9B">
        <w:rPr>
          <w:b/>
          <w:bCs/>
          <w:color w:val="000000"/>
          <w:szCs w:val="24"/>
        </w:rPr>
        <w:t>Для этого</w:t>
      </w:r>
      <w:r w:rsidRPr="00F31B9B">
        <w:rPr>
          <w:color w:val="000000"/>
          <w:szCs w:val="24"/>
        </w:rPr>
        <w:t>, поставив курсор внутрь подпрограммы Button1Click, нажмите </w:t>
      </w:r>
      <w:r w:rsidRPr="00F31B9B">
        <w:rPr>
          <w:b/>
          <w:bCs/>
          <w:color w:val="000000"/>
          <w:szCs w:val="24"/>
        </w:rPr>
        <w:t>CTRL+Shift</w:t>
      </w:r>
      <w:r w:rsidRPr="00F31B9B">
        <w:rPr>
          <w:color w:val="000000"/>
          <w:szCs w:val="24"/>
        </w:rPr>
        <w:t> и кнопку управления курсором "</w:t>
      </w:r>
      <w:r w:rsidRPr="00F31B9B">
        <w:rPr>
          <w:b/>
          <w:bCs/>
          <w:color w:val="000000"/>
          <w:szCs w:val="24"/>
        </w:rPr>
        <w:t>Вверх</w:t>
      </w:r>
      <w:r w:rsidRPr="00F31B9B">
        <w:rPr>
          <w:color w:val="000000"/>
          <w:szCs w:val="24"/>
        </w:rPr>
        <w:t>" или "</w:t>
      </w:r>
      <w:r w:rsidRPr="00F31B9B">
        <w:rPr>
          <w:b/>
          <w:bCs/>
          <w:color w:val="000000"/>
          <w:szCs w:val="24"/>
        </w:rPr>
        <w:t>Вниз</w:t>
      </w:r>
      <w:r w:rsidRPr="00F31B9B">
        <w:rPr>
          <w:color w:val="000000"/>
          <w:szCs w:val="24"/>
        </w:rPr>
        <w:t>" одновременно. Произойдёт переход к описанию подпрограммы (чтобы вернуться обратно, повторите это действие ещё раз). Ставьте описание своей подпрограммы рядом, с новой строки. Обратите внимание, что TForm1 уже не пишется.</w:t>
      </w:r>
    </w:p>
    <w:p w:rsidR="00E76C8A" w:rsidRPr="00F31B9B" w:rsidRDefault="00E76C8A" w:rsidP="00A02923">
      <w:pPr>
        <w:rPr>
          <w:color w:val="000000"/>
          <w:szCs w:val="24"/>
        </w:rPr>
      </w:pPr>
      <w:r w:rsidRPr="00F31B9B">
        <w:rPr>
          <w:b/>
          <w:bCs/>
          <w:color w:val="000000"/>
          <w:szCs w:val="24"/>
        </w:rPr>
        <w:t>Понятие рекурсии</w:t>
      </w:r>
    </w:p>
    <w:p w:rsidR="00A02923" w:rsidRDefault="00A02923" w:rsidP="00A02923">
      <w:pPr>
        <w:rPr>
          <w:color w:val="000000"/>
          <w:szCs w:val="24"/>
        </w:rPr>
      </w:pPr>
      <w:r w:rsidRPr="00F31B9B">
        <w:rPr>
          <w:b/>
          <w:bCs/>
          <w:color w:val="000000"/>
          <w:szCs w:val="24"/>
        </w:rPr>
        <w:t>Рекурсия</w:t>
      </w:r>
      <w:r>
        <w:rPr>
          <w:b/>
          <w:bCs/>
          <w:color w:val="000000"/>
          <w:szCs w:val="24"/>
        </w:rPr>
        <w:t xml:space="preserve"> </w:t>
      </w:r>
      <w:r w:rsidRPr="00F31B9B">
        <w:rPr>
          <w:color w:val="000000"/>
          <w:szCs w:val="24"/>
        </w:rPr>
        <w:t>- важное и мощное </w:t>
      </w:r>
      <w:r w:rsidRPr="00F31B9B">
        <w:rPr>
          <w:b/>
          <w:bCs/>
          <w:color w:val="000000"/>
          <w:szCs w:val="24"/>
        </w:rPr>
        <w:t>свойство процедур и функций</w:t>
      </w:r>
      <w:r w:rsidRPr="00F31B9B">
        <w:rPr>
          <w:color w:val="000000"/>
          <w:szCs w:val="24"/>
        </w:rPr>
        <w:t> в Delphi. </w:t>
      </w:r>
    </w:p>
    <w:p w:rsidR="00A02923" w:rsidRPr="00F31B9B" w:rsidRDefault="00A02923" w:rsidP="00A02923">
      <w:pPr>
        <w:rPr>
          <w:color w:val="000000"/>
          <w:szCs w:val="24"/>
        </w:rPr>
      </w:pPr>
      <w:proofErr w:type="gramStart"/>
      <w:r w:rsidRPr="00F31B9B">
        <w:rPr>
          <w:b/>
          <w:bCs/>
          <w:color w:val="000000"/>
          <w:szCs w:val="24"/>
        </w:rPr>
        <w:t>Рекурсия</w:t>
      </w:r>
      <w:r w:rsidRPr="00F31B9B">
        <w:rPr>
          <w:color w:val="000000"/>
          <w:szCs w:val="24"/>
        </w:rPr>
        <w:t> это</w:t>
      </w:r>
      <w:proofErr w:type="gramEnd"/>
      <w:r w:rsidRPr="00F31B9B">
        <w:rPr>
          <w:color w:val="000000"/>
          <w:szCs w:val="24"/>
        </w:rPr>
        <w:t xml:space="preserve"> возможность подпрограммы в процессе работы обращаться к самой себе. Без использования рекурсии приходилось бы применять циклы, а это усложняет чтение программы. Рекурсивный вызов подпрограммы сразу проясняет смысл происходящего. Естественно, приходится следить за тем, чтобы в подпрограмме обязательно было условие, при выполнении которого дальнейшая рекурсия прекращается, иначе подпрограмма зациклится.</w:t>
      </w:r>
      <w:bookmarkStart w:id="35" w:name="fakt"/>
      <w:bookmarkEnd w:id="35"/>
    </w:p>
    <w:p w:rsidR="00E76C8A" w:rsidRPr="00F31B9B" w:rsidRDefault="00E76C8A" w:rsidP="00151610">
      <w:pPr>
        <w:rPr>
          <w:color w:val="000000"/>
          <w:szCs w:val="24"/>
        </w:rPr>
      </w:pPr>
      <w:r w:rsidRPr="00A02923">
        <w:rPr>
          <w:b/>
          <w:color w:val="000000"/>
          <w:szCs w:val="24"/>
        </w:rPr>
        <w:t>Рекурсивным</w:t>
      </w:r>
      <w:r w:rsidRPr="00F31B9B">
        <w:rPr>
          <w:color w:val="000000"/>
          <w:szCs w:val="24"/>
        </w:rPr>
        <w:t xml:space="preserve"> называется объект, частично состоящий или определяемый с помощью самого себя. Факториал - это классический пример рекурсивного объекта. Факториал числа п - это произведение целых чисел от 1 до п. Обозначается факториал числа п так: </w:t>
      </w:r>
      <w:proofErr w:type="gramStart"/>
      <w:r w:rsidRPr="00F31B9B">
        <w:rPr>
          <w:color w:val="000000"/>
          <w:szCs w:val="24"/>
        </w:rPr>
        <w:t>n!.</w:t>
      </w:r>
      <w:proofErr w:type="gramEnd"/>
    </w:p>
    <w:p w:rsidR="00E76C8A" w:rsidRPr="00F31B9B" w:rsidRDefault="00E76C8A" w:rsidP="00151610">
      <w:pPr>
        <w:ind w:firstLine="0"/>
        <w:rPr>
          <w:color w:val="000000"/>
          <w:szCs w:val="24"/>
        </w:rPr>
      </w:pPr>
      <w:r w:rsidRPr="00F31B9B">
        <w:rPr>
          <w:color w:val="000000"/>
          <w:szCs w:val="24"/>
        </w:rPr>
        <w:t>Согласно определению</w:t>
      </w:r>
    </w:p>
    <w:p w:rsidR="00E76C8A" w:rsidRPr="00F31B9B" w:rsidRDefault="00E76C8A" w:rsidP="00151610">
      <w:pPr>
        <w:ind w:firstLine="0"/>
        <w:rPr>
          <w:color w:val="000000"/>
          <w:szCs w:val="24"/>
        </w:rPr>
      </w:pPr>
      <w:r w:rsidRPr="00F31B9B">
        <w:rPr>
          <w:color w:val="000000"/>
          <w:szCs w:val="24"/>
        </w:rPr>
        <w:t>n! = 1 х 2 х 3 х ... х (п - 1) х п. Приведенное выражение можно переписать так:</w:t>
      </w:r>
    </w:p>
    <w:p w:rsidR="00E76C8A" w:rsidRPr="00F31B9B" w:rsidRDefault="00E76C8A" w:rsidP="00151610">
      <w:pPr>
        <w:ind w:firstLine="0"/>
        <w:rPr>
          <w:color w:val="000000"/>
          <w:szCs w:val="24"/>
        </w:rPr>
      </w:pPr>
      <w:r w:rsidRPr="00F31B9B">
        <w:rPr>
          <w:color w:val="000000"/>
          <w:szCs w:val="24"/>
        </w:rPr>
        <w:t>n! = nх ((n - 1) х (n - 2) х ...х 3 х 2 х 1) = n х (n - 1)!</w:t>
      </w:r>
    </w:p>
    <w:p w:rsidR="00E76C8A" w:rsidRPr="00F31B9B" w:rsidRDefault="00E76C8A" w:rsidP="00151610">
      <w:pPr>
        <w:rPr>
          <w:color w:val="000000"/>
          <w:szCs w:val="24"/>
        </w:rPr>
      </w:pPr>
      <w:r w:rsidRPr="00F31B9B">
        <w:rPr>
          <w:color w:val="000000"/>
          <w:szCs w:val="24"/>
        </w:rPr>
        <w:t>То есть, факториал числа п равен произведению числа п на факториал числа (п - 1). В свою очередь, факториал числа («-!) - это произведение числа (п - 1) на факториал числа (п - 2) и т. д.</w:t>
      </w:r>
    </w:p>
    <w:p w:rsidR="00E76C8A" w:rsidRPr="00F31B9B" w:rsidRDefault="00E76C8A" w:rsidP="00151610">
      <w:pPr>
        <w:rPr>
          <w:color w:val="000000"/>
          <w:szCs w:val="24"/>
        </w:rPr>
      </w:pPr>
      <w:r w:rsidRPr="00F31B9B">
        <w:rPr>
          <w:color w:val="000000"/>
          <w:szCs w:val="24"/>
        </w:rPr>
        <w:t>Таким образом, если вычисление факториала п реализовать как функцию, то в теле этой функции будет инструкция вызова функции вычисления факториала числа (п - 1), т. е. функция будет вызывать сама себя. Такой способ вызова называется рекурсией, а функция, которая обращается сама к себе, называется рекурсивной функцией.</w:t>
      </w:r>
    </w:p>
    <w:p w:rsidR="00E76C8A" w:rsidRPr="00F31B9B" w:rsidRDefault="00E76C8A" w:rsidP="00151610">
      <w:pPr>
        <w:ind w:firstLine="0"/>
        <w:rPr>
          <w:color w:val="000000"/>
          <w:szCs w:val="24"/>
        </w:rPr>
      </w:pPr>
      <w:proofErr w:type="gramStart"/>
      <w:r w:rsidRPr="00F31B9B">
        <w:rPr>
          <w:b/>
          <w:bCs/>
          <w:color w:val="000000"/>
          <w:szCs w:val="24"/>
        </w:rPr>
        <w:t xml:space="preserve">Листинг  </w:t>
      </w:r>
      <w:r w:rsidRPr="00A02923">
        <w:rPr>
          <w:bCs/>
          <w:i/>
          <w:color w:val="000000"/>
          <w:szCs w:val="24"/>
        </w:rPr>
        <w:t>Рекурсивная</w:t>
      </w:r>
      <w:proofErr w:type="gramEnd"/>
      <w:r w:rsidRPr="00A02923">
        <w:rPr>
          <w:bCs/>
          <w:i/>
          <w:color w:val="000000"/>
          <w:szCs w:val="24"/>
        </w:rPr>
        <w:t xml:space="preserve"> функция вычисления факториала</w:t>
      </w:r>
    </w:p>
    <w:p w:rsidR="00E76C8A" w:rsidRPr="006E599E" w:rsidRDefault="00E76C8A" w:rsidP="00C80F4D">
      <w:pPr>
        <w:ind w:firstLine="0"/>
        <w:rPr>
          <w:color w:val="000000"/>
          <w:szCs w:val="24"/>
        </w:rPr>
      </w:pPr>
      <w:r w:rsidRPr="00F31B9B">
        <w:rPr>
          <w:b/>
          <w:bCs/>
          <w:color w:val="000000"/>
          <w:szCs w:val="24"/>
          <w:lang w:val="en-US"/>
        </w:rPr>
        <w:t>function </w:t>
      </w:r>
      <w:proofErr w:type="gramStart"/>
      <w:r w:rsidRPr="00F31B9B">
        <w:rPr>
          <w:color w:val="000000"/>
          <w:szCs w:val="24"/>
          <w:lang w:val="en-US"/>
        </w:rPr>
        <w:t>factorial</w:t>
      </w:r>
      <w:r w:rsidRPr="006E599E">
        <w:rPr>
          <w:color w:val="000000"/>
          <w:szCs w:val="24"/>
        </w:rPr>
        <w:t>(</w:t>
      </w:r>
      <w:proofErr w:type="gramEnd"/>
      <w:r w:rsidRPr="00F31B9B">
        <w:rPr>
          <w:color w:val="000000"/>
          <w:szCs w:val="24"/>
          <w:lang w:val="en-US"/>
        </w:rPr>
        <w:t>n</w:t>
      </w:r>
      <w:r w:rsidRPr="006E599E">
        <w:rPr>
          <w:color w:val="000000"/>
          <w:szCs w:val="24"/>
        </w:rPr>
        <w:t xml:space="preserve">: </w:t>
      </w:r>
      <w:r w:rsidRPr="00F31B9B">
        <w:rPr>
          <w:color w:val="000000"/>
          <w:szCs w:val="24"/>
          <w:lang w:val="en-US"/>
        </w:rPr>
        <w:t>integer</w:t>
      </w:r>
      <w:r w:rsidRPr="006E599E">
        <w:rPr>
          <w:color w:val="000000"/>
          <w:szCs w:val="24"/>
        </w:rPr>
        <w:t xml:space="preserve">): </w:t>
      </w:r>
      <w:r w:rsidRPr="00F31B9B">
        <w:rPr>
          <w:color w:val="000000"/>
          <w:szCs w:val="24"/>
          <w:lang w:val="en-US"/>
        </w:rPr>
        <w:t>integer</w:t>
      </w:r>
      <w:r w:rsidRPr="006E599E">
        <w:rPr>
          <w:color w:val="000000"/>
          <w:szCs w:val="24"/>
        </w:rPr>
        <w:t>;</w:t>
      </w:r>
    </w:p>
    <w:p w:rsidR="00E76C8A" w:rsidRPr="00F31B9B" w:rsidRDefault="00E76C8A" w:rsidP="00C80F4D">
      <w:pPr>
        <w:ind w:firstLine="0"/>
        <w:rPr>
          <w:color w:val="000000"/>
          <w:szCs w:val="24"/>
          <w:lang w:val="en-US"/>
        </w:rPr>
      </w:pPr>
      <w:r w:rsidRPr="00F31B9B">
        <w:rPr>
          <w:b/>
          <w:bCs/>
          <w:color w:val="000000"/>
          <w:szCs w:val="24"/>
          <w:lang w:val="en-US"/>
        </w:rPr>
        <w:t>begin</w:t>
      </w:r>
    </w:p>
    <w:p w:rsidR="00E76C8A" w:rsidRPr="00F31B9B" w:rsidRDefault="00E76C8A" w:rsidP="00C80F4D">
      <w:pPr>
        <w:ind w:firstLine="0"/>
        <w:rPr>
          <w:color w:val="000000"/>
          <w:szCs w:val="24"/>
          <w:lang w:val="en-US"/>
        </w:rPr>
      </w:pPr>
      <w:r w:rsidRPr="00F31B9B">
        <w:rPr>
          <w:b/>
          <w:bCs/>
          <w:color w:val="000000"/>
          <w:szCs w:val="24"/>
          <w:lang w:val="en-US"/>
        </w:rPr>
        <w:t>if </w:t>
      </w:r>
      <w:r w:rsidRPr="00F31B9B">
        <w:rPr>
          <w:color w:val="000000"/>
          <w:szCs w:val="24"/>
          <w:lang w:val="en-US"/>
        </w:rPr>
        <w:t>n &lt;&gt; 1</w:t>
      </w:r>
    </w:p>
    <w:p w:rsidR="00E76C8A" w:rsidRPr="00F31B9B" w:rsidRDefault="00E76C8A" w:rsidP="00C80F4D">
      <w:pPr>
        <w:ind w:firstLine="0"/>
        <w:rPr>
          <w:color w:val="000000"/>
          <w:szCs w:val="24"/>
          <w:lang w:val="en-US"/>
        </w:rPr>
      </w:pPr>
      <w:r w:rsidRPr="00F31B9B">
        <w:rPr>
          <w:b/>
          <w:bCs/>
          <w:color w:val="000000"/>
          <w:szCs w:val="24"/>
          <w:lang w:val="en-US"/>
        </w:rPr>
        <w:t>then </w:t>
      </w:r>
      <w:r w:rsidRPr="00F31B9B">
        <w:rPr>
          <w:color w:val="000000"/>
          <w:szCs w:val="24"/>
          <w:lang w:val="en-US"/>
        </w:rPr>
        <w:t>factorials n * factorial(n-1)</w:t>
      </w:r>
    </w:p>
    <w:p w:rsidR="00E76C8A" w:rsidRPr="00F31B9B" w:rsidRDefault="00E76C8A" w:rsidP="00C80F4D">
      <w:pPr>
        <w:ind w:firstLine="0"/>
        <w:rPr>
          <w:color w:val="000000"/>
          <w:szCs w:val="24"/>
        </w:rPr>
      </w:pPr>
      <w:r w:rsidRPr="00F31B9B">
        <w:rPr>
          <w:color w:val="000000"/>
          <w:szCs w:val="24"/>
        </w:rPr>
        <w:t>// функция вызывает сама себя</w:t>
      </w:r>
    </w:p>
    <w:p w:rsidR="00E76C8A" w:rsidRPr="00F31B9B" w:rsidRDefault="00E76C8A" w:rsidP="00C80F4D">
      <w:pPr>
        <w:ind w:firstLine="0"/>
        <w:rPr>
          <w:color w:val="000000"/>
          <w:szCs w:val="24"/>
        </w:rPr>
      </w:pPr>
      <w:r w:rsidRPr="00F31B9B">
        <w:rPr>
          <w:b/>
          <w:bCs/>
          <w:color w:val="000000"/>
          <w:szCs w:val="24"/>
        </w:rPr>
        <w:t>else </w:t>
      </w:r>
      <w:proofErr w:type="gramStart"/>
      <w:r w:rsidRPr="00F31B9B">
        <w:rPr>
          <w:color w:val="000000"/>
          <w:szCs w:val="24"/>
        </w:rPr>
        <w:t>factorial :</w:t>
      </w:r>
      <w:proofErr w:type="gramEnd"/>
      <w:r w:rsidRPr="00F31B9B">
        <w:rPr>
          <w:color w:val="000000"/>
          <w:szCs w:val="24"/>
        </w:rPr>
        <w:t>= 1; // рекурсивный процесс закончен</w:t>
      </w:r>
    </w:p>
    <w:p w:rsidR="00E76C8A" w:rsidRPr="00F31B9B" w:rsidRDefault="00E76C8A" w:rsidP="00C80F4D">
      <w:pPr>
        <w:ind w:firstLine="0"/>
        <w:rPr>
          <w:color w:val="000000"/>
          <w:szCs w:val="24"/>
        </w:rPr>
      </w:pPr>
      <w:r w:rsidRPr="00F31B9B">
        <w:rPr>
          <w:b/>
          <w:bCs/>
          <w:color w:val="000000"/>
          <w:szCs w:val="24"/>
        </w:rPr>
        <w:t>end;</w:t>
      </w:r>
    </w:p>
    <w:p w:rsidR="00A02923" w:rsidRDefault="00E76C8A" w:rsidP="00151610">
      <w:pPr>
        <w:rPr>
          <w:color w:val="000000"/>
          <w:szCs w:val="24"/>
        </w:rPr>
      </w:pPr>
      <w:r w:rsidRPr="00F31B9B">
        <w:rPr>
          <w:color w:val="000000"/>
          <w:szCs w:val="24"/>
        </w:rPr>
        <w:t>Обратите внимание, что функция вызывает сама себя только в том случае, если значение полученного параметра k не равно единице. Если значение параметра равно единице, то функция сама себя не вызывает, а возвращает значение, и рекурсивный процесс завершается.</w:t>
      </w:r>
    </w:p>
    <w:p w:rsidR="00E76C8A" w:rsidRPr="00F31B9B" w:rsidRDefault="00C80F4D" w:rsidP="00151610">
      <w:pPr>
        <w:rPr>
          <w:color w:val="000000"/>
          <w:szCs w:val="24"/>
        </w:rPr>
      </w:pPr>
      <w:r>
        <w:rPr>
          <w:color w:val="000000"/>
          <w:szCs w:val="24"/>
        </w:rPr>
        <w:t>На рисунке</w:t>
      </w:r>
      <w:r w:rsidR="00E76C8A" w:rsidRPr="00F31B9B">
        <w:rPr>
          <w:color w:val="000000"/>
          <w:szCs w:val="24"/>
        </w:rPr>
        <w:t xml:space="preserve"> приведен вид диалогового окна программы, которая для вычисления факториала числа использует рекурсивную функцию factorial. </w:t>
      </w:r>
    </w:p>
    <w:p w:rsidR="00E76C8A" w:rsidRPr="00E76C8A" w:rsidRDefault="00E76C8A" w:rsidP="00E76C8A">
      <w:pPr>
        <w:spacing w:before="100" w:beforeAutospacing="1" w:after="100" w:afterAutospacing="1"/>
        <w:ind w:firstLine="0"/>
        <w:jc w:val="center"/>
        <w:rPr>
          <w:color w:val="000000"/>
          <w:sz w:val="27"/>
          <w:szCs w:val="27"/>
        </w:rPr>
      </w:pPr>
      <w:r w:rsidRPr="00E76C8A">
        <w:rPr>
          <w:noProof/>
          <w:color w:val="000000"/>
          <w:sz w:val="27"/>
          <w:szCs w:val="27"/>
        </w:rPr>
        <w:drawing>
          <wp:inline distT="0" distB="0" distL="0" distR="0" wp14:anchorId="0E5A9CA8" wp14:editId="4538811E">
            <wp:extent cx="3237865" cy="1847850"/>
            <wp:effectExtent l="0" t="0" r="635" b="0"/>
            <wp:docPr id="25" name="Рисунок 25" descr="http://www.bourabai.kz/einf/Delphi/Glava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urabai.kz/einf/Delphi/Glava12/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9416" cy="1860149"/>
                    </a:xfrm>
                    <a:prstGeom prst="rect">
                      <a:avLst/>
                    </a:prstGeom>
                    <a:noFill/>
                    <a:ln>
                      <a:noFill/>
                    </a:ln>
                  </pic:spPr>
                </pic:pic>
              </a:graphicData>
            </a:graphic>
          </wp:inline>
        </w:drawing>
      </w:r>
    </w:p>
    <w:p w:rsidR="00E76C8A" w:rsidRPr="00F31B9B" w:rsidRDefault="00E76C8A" w:rsidP="00F31B9B">
      <w:pPr>
        <w:jc w:val="center"/>
        <w:rPr>
          <w:color w:val="000000"/>
          <w:szCs w:val="24"/>
        </w:rPr>
      </w:pPr>
      <w:r w:rsidRPr="00F31B9B">
        <w:rPr>
          <w:color w:val="000000"/>
          <w:szCs w:val="24"/>
        </w:rPr>
        <w:t>Окно программы вычисления факториала</w:t>
      </w:r>
    </w:p>
    <w:p w:rsidR="00C80F4D" w:rsidRDefault="00C80F4D" w:rsidP="00F31B9B">
      <w:pPr>
        <w:jc w:val="center"/>
        <w:rPr>
          <w:b/>
          <w:bCs/>
          <w:color w:val="000000"/>
          <w:szCs w:val="24"/>
        </w:rPr>
      </w:pPr>
    </w:p>
    <w:p w:rsidR="00151610" w:rsidRDefault="00151610" w:rsidP="00C80F4D">
      <w:pPr>
        <w:jc w:val="left"/>
        <w:rPr>
          <w:b/>
          <w:bCs/>
          <w:color w:val="000000"/>
          <w:szCs w:val="24"/>
        </w:rPr>
      </w:pPr>
    </w:p>
    <w:p w:rsidR="00E76C8A" w:rsidRPr="00A02923" w:rsidRDefault="00E76C8A" w:rsidP="00C80F4D">
      <w:pPr>
        <w:jc w:val="left"/>
        <w:rPr>
          <w:i/>
          <w:color w:val="000000"/>
          <w:szCs w:val="24"/>
        </w:rPr>
      </w:pPr>
      <w:r w:rsidRPr="00F31B9B">
        <w:rPr>
          <w:b/>
          <w:bCs/>
          <w:color w:val="000000"/>
          <w:szCs w:val="24"/>
        </w:rPr>
        <w:lastRenderedPageBreak/>
        <w:t xml:space="preserve">Листинг </w:t>
      </w:r>
      <w:r w:rsidRPr="00A02923">
        <w:rPr>
          <w:bCs/>
          <w:i/>
          <w:color w:val="000000"/>
          <w:szCs w:val="24"/>
        </w:rPr>
        <w:t>Использование рекурсивной функции</w:t>
      </w:r>
    </w:p>
    <w:p w:rsidR="00E76C8A" w:rsidRPr="00151610" w:rsidRDefault="00C80F4D" w:rsidP="00F31B9B">
      <w:pPr>
        <w:jc w:val="left"/>
        <w:rPr>
          <w:color w:val="000000"/>
          <w:szCs w:val="24"/>
        </w:rPr>
      </w:pPr>
      <w:r>
        <w:rPr>
          <w:b/>
          <w:bCs/>
          <w:color w:val="000000"/>
          <w:szCs w:val="24"/>
          <w:lang w:val="en-US"/>
        </w:rPr>
        <w:t>Unit</w:t>
      </w:r>
      <w:r w:rsidRPr="00151610">
        <w:rPr>
          <w:b/>
          <w:bCs/>
          <w:color w:val="000000"/>
          <w:szCs w:val="24"/>
        </w:rPr>
        <w:t xml:space="preserve"> </w:t>
      </w:r>
      <w:proofErr w:type="gramStart"/>
      <w:r w:rsidR="00E76C8A" w:rsidRPr="00F31B9B">
        <w:rPr>
          <w:color w:val="000000"/>
          <w:szCs w:val="24"/>
          <w:lang w:val="en-US"/>
        </w:rPr>
        <w:t>factor</w:t>
      </w:r>
      <w:r w:rsidR="00E76C8A" w:rsidRPr="00151610">
        <w:rPr>
          <w:color w:val="000000"/>
          <w:szCs w:val="24"/>
        </w:rPr>
        <w:t xml:space="preserve"> ;</w:t>
      </w:r>
      <w:proofErr w:type="gramEnd"/>
    </w:p>
    <w:p w:rsidR="00E76C8A" w:rsidRPr="00F31B9B" w:rsidRDefault="00E76C8A" w:rsidP="00F31B9B">
      <w:pPr>
        <w:jc w:val="left"/>
        <w:rPr>
          <w:color w:val="000000"/>
          <w:szCs w:val="24"/>
          <w:lang w:val="en-US"/>
        </w:rPr>
      </w:pPr>
      <w:r w:rsidRPr="00F31B9B">
        <w:rPr>
          <w:b/>
          <w:bCs/>
          <w:color w:val="000000"/>
          <w:szCs w:val="24"/>
          <w:lang w:val="en-US"/>
        </w:rPr>
        <w:t>interface</w:t>
      </w:r>
    </w:p>
    <w:p w:rsidR="00E76C8A" w:rsidRPr="00F31B9B" w:rsidRDefault="00E76C8A" w:rsidP="00F31B9B">
      <w:pPr>
        <w:jc w:val="left"/>
        <w:rPr>
          <w:color w:val="000000"/>
          <w:szCs w:val="24"/>
          <w:lang w:val="en-US"/>
        </w:rPr>
      </w:pPr>
      <w:r w:rsidRPr="00F31B9B">
        <w:rPr>
          <w:b/>
          <w:bCs/>
          <w:color w:val="000000"/>
          <w:szCs w:val="24"/>
          <w:lang w:val="en-US"/>
        </w:rPr>
        <w:t>uses</w:t>
      </w:r>
      <w:r w:rsidR="00151610">
        <w:rPr>
          <w:b/>
          <w:bCs/>
          <w:color w:val="000000"/>
          <w:szCs w:val="24"/>
          <w:lang w:val="en-US"/>
        </w:rPr>
        <w:t xml:space="preserve"> </w:t>
      </w:r>
      <w:r w:rsidRPr="00F31B9B">
        <w:rPr>
          <w:color w:val="000000"/>
          <w:szCs w:val="24"/>
          <w:lang w:val="en-US"/>
        </w:rPr>
        <w:t xml:space="preserve">Windows, Messages, SysUtils, </w:t>
      </w:r>
      <w:proofErr w:type="gramStart"/>
      <w:r w:rsidRPr="00F31B9B">
        <w:rPr>
          <w:color w:val="000000"/>
          <w:szCs w:val="24"/>
          <w:lang w:val="en-US"/>
        </w:rPr>
        <w:t>Classes,Graphics</w:t>
      </w:r>
      <w:proofErr w:type="gramEnd"/>
      <w:r w:rsidRPr="00F31B9B">
        <w:rPr>
          <w:color w:val="000000"/>
          <w:szCs w:val="24"/>
          <w:lang w:val="en-US"/>
        </w:rPr>
        <w:t>, Controls, Forms, Dialogs, StdCtrls;</w:t>
      </w:r>
    </w:p>
    <w:p w:rsidR="00E76C8A" w:rsidRPr="00F31B9B" w:rsidRDefault="00E76C8A" w:rsidP="00F31B9B">
      <w:pPr>
        <w:jc w:val="left"/>
        <w:rPr>
          <w:color w:val="000000"/>
          <w:szCs w:val="24"/>
          <w:lang w:val="en-US"/>
        </w:rPr>
      </w:pPr>
      <w:r w:rsidRPr="00F31B9B">
        <w:rPr>
          <w:b/>
          <w:bCs/>
          <w:color w:val="000000"/>
          <w:szCs w:val="24"/>
          <w:lang w:val="en-US"/>
        </w:rPr>
        <w:t>type</w:t>
      </w:r>
    </w:p>
    <w:p w:rsidR="00E76C8A" w:rsidRPr="00F31B9B" w:rsidRDefault="00C80F4D" w:rsidP="00F31B9B">
      <w:pPr>
        <w:jc w:val="left"/>
        <w:rPr>
          <w:color w:val="000000"/>
          <w:szCs w:val="24"/>
          <w:lang w:val="en-US"/>
        </w:rPr>
      </w:pPr>
      <w:r>
        <w:rPr>
          <w:color w:val="000000"/>
          <w:szCs w:val="24"/>
          <w:lang w:val="en-US"/>
        </w:rPr>
        <w:t xml:space="preserve">TForm1 = </w:t>
      </w:r>
      <w:r w:rsidR="00E76C8A" w:rsidRPr="00F31B9B">
        <w:rPr>
          <w:b/>
          <w:bCs/>
          <w:color w:val="000000"/>
          <w:szCs w:val="24"/>
          <w:lang w:val="en-US"/>
        </w:rPr>
        <w:t>class</w:t>
      </w:r>
      <w:r w:rsidR="00E76C8A" w:rsidRPr="00F31B9B">
        <w:rPr>
          <w:color w:val="000000"/>
          <w:szCs w:val="24"/>
          <w:lang w:val="en-US"/>
        </w:rPr>
        <w:t>(TForm)</w:t>
      </w:r>
    </w:p>
    <w:p w:rsidR="00E76C8A" w:rsidRPr="00F31B9B" w:rsidRDefault="00E76C8A" w:rsidP="00F31B9B">
      <w:pPr>
        <w:jc w:val="left"/>
        <w:rPr>
          <w:color w:val="000000"/>
          <w:szCs w:val="24"/>
          <w:lang w:val="en-US"/>
        </w:rPr>
      </w:pPr>
      <w:r w:rsidRPr="00F31B9B">
        <w:rPr>
          <w:color w:val="000000"/>
          <w:szCs w:val="24"/>
          <w:lang w:val="en-US"/>
        </w:rPr>
        <w:t>Label1: TLabel;</w:t>
      </w:r>
    </w:p>
    <w:p w:rsidR="00E76C8A" w:rsidRPr="00F31B9B" w:rsidRDefault="00E76C8A" w:rsidP="00F31B9B">
      <w:pPr>
        <w:jc w:val="left"/>
        <w:rPr>
          <w:color w:val="000000"/>
          <w:szCs w:val="24"/>
          <w:lang w:val="en-US"/>
        </w:rPr>
      </w:pPr>
      <w:r w:rsidRPr="00F31B9B">
        <w:rPr>
          <w:color w:val="000000"/>
          <w:szCs w:val="24"/>
          <w:lang w:val="en-US"/>
        </w:rPr>
        <w:t>Edit1: TEdit;</w:t>
      </w:r>
    </w:p>
    <w:p w:rsidR="00E76C8A" w:rsidRPr="00F31B9B" w:rsidRDefault="00E76C8A" w:rsidP="00F31B9B">
      <w:pPr>
        <w:jc w:val="left"/>
        <w:rPr>
          <w:color w:val="000000"/>
          <w:szCs w:val="24"/>
          <w:lang w:val="en-US"/>
        </w:rPr>
      </w:pPr>
      <w:r w:rsidRPr="00F31B9B">
        <w:rPr>
          <w:color w:val="000000"/>
          <w:szCs w:val="24"/>
          <w:lang w:val="en-US"/>
        </w:rPr>
        <w:t>Button1: TButton;</w:t>
      </w:r>
    </w:p>
    <w:p w:rsidR="00E76C8A" w:rsidRPr="00F31B9B" w:rsidRDefault="00E76C8A" w:rsidP="00F31B9B">
      <w:pPr>
        <w:jc w:val="left"/>
        <w:rPr>
          <w:color w:val="000000"/>
          <w:szCs w:val="24"/>
          <w:lang w:val="en-US"/>
        </w:rPr>
      </w:pPr>
      <w:r w:rsidRPr="00F31B9B">
        <w:rPr>
          <w:color w:val="000000"/>
          <w:szCs w:val="24"/>
          <w:lang w:val="en-US"/>
        </w:rPr>
        <w:t>Label2: TLabel;</w:t>
      </w:r>
    </w:p>
    <w:p w:rsidR="00E76C8A" w:rsidRPr="00F31B9B" w:rsidRDefault="00E76C8A" w:rsidP="00F31B9B">
      <w:pPr>
        <w:jc w:val="left"/>
        <w:rPr>
          <w:color w:val="000000"/>
          <w:szCs w:val="24"/>
          <w:lang w:val="en-US"/>
        </w:rPr>
      </w:pPr>
      <w:r w:rsidRPr="00F31B9B">
        <w:rPr>
          <w:b/>
          <w:bCs/>
          <w:color w:val="000000"/>
          <w:szCs w:val="24"/>
          <w:lang w:val="en-US"/>
        </w:rPr>
        <w:t>procedure </w:t>
      </w:r>
      <w:proofErr w:type="gramStart"/>
      <w:r w:rsidRPr="00F31B9B">
        <w:rPr>
          <w:color w:val="000000"/>
          <w:szCs w:val="24"/>
          <w:lang w:val="en-US"/>
        </w:rPr>
        <w:t>ButtonlClick(</w:t>
      </w:r>
      <w:proofErr w:type="gramEnd"/>
      <w:r w:rsidRPr="00F31B9B">
        <w:rPr>
          <w:color w:val="000000"/>
          <w:szCs w:val="24"/>
          <w:lang w:val="en-US"/>
        </w:rPr>
        <w:t>Sender: TObject) ;</w:t>
      </w:r>
    </w:p>
    <w:p w:rsidR="00E76C8A" w:rsidRPr="00F31B9B" w:rsidRDefault="00E76C8A" w:rsidP="00F31B9B">
      <w:pPr>
        <w:jc w:val="left"/>
        <w:rPr>
          <w:color w:val="000000"/>
          <w:szCs w:val="24"/>
          <w:lang w:val="en-US"/>
        </w:rPr>
      </w:pPr>
      <w:r w:rsidRPr="00F31B9B">
        <w:rPr>
          <w:b/>
          <w:bCs/>
          <w:color w:val="000000"/>
          <w:szCs w:val="24"/>
          <w:lang w:val="en-US"/>
        </w:rPr>
        <w:t>private</w:t>
      </w:r>
    </w:p>
    <w:p w:rsidR="00E76C8A" w:rsidRPr="00F31B9B" w:rsidRDefault="00E76C8A" w:rsidP="00F31B9B">
      <w:pPr>
        <w:jc w:val="left"/>
        <w:rPr>
          <w:color w:val="000000"/>
          <w:szCs w:val="24"/>
          <w:lang w:val="en-US"/>
        </w:rPr>
      </w:pPr>
      <w:proofErr w:type="gramStart"/>
      <w:r w:rsidRPr="00F31B9B">
        <w:rPr>
          <w:color w:val="000000"/>
          <w:szCs w:val="24"/>
          <w:lang w:val="en-US"/>
        </w:rPr>
        <w:t>{ Private</w:t>
      </w:r>
      <w:proofErr w:type="gramEnd"/>
      <w:r w:rsidRPr="00F31B9B">
        <w:rPr>
          <w:color w:val="000000"/>
          <w:szCs w:val="24"/>
          <w:lang w:val="en-US"/>
        </w:rPr>
        <w:t xml:space="preserve"> declarations } </w:t>
      </w:r>
      <w:r w:rsidRPr="00F31B9B">
        <w:rPr>
          <w:b/>
          <w:bCs/>
          <w:color w:val="000000"/>
          <w:szCs w:val="24"/>
          <w:lang w:val="en-US"/>
        </w:rPr>
        <w:t>public</w:t>
      </w:r>
    </w:p>
    <w:p w:rsidR="00E76C8A" w:rsidRPr="00F31B9B" w:rsidRDefault="00E76C8A" w:rsidP="00F31B9B">
      <w:pPr>
        <w:jc w:val="left"/>
        <w:rPr>
          <w:color w:val="000000"/>
          <w:szCs w:val="24"/>
          <w:lang w:val="en-US"/>
        </w:rPr>
      </w:pPr>
      <w:proofErr w:type="gramStart"/>
      <w:r w:rsidRPr="00F31B9B">
        <w:rPr>
          <w:color w:val="000000"/>
          <w:szCs w:val="24"/>
          <w:lang w:val="en-US"/>
        </w:rPr>
        <w:t>{ Public</w:t>
      </w:r>
      <w:proofErr w:type="gramEnd"/>
      <w:r w:rsidRPr="00F31B9B">
        <w:rPr>
          <w:color w:val="000000"/>
          <w:szCs w:val="24"/>
          <w:lang w:val="en-US"/>
        </w:rPr>
        <w:t xml:space="preserve"> declarations } </w:t>
      </w:r>
      <w:r w:rsidRPr="00F31B9B">
        <w:rPr>
          <w:b/>
          <w:bCs/>
          <w:color w:val="000000"/>
          <w:szCs w:val="24"/>
          <w:lang w:val="en-US"/>
        </w:rPr>
        <w:t>end;</w:t>
      </w:r>
    </w:p>
    <w:p w:rsidR="00E76C8A" w:rsidRPr="00F31B9B" w:rsidRDefault="00A02923" w:rsidP="00F31B9B">
      <w:pPr>
        <w:jc w:val="left"/>
        <w:rPr>
          <w:color w:val="000000"/>
          <w:szCs w:val="24"/>
          <w:lang w:val="en-US"/>
        </w:rPr>
      </w:pPr>
      <w:proofErr w:type="gramStart"/>
      <w:r w:rsidRPr="00F31B9B">
        <w:rPr>
          <w:b/>
          <w:bCs/>
          <w:color w:val="000000"/>
          <w:szCs w:val="24"/>
          <w:lang w:val="en-US"/>
        </w:rPr>
        <w:t>V</w:t>
      </w:r>
      <w:r w:rsidR="00E76C8A" w:rsidRPr="00F31B9B">
        <w:rPr>
          <w:b/>
          <w:bCs/>
          <w:color w:val="000000"/>
          <w:szCs w:val="24"/>
          <w:lang w:val="en-US"/>
        </w:rPr>
        <w:t>ar</w:t>
      </w:r>
      <w:r w:rsidRPr="006E599E">
        <w:rPr>
          <w:b/>
          <w:bCs/>
          <w:color w:val="000000"/>
          <w:szCs w:val="24"/>
          <w:lang w:val="en-US"/>
        </w:rPr>
        <w:t xml:space="preserve">  </w:t>
      </w:r>
      <w:r w:rsidR="00E76C8A" w:rsidRPr="00F31B9B">
        <w:rPr>
          <w:color w:val="000000"/>
          <w:szCs w:val="24"/>
          <w:lang w:val="en-US"/>
        </w:rPr>
        <w:t>Form</w:t>
      </w:r>
      <w:proofErr w:type="gramEnd"/>
      <w:r w:rsidR="00E76C8A" w:rsidRPr="00F31B9B">
        <w:rPr>
          <w:color w:val="000000"/>
          <w:szCs w:val="24"/>
          <w:lang w:val="en-US"/>
        </w:rPr>
        <w:t>1: TForm1;</w:t>
      </w:r>
    </w:p>
    <w:p w:rsidR="00E76C8A" w:rsidRPr="00F31B9B" w:rsidRDefault="00E76C8A" w:rsidP="00F31B9B">
      <w:pPr>
        <w:jc w:val="left"/>
        <w:rPr>
          <w:color w:val="000000"/>
          <w:szCs w:val="24"/>
          <w:lang w:val="en-US"/>
        </w:rPr>
      </w:pPr>
      <w:r w:rsidRPr="00F31B9B">
        <w:rPr>
          <w:b/>
          <w:bCs/>
          <w:color w:val="000000"/>
          <w:szCs w:val="24"/>
          <w:lang w:val="en-US"/>
        </w:rPr>
        <w:t>implementation</w:t>
      </w:r>
    </w:p>
    <w:p w:rsidR="00E76C8A" w:rsidRPr="00F31B9B" w:rsidRDefault="00E76C8A" w:rsidP="00F31B9B">
      <w:pPr>
        <w:jc w:val="left"/>
        <w:rPr>
          <w:color w:val="000000"/>
          <w:szCs w:val="24"/>
          <w:lang w:val="en-US"/>
        </w:rPr>
      </w:pPr>
      <w:r w:rsidRPr="00F31B9B">
        <w:rPr>
          <w:color w:val="000000"/>
          <w:szCs w:val="24"/>
          <w:lang w:val="en-US"/>
        </w:rPr>
        <w:t>{$R *.DFM}</w:t>
      </w:r>
    </w:p>
    <w:p w:rsidR="00E76C8A" w:rsidRPr="00F31B9B" w:rsidRDefault="00E76C8A" w:rsidP="00F31B9B">
      <w:pPr>
        <w:jc w:val="left"/>
        <w:rPr>
          <w:color w:val="000000"/>
          <w:szCs w:val="24"/>
          <w:lang w:val="en-US"/>
        </w:rPr>
      </w:pPr>
      <w:r w:rsidRPr="00F31B9B">
        <w:rPr>
          <w:color w:val="000000"/>
          <w:szCs w:val="24"/>
          <w:lang w:val="en-US"/>
        </w:rPr>
        <w:t xml:space="preserve">// </w:t>
      </w:r>
      <w:r w:rsidRPr="00F31B9B">
        <w:rPr>
          <w:color w:val="000000"/>
          <w:szCs w:val="24"/>
        </w:rPr>
        <w:t>рекурсивная</w:t>
      </w:r>
      <w:r w:rsidRPr="00F31B9B">
        <w:rPr>
          <w:color w:val="000000"/>
          <w:szCs w:val="24"/>
          <w:lang w:val="en-US"/>
        </w:rPr>
        <w:t xml:space="preserve"> </w:t>
      </w:r>
      <w:r w:rsidRPr="00F31B9B">
        <w:rPr>
          <w:color w:val="000000"/>
          <w:szCs w:val="24"/>
        </w:rPr>
        <w:t>функция</w:t>
      </w:r>
    </w:p>
    <w:p w:rsidR="00E76C8A" w:rsidRPr="00F31B9B" w:rsidRDefault="00C80F4D" w:rsidP="00F31B9B">
      <w:pPr>
        <w:jc w:val="left"/>
        <w:rPr>
          <w:color w:val="000000"/>
          <w:szCs w:val="24"/>
          <w:lang w:val="en-US"/>
        </w:rPr>
      </w:pPr>
      <w:r w:rsidRPr="00F31B9B">
        <w:rPr>
          <w:b/>
          <w:bCs/>
          <w:color w:val="000000"/>
          <w:szCs w:val="24"/>
          <w:lang w:val="en-US"/>
        </w:rPr>
        <w:t>F</w:t>
      </w:r>
      <w:r w:rsidR="00E76C8A" w:rsidRPr="00F31B9B">
        <w:rPr>
          <w:b/>
          <w:bCs/>
          <w:color w:val="000000"/>
          <w:szCs w:val="24"/>
          <w:lang w:val="en-US"/>
        </w:rPr>
        <w:t>unction</w:t>
      </w:r>
      <w:r w:rsidRPr="00C80F4D">
        <w:rPr>
          <w:b/>
          <w:bCs/>
          <w:color w:val="000000"/>
          <w:szCs w:val="24"/>
          <w:lang w:val="en-US"/>
        </w:rPr>
        <w:t xml:space="preserve"> </w:t>
      </w:r>
      <w:proofErr w:type="gramStart"/>
      <w:r w:rsidR="00E76C8A" w:rsidRPr="00F31B9B">
        <w:rPr>
          <w:color w:val="000000"/>
          <w:szCs w:val="24"/>
          <w:lang w:val="en-US"/>
        </w:rPr>
        <w:t>factorial(</w:t>
      </w:r>
      <w:proofErr w:type="gramEnd"/>
      <w:r w:rsidR="00E76C8A" w:rsidRPr="00F31B9B">
        <w:rPr>
          <w:color w:val="000000"/>
          <w:szCs w:val="24"/>
          <w:lang w:val="en-US"/>
        </w:rPr>
        <w:t>n: integer): integer;</w:t>
      </w:r>
    </w:p>
    <w:p w:rsidR="00E76C8A" w:rsidRPr="00F31B9B" w:rsidRDefault="00E76C8A" w:rsidP="00F31B9B">
      <w:pPr>
        <w:jc w:val="left"/>
        <w:rPr>
          <w:color w:val="000000"/>
          <w:szCs w:val="24"/>
          <w:lang w:val="en-US"/>
        </w:rPr>
      </w:pPr>
      <w:r w:rsidRPr="00F31B9B">
        <w:rPr>
          <w:b/>
          <w:bCs/>
          <w:color w:val="000000"/>
          <w:szCs w:val="24"/>
          <w:lang w:val="en-US"/>
        </w:rPr>
        <w:t>begin</w:t>
      </w:r>
    </w:p>
    <w:p w:rsidR="00E76C8A" w:rsidRPr="00F31B9B" w:rsidRDefault="00E76C8A" w:rsidP="00F31B9B">
      <w:pPr>
        <w:jc w:val="left"/>
        <w:rPr>
          <w:color w:val="000000"/>
          <w:szCs w:val="24"/>
          <w:lang w:val="en-US"/>
        </w:rPr>
      </w:pPr>
      <w:r w:rsidRPr="00F31B9B">
        <w:rPr>
          <w:color w:val="000000"/>
          <w:szCs w:val="24"/>
          <w:lang w:val="en-US"/>
        </w:rPr>
        <w:t>if </w:t>
      </w:r>
      <w:r w:rsidRPr="00F31B9B">
        <w:rPr>
          <w:b/>
          <w:bCs/>
          <w:color w:val="000000"/>
          <w:szCs w:val="24"/>
          <w:lang w:val="en-US"/>
        </w:rPr>
        <w:t>n &gt; 1</w:t>
      </w:r>
      <w:r w:rsidR="00A02923" w:rsidRPr="00A02923">
        <w:rPr>
          <w:b/>
          <w:bCs/>
          <w:color w:val="000000"/>
          <w:szCs w:val="24"/>
          <w:lang w:val="en-US"/>
        </w:rPr>
        <w:t xml:space="preserve"> </w:t>
      </w:r>
      <w:r w:rsidRPr="00F31B9B">
        <w:rPr>
          <w:b/>
          <w:bCs/>
          <w:color w:val="000000"/>
          <w:szCs w:val="24"/>
          <w:lang w:val="en-US"/>
        </w:rPr>
        <w:t>then</w:t>
      </w:r>
      <w:r w:rsidR="00C80F4D" w:rsidRPr="00C80F4D">
        <w:rPr>
          <w:b/>
          <w:bCs/>
          <w:color w:val="000000"/>
          <w:szCs w:val="24"/>
          <w:lang w:val="en-US"/>
        </w:rPr>
        <w:t xml:space="preserve"> </w:t>
      </w:r>
      <w:proofErr w:type="gramStart"/>
      <w:r w:rsidRPr="00F31B9B">
        <w:rPr>
          <w:color w:val="000000"/>
          <w:szCs w:val="24"/>
          <w:lang w:val="en-US"/>
        </w:rPr>
        <w:t>factorial :</w:t>
      </w:r>
      <w:proofErr w:type="gramEnd"/>
      <w:r w:rsidRPr="00F31B9B">
        <w:rPr>
          <w:color w:val="000000"/>
          <w:szCs w:val="24"/>
          <w:lang w:val="en-US"/>
        </w:rPr>
        <w:t xml:space="preserve">= n * factorial(n-1) // </w:t>
      </w:r>
      <w:r w:rsidRPr="00F31B9B">
        <w:rPr>
          <w:color w:val="000000"/>
          <w:szCs w:val="24"/>
        </w:rPr>
        <w:t>функция</w:t>
      </w:r>
      <w:r w:rsidRPr="00F31B9B">
        <w:rPr>
          <w:color w:val="000000"/>
          <w:szCs w:val="24"/>
          <w:lang w:val="en-US"/>
        </w:rPr>
        <w:t xml:space="preserve"> </w:t>
      </w:r>
      <w:r w:rsidRPr="00F31B9B">
        <w:rPr>
          <w:color w:val="000000"/>
          <w:szCs w:val="24"/>
        </w:rPr>
        <w:t>вызывает</w:t>
      </w:r>
      <w:r w:rsidRPr="00F31B9B">
        <w:rPr>
          <w:color w:val="000000"/>
          <w:szCs w:val="24"/>
          <w:lang w:val="en-US"/>
        </w:rPr>
        <w:t xml:space="preserve"> </w:t>
      </w:r>
      <w:r w:rsidRPr="00F31B9B">
        <w:rPr>
          <w:color w:val="000000"/>
          <w:szCs w:val="24"/>
        </w:rPr>
        <w:t>сама</w:t>
      </w:r>
      <w:r w:rsidRPr="00F31B9B">
        <w:rPr>
          <w:color w:val="000000"/>
          <w:szCs w:val="24"/>
          <w:lang w:val="en-US"/>
        </w:rPr>
        <w:t xml:space="preserve"> </w:t>
      </w:r>
      <w:r w:rsidRPr="00F31B9B">
        <w:rPr>
          <w:color w:val="000000"/>
          <w:szCs w:val="24"/>
        </w:rPr>
        <w:t>себя</w:t>
      </w:r>
    </w:p>
    <w:p w:rsidR="00E76C8A" w:rsidRPr="00F31B9B" w:rsidRDefault="00C80F4D" w:rsidP="00F31B9B">
      <w:pPr>
        <w:jc w:val="left"/>
        <w:rPr>
          <w:color w:val="000000"/>
          <w:szCs w:val="24"/>
          <w:lang w:val="en-US"/>
        </w:rPr>
      </w:pPr>
      <w:r>
        <w:rPr>
          <w:b/>
          <w:bCs/>
          <w:color w:val="000000"/>
          <w:szCs w:val="24"/>
          <w:lang w:val="en-US"/>
        </w:rPr>
        <w:t xml:space="preserve">else </w:t>
      </w:r>
      <w:proofErr w:type="gramStart"/>
      <w:r w:rsidR="00E76C8A" w:rsidRPr="00F31B9B">
        <w:rPr>
          <w:color w:val="000000"/>
          <w:szCs w:val="24"/>
          <w:lang w:val="en-US"/>
        </w:rPr>
        <w:t>factorial:=</w:t>
      </w:r>
      <w:proofErr w:type="gramEnd"/>
      <w:r w:rsidR="00E76C8A" w:rsidRPr="00F31B9B">
        <w:rPr>
          <w:color w:val="000000"/>
          <w:szCs w:val="24"/>
          <w:lang w:val="en-US"/>
        </w:rPr>
        <w:t xml:space="preserve"> 1; // </w:t>
      </w:r>
      <w:r w:rsidR="00E76C8A" w:rsidRPr="00F31B9B">
        <w:rPr>
          <w:color w:val="000000"/>
          <w:szCs w:val="24"/>
        </w:rPr>
        <w:t>факториал</w:t>
      </w:r>
      <w:r w:rsidR="00E76C8A" w:rsidRPr="00F31B9B">
        <w:rPr>
          <w:color w:val="000000"/>
          <w:szCs w:val="24"/>
          <w:lang w:val="en-US"/>
        </w:rPr>
        <w:t xml:space="preserve"> 1 </w:t>
      </w:r>
      <w:r w:rsidR="00E76C8A" w:rsidRPr="00F31B9B">
        <w:rPr>
          <w:color w:val="000000"/>
          <w:szCs w:val="24"/>
        </w:rPr>
        <w:t>равен</w:t>
      </w:r>
      <w:r w:rsidR="00E76C8A" w:rsidRPr="00F31B9B">
        <w:rPr>
          <w:color w:val="000000"/>
          <w:szCs w:val="24"/>
          <w:lang w:val="en-US"/>
        </w:rPr>
        <w:t xml:space="preserve"> 1</w:t>
      </w:r>
    </w:p>
    <w:p w:rsidR="00E76C8A" w:rsidRPr="00F31B9B" w:rsidRDefault="00E76C8A" w:rsidP="00F31B9B">
      <w:pPr>
        <w:jc w:val="left"/>
        <w:rPr>
          <w:color w:val="000000"/>
          <w:szCs w:val="24"/>
          <w:lang w:val="en-US"/>
        </w:rPr>
      </w:pPr>
      <w:r w:rsidRPr="00F31B9B">
        <w:rPr>
          <w:b/>
          <w:bCs/>
          <w:color w:val="000000"/>
          <w:szCs w:val="24"/>
          <w:lang w:val="en-US"/>
        </w:rPr>
        <w:t>end;</w:t>
      </w:r>
    </w:p>
    <w:p w:rsidR="00E76C8A" w:rsidRPr="00F31B9B" w:rsidRDefault="00C80F4D" w:rsidP="00F31B9B">
      <w:pPr>
        <w:jc w:val="left"/>
        <w:rPr>
          <w:color w:val="000000"/>
          <w:szCs w:val="24"/>
          <w:lang w:val="en-US"/>
        </w:rPr>
      </w:pPr>
      <w:r>
        <w:rPr>
          <w:b/>
          <w:bCs/>
          <w:color w:val="000000"/>
          <w:szCs w:val="24"/>
          <w:lang w:val="en-US"/>
        </w:rPr>
        <w:t xml:space="preserve">procedure </w:t>
      </w:r>
      <w:r w:rsidR="00E76C8A" w:rsidRPr="00F31B9B">
        <w:rPr>
          <w:color w:val="000000"/>
          <w:szCs w:val="24"/>
          <w:lang w:val="en-US"/>
        </w:rPr>
        <w:t>TForml.ButtonlClick(Sender: TObject);</w:t>
      </w:r>
    </w:p>
    <w:p w:rsidR="00E76C8A" w:rsidRPr="00F31B9B" w:rsidRDefault="00E76C8A" w:rsidP="00F31B9B">
      <w:pPr>
        <w:jc w:val="left"/>
        <w:rPr>
          <w:color w:val="000000"/>
          <w:szCs w:val="24"/>
        </w:rPr>
      </w:pPr>
      <w:r w:rsidRPr="00F31B9B">
        <w:rPr>
          <w:b/>
          <w:bCs/>
          <w:color w:val="000000"/>
          <w:szCs w:val="24"/>
        </w:rPr>
        <w:t>var</w:t>
      </w:r>
    </w:p>
    <w:p w:rsidR="00E76C8A" w:rsidRPr="00F31B9B" w:rsidRDefault="00E76C8A" w:rsidP="00F31B9B">
      <w:pPr>
        <w:jc w:val="left"/>
        <w:rPr>
          <w:color w:val="000000"/>
          <w:szCs w:val="24"/>
        </w:rPr>
      </w:pPr>
      <w:proofErr w:type="gramStart"/>
      <w:r w:rsidRPr="00F31B9B">
        <w:rPr>
          <w:color w:val="000000"/>
          <w:szCs w:val="24"/>
        </w:rPr>
        <w:t>k:integer</w:t>
      </w:r>
      <w:proofErr w:type="gramEnd"/>
      <w:r w:rsidRPr="00F31B9B">
        <w:rPr>
          <w:color w:val="000000"/>
          <w:szCs w:val="24"/>
        </w:rPr>
        <w:t>; // число, факториал которого надо вычислить</w:t>
      </w:r>
    </w:p>
    <w:p w:rsidR="00E76C8A" w:rsidRPr="00F31B9B" w:rsidRDefault="00E76C8A" w:rsidP="00F31B9B">
      <w:pPr>
        <w:jc w:val="left"/>
        <w:rPr>
          <w:color w:val="000000"/>
          <w:szCs w:val="24"/>
        </w:rPr>
      </w:pPr>
      <w:proofErr w:type="gramStart"/>
      <w:r w:rsidRPr="00F31B9B">
        <w:rPr>
          <w:color w:val="000000"/>
          <w:szCs w:val="24"/>
        </w:rPr>
        <w:t>f:integer</w:t>
      </w:r>
      <w:proofErr w:type="gramEnd"/>
      <w:r w:rsidRPr="00F31B9B">
        <w:rPr>
          <w:color w:val="000000"/>
          <w:szCs w:val="24"/>
        </w:rPr>
        <w:t>; // значение факториала числа k</w:t>
      </w:r>
    </w:p>
    <w:p w:rsidR="00E76C8A" w:rsidRPr="00F31B9B" w:rsidRDefault="00E76C8A" w:rsidP="00F31B9B">
      <w:pPr>
        <w:jc w:val="left"/>
        <w:rPr>
          <w:color w:val="000000"/>
          <w:szCs w:val="24"/>
          <w:lang w:val="en-US"/>
        </w:rPr>
      </w:pPr>
      <w:r w:rsidRPr="00F31B9B">
        <w:rPr>
          <w:b/>
          <w:bCs/>
          <w:color w:val="000000"/>
          <w:szCs w:val="24"/>
          <w:lang w:val="en-US"/>
        </w:rPr>
        <w:t>begin</w:t>
      </w:r>
    </w:p>
    <w:p w:rsidR="00E76C8A" w:rsidRPr="00F31B9B" w:rsidRDefault="00E76C8A" w:rsidP="00F31B9B">
      <w:pPr>
        <w:jc w:val="left"/>
        <w:rPr>
          <w:color w:val="000000"/>
          <w:szCs w:val="24"/>
          <w:lang w:val="en-US"/>
        </w:rPr>
      </w:pPr>
      <w:proofErr w:type="gramStart"/>
      <w:r w:rsidRPr="00F31B9B">
        <w:rPr>
          <w:color w:val="000000"/>
          <w:szCs w:val="24"/>
          <w:lang w:val="en-US"/>
        </w:rPr>
        <w:t>k :</w:t>
      </w:r>
      <w:proofErr w:type="gramEnd"/>
      <w:r w:rsidRPr="00F31B9B">
        <w:rPr>
          <w:color w:val="000000"/>
          <w:szCs w:val="24"/>
          <w:lang w:val="en-US"/>
        </w:rPr>
        <w:t>= StrToInt(Edit1.Text);</w:t>
      </w:r>
    </w:p>
    <w:p w:rsidR="00E76C8A" w:rsidRPr="00F31B9B" w:rsidRDefault="00E76C8A" w:rsidP="00F31B9B">
      <w:pPr>
        <w:jc w:val="left"/>
        <w:rPr>
          <w:color w:val="000000"/>
          <w:szCs w:val="24"/>
          <w:lang w:val="en-US"/>
        </w:rPr>
      </w:pPr>
      <w:proofErr w:type="gramStart"/>
      <w:r w:rsidRPr="00F31B9B">
        <w:rPr>
          <w:color w:val="000000"/>
          <w:szCs w:val="24"/>
          <w:lang w:val="en-US"/>
        </w:rPr>
        <w:t>f :</w:t>
      </w:r>
      <w:proofErr w:type="gramEnd"/>
      <w:r w:rsidRPr="00F31B9B">
        <w:rPr>
          <w:color w:val="000000"/>
          <w:szCs w:val="24"/>
          <w:lang w:val="en-US"/>
        </w:rPr>
        <w:t>= factorial(k);</w:t>
      </w:r>
    </w:p>
    <w:p w:rsidR="00E76C8A" w:rsidRPr="00F31B9B" w:rsidRDefault="00E76C8A" w:rsidP="00F31B9B">
      <w:pPr>
        <w:jc w:val="left"/>
        <w:rPr>
          <w:color w:val="000000"/>
          <w:szCs w:val="24"/>
          <w:lang w:val="en-US"/>
        </w:rPr>
      </w:pPr>
      <w:proofErr w:type="gramStart"/>
      <w:r w:rsidRPr="00F31B9B">
        <w:rPr>
          <w:color w:val="000000"/>
          <w:szCs w:val="24"/>
          <w:lang w:val="en-US"/>
        </w:rPr>
        <w:t>label2.caption:=</w:t>
      </w:r>
      <w:proofErr w:type="gramEnd"/>
      <w:r w:rsidRPr="00F31B9B">
        <w:rPr>
          <w:color w:val="000000"/>
          <w:szCs w:val="24"/>
          <w:lang w:val="en-US"/>
        </w:rPr>
        <w:t>'</w:t>
      </w:r>
      <w:r w:rsidRPr="00F31B9B">
        <w:rPr>
          <w:color w:val="000000"/>
          <w:szCs w:val="24"/>
        </w:rPr>
        <w:t>Факториал</w:t>
      </w:r>
      <w:r w:rsidRPr="00F31B9B">
        <w:rPr>
          <w:color w:val="000000"/>
          <w:szCs w:val="24"/>
          <w:lang w:val="en-US"/>
        </w:rPr>
        <w:t xml:space="preserve"> </w:t>
      </w:r>
      <w:r w:rsidRPr="00F31B9B">
        <w:rPr>
          <w:color w:val="000000"/>
          <w:szCs w:val="24"/>
        </w:rPr>
        <w:t>числа</w:t>
      </w:r>
      <w:r w:rsidRPr="00F31B9B">
        <w:rPr>
          <w:color w:val="000000"/>
          <w:szCs w:val="24"/>
          <w:lang w:val="en-US"/>
        </w:rPr>
        <w:t xml:space="preserve"> '+Edit1.Text</w:t>
      </w:r>
    </w:p>
    <w:p w:rsidR="00E76C8A" w:rsidRPr="00F31B9B" w:rsidRDefault="00E76C8A" w:rsidP="00F31B9B">
      <w:pPr>
        <w:jc w:val="left"/>
        <w:rPr>
          <w:color w:val="000000"/>
          <w:szCs w:val="24"/>
          <w:lang w:val="en-US"/>
        </w:rPr>
      </w:pPr>
      <w:r w:rsidRPr="00F31B9B">
        <w:rPr>
          <w:color w:val="000000"/>
          <w:szCs w:val="24"/>
          <w:lang w:val="en-US"/>
        </w:rPr>
        <w:t xml:space="preserve">+ ' </w:t>
      </w:r>
      <w:r w:rsidRPr="00F31B9B">
        <w:rPr>
          <w:color w:val="000000"/>
          <w:szCs w:val="24"/>
        </w:rPr>
        <w:t>равен</w:t>
      </w:r>
      <w:r w:rsidRPr="00F31B9B">
        <w:rPr>
          <w:color w:val="000000"/>
          <w:szCs w:val="24"/>
          <w:lang w:val="en-US"/>
        </w:rPr>
        <w:t xml:space="preserve"> '+IntToStr(f);</w:t>
      </w:r>
    </w:p>
    <w:p w:rsidR="00E76C8A" w:rsidRPr="00F31B9B" w:rsidRDefault="00E76C8A" w:rsidP="00F31B9B">
      <w:pPr>
        <w:jc w:val="left"/>
        <w:rPr>
          <w:color w:val="000000"/>
          <w:szCs w:val="24"/>
        </w:rPr>
      </w:pPr>
      <w:r w:rsidRPr="00F31B9B">
        <w:rPr>
          <w:b/>
          <w:bCs/>
          <w:color w:val="000000"/>
          <w:szCs w:val="24"/>
        </w:rPr>
        <w:t>end;</w:t>
      </w:r>
      <w:r w:rsidR="00A02923">
        <w:rPr>
          <w:b/>
          <w:bCs/>
          <w:color w:val="000000"/>
          <w:szCs w:val="24"/>
        </w:rPr>
        <w:t xml:space="preserve"> </w:t>
      </w:r>
      <w:r w:rsidRPr="00F31B9B">
        <w:rPr>
          <w:b/>
          <w:bCs/>
          <w:color w:val="000000"/>
          <w:szCs w:val="24"/>
        </w:rPr>
        <w:t>end.</w:t>
      </w:r>
    </w:p>
    <w:p w:rsidR="00E76C8A" w:rsidRDefault="00E76C8A" w:rsidP="00F31B9B">
      <w:pPr>
        <w:jc w:val="left"/>
        <w:rPr>
          <w:color w:val="000000"/>
          <w:szCs w:val="24"/>
        </w:rPr>
      </w:pPr>
      <w:r w:rsidRPr="00F31B9B">
        <w:rPr>
          <w:color w:val="000000"/>
          <w:szCs w:val="24"/>
        </w:rPr>
        <w:t>На рис</w:t>
      </w:r>
      <w:r w:rsidR="00C80F4D">
        <w:rPr>
          <w:color w:val="000000"/>
          <w:szCs w:val="24"/>
        </w:rPr>
        <w:t>унке</w:t>
      </w:r>
      <w:r w:rsidRPr="00F31B9B">
        <w:rPr>
          <w:color w:val="000000"/>
          <w:szCs w:val="24"/>
        </w:rPr>
        <w:t xml:space="preserve"> приведены два диалоговых окна. Результат вычисления факториала, представленный соответствует ожидаемому.</w:t>
      </w:r>
    </w:p>
    <w:p w:rsidR="00C80F4D" w:rsidRDefault="00C80F4D" w:rsidP="00F31B9B">
      <w:pPr>
        <w:jc w:val="left"/>
        <w:rPr>
          <w:color w:val="000000"/>
          <w:szCs w:val="24"/>
        </w:rPr>
      </w:pPr>
    </w:p>
    <w:p w:rsidR="00C80F4D" w:rsidRDefault="00C80F4D" w:rsidP="00F31B9B">
      <w:pPr>
        <w:jc w:val="left"/>
        <w:rPr>
          <w:color w:val="000000"/>
          <w:szCs w:val="24"/>
        </w:rPr>
      </w:pPr>
      <w:r w:rsidRPr="00F31B9B">
        <w:rPr>
          <w:noProof/>
          <w:color w:val="000000"/>
          <w:szCs w:val="24"/>
        </w:rPr>
        <w:drawing>
          <wp:anchor distT="0" distB="0" distL="114300" distR="114300" simplePos="0" relativeHeight="251666432" behindDoc="0" locked="0" layoutInCell="1" allowOverlap="1" wp14:anchorId="23BE3C8F" wp14:editId="5425F990">
            <wp:simplePos x="0" y="0"/>
            <wp:positionH relativeFrom="column">
              <wp:posOffset>3350895</wp:posOffset>
            </wp:positionH>
            <wp:positionV relativeFrom="paragraph">
              <wp:posOffset>13335</wp:posOffset>
            </wp:positionV>
            <wp:extent cx="2494711" cy="1971675"/>
            <wp:effectExtent l="0" t="0" r="1270" b="0"/>
            <wp:wrapNone/>
            <wp:docPr id="39" name="Рисунок 39" descr="http://www.bourabai.kz/einf/Delphi/Glava12/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urabai.kz/einf/Delphi/Glava12/2b.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7612" cy="19818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B9B">
        <w:rPr>
          <w:noProof/>
          <w:color w:val="000000"/>
          <w:szCs w:val="24"/>
        </w:rPr>
        <w:drawing>
          <wp:anchor distT="0" distB="0" distL="114300" distR="114300" simplePos="0" relativeHeight="251665408" behindDoc="0" locked="0" layoutInCell="1" allowOverlap="1" wp14:anchorId="4FE3EB51" wp14:editId="75C772BE">
            <wp:simplePos x="0" y="0"/>
            <wp:positionH relativeFrom="margin">
              <wp:posOffset>569595</wp:posOffset>
            </wp:positionH>
            <wp:positionV relativeFrom="paragraph">
              <wp:posOffset>13335</wp:posOffset>
            </wp:positionV>
            <wp:extent cx="2209800" cy="2024362"/>
            <wp:effectExtent l="0" t="0" r="0" b="0"/>
            <wp:wrapNone/>
            <wp:docPr id="38" name="Рисунок 38" descr="http://www.bourabai.kz/einf/Delphi/Glava1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urabai.kz/einf/Delphi/Glava12/2a.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4811" cy="20289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F4D" w:rsidRDefault="00C80F4D" w:rsidP="00F31B9B">
      <w:pPr>
        <w:jc w:val="left"/>
        <w:rPr>
          <w:color w:val="000000"/>
          <w:szCs w:val="24"/>
        </w:rPr>
      </w:pPr>
    </w:p>
    <w:p w:rsidR="00C80F4D" w:rsidRDefault="00C80F4D" w:rsidP="00F31B9B">
      <w:pPr>
        <w:jc w:val="left"/>
        <w:rPr>
          <w:color w:val="000000"/>
          <w:szCs w:val="24"/>
        </w:rPr>
      </w:pPr>
    </w:p>
    <w:p w:rsidR="00C80F4D" w:rsidRDefault="00C80F4D" w:rsidP="00F31B9B">
      <w:pPr>
        <w:jc w:val="left"/>
        <w:rPr>
          <w:color w:val="000000"/>
          <w:szCs w:val="24"/>
        </w:rPr>
      </w:pPr>
    </w:p>
    <w:p w:rsidR="00C80F4D" w:rsidRDefault="00C80F4D" w:rsidP="00F31B9B">
      <w:pPr>
        <w:jc w:val="left"/>
        <w:rPr>
          <w:color w:val="000000"/>
          <w:szCs w:val="24"/>
        </w:rPr>
      </w:pPr>
    </w:p>
    <w:p w:rsidR="00C80F4D" w:rsidRDefault="00C80F4D" w:rsidP="00F31B9B">
      <w:pPr>
        <w:jc w:val="left"/>
        <w:rPr>
          <w:color w:val="000000"/>
          <w:szCs w:val="24"/>
        </w:rPr>
      </w:pPr>
    </w:p>
    <w:p w:rsidR="00C80F4D" w:rsidRDefault="00C80F4D" w:rsidP="00F31B9B">
      <w:pPr>
        <w:jc w:val="left"/>
        <w:rPr>
          <w:color w:val="000000"/>
          <w:szCs w:val="24"/>
        </w:rPr>
      </w:pPr>
    </w:p>
    <w:p w:rsidR="00C80F4D" w:rsidRDefault="00C80F4D" w:rsidP="00F31B9B">
      <w:pPr>
        <w:jc w:val="left"/>
        <w:rPr>
          <w:color w:val="000000"/>
          <w:szCs w:val="24"/>
        </w:rPr>
      </w:pPr>
    </w:p>
    <w:p w:rsidR="00C80F4D" w:rsidRDefault="00C80F4D" w:rsidP="00F31B9B">
      <w:pPr>
        <w:jc w:val="left"/>
        <w:rPr>
          <w:color w:val="000000"/>
          <w:szCs w:val="24"/>
        </w:rPr>
      </w:pPr>
    </w:p>
    <w:p w:rsidR="00C80F4D" w:rsidRDefault="00C80F4D" w:rsidP="00F31B9B">
      <w:pPr>
        <w:jc w:val="left"/>
        <w:rPr>
          <w:color w:val="000000"/>
          <w:szCs w:val="24"/>
        </w:rPr>
      </w:pPr>
    </w:p>
    <w:p w:rsidR="00C80F4D" w:rsidRDefault="00C80F4D" w:rsidP="00F31B9B">
      <w:pPr>
        <w:jc w:val="left"/>
        <w:rPr>
          <w:color w:val="000000"/>
          <w:szCs w:val="24"/>
        </w:rPr>
      </w:pPr>
    </w:p>
    <w:p w:rsidR="00C80F4D" w:rsidRDefault="00C80F4D" w:rsidP="00F31B9B">
      <w:pPr>
        <w:jc w:val="left"/>
        <w:rPr>
          <w:color w:val="000000"/>
          <w:szCs w:val="24"/>
        </w:rPr>
      </w:pPr>
    </w:p>
    <w:p w:rsidR="00C80F4D" w:rsidRPr="00F31B9B" w:rsidRDefault="00C80F4D" w:rsidP="00F31B9B">
      <w:pPr>
        <w:jc w:val="left"/>
        <w:rPr>
          <w:color w:val="000000"/>
          <w:szCs w:val="24"/>
        </w:rPr>
      </w:pPr>
    </w:p>
    <w:p w:rsidR="00E76C8A" w:rsidRPr="00F31B9B" w:rsidRDefault="00E76C8A" w:rsidP="00A02923">
      <w:pPr>
        <w:ind w:firstLine="0"/>
        <w:jc w:val="center"/>
        <w:rPr>
          <w:color w:val="000000"/>
          <w:szCs w:val="24"/>
        </w:rPr>
      </w:pPr>
      <w:r w:rsidRPr="00F31B9B">
        <w:rPr>
          <w:color w:val="000000"/>
          <w:szCs w:val="24"/>
        </w:rPr>
        <w:t>Примеры работы программы вычисления факториала</w:t>
      </w:r>
    </w:p>
    <w:p w:rsidR="00C80F4D" w:rsidRDefault="00C80F4D" w:rsidP="00F31B9B">
      <w:pPr>
        <w:jc w:val="left"/>
        <w:rPr>
          <w:color w:val="000000"/>
          <w:szCs w:val="24"/>
        </w:rPr>
      </w:pPr>
    </w:p>
    <w:p w:rsidR="00E76C8A" w:rsidRPr="00F31B9B" w:rsidRDefault="00E76C8A" w:rsidP="00C80F4D">
      <w:pPr>
        <w:rPr>
          <w:color w:val="000000"/>
          <w:szCs w:val="24"/>
        </w:rPr>
      </w:pPr>
      <w:r w:rsidRPr="00F31B9B">
        <w:rPr>
          <w:color w:val="000000"/>
          <w:szCs w:val="24"/>
        </w:rPr>
        <w:t>Результат не соответствует ожидаемому</w:t>
      </w:r>
      <w:r w:rsidR="00FE64FD">
        <w:rPr>
          <w:color w:val="000000"/>
          <w:szCs w:val="24"/>
        </w:rPr>
        <w:t>, если он очень велик</w:t>
      </w:r>
      <w:r w:rsidRPr="00F31B9B">
        <w:rPr>
          <w:color w:val="000000"/>
          <w:szCs w:val="24"/>
        </w:rPr>
        <w:t xml:space="preserve">. Факториал числа 44 равен нулю! Произошло это потому, что факториал числа 44 настолько велик, что превысил </w:t>
      </w:r>
      <w:r w:rsidRPr="00F31B9B">
        <w:rPr>
          <w:color w:val="000000"/>
          <w:szCs w:val="24"/>
        </w:rPr>
        <w:lastRenderedPageBreak/>
        <w:t xml:space="preserve">максимальное значение </w:t>
      </w:r>
      <w:proofErr w:type="gramStart"/>
      <w:r w:rsidR="00FE64FD">
        <w:rPr>
          <w:color w:val="000000"/>
          <w:szCs w:val="24"/>
        </w:rPr>
        <w:t>для переменной</w:t>
      </w:r>
      <w:r w:rsidR="00FE64FD" w:rsidRPr="00F31B9B">
        <w:rPr>
          <w:color w:val="000000"/>
          <w:szCs w:val="24"/>
        </w:rPr>
        <w:t xml:space="preserve"> типа</w:t>
      </w:r>
      <w:proofErr w:type="gramEnd"/>
      <w:r w:rsidRPr="00F31B9B">
        <w:rPr>
          <w:color w:val="000000"/>
          <w:szCs w:val="24"/>
        </w:rPr>
        <w:t xml:space="preserve"> integer, и, как говорят программисты, произошло переполнение с потерей значения.</w:t>
      </w:r>
    </w:p>
    <w:p w:rsidR="00E76C8A" w:rsidRDefault="00E76C8A" w:rsidP="00C80F4D">
      <w:pPr>
        <w:rPr>
          <w:color w:val="000000"/>
          <w:szCs w:val="24"/>
        </w:rPr>
      </w:pPr>
      <w:r w:rsidRPr="00F31B9B">
        <w:rPr>
          <w:color w:val="000000"/>
          <w:szCs w:val="24"/>
        </w:rPr>
        <w:t>Delphi может включить в исполняемую программу инструкции контроля диапазона значений переменных. Чтобы инструкции контроля были добавлены в программу, нужно во вкладке</w:t>
      </w:r>
      <w:r w:rsidR="00C80F4D">
        <w:rPr>
          <w:color w:val="000000"/>
          <w:szCs w:val="24"/>
        </w:rPr>
        <w:t xml:space="preserve"> </w:t>
      </w:r>
      <w:r w:rsidR="00C80F4D">
        <w:rPr>
          <w:b/>
          <w:bCs/>
          <w:color w:val="000000"/>
          <w:szCs w:val="24"/>
        </w:rPr>
        <w:t xml:space="preserve">Compiler </w:t>
      </w:r>
      <w:r w:rsidRPr="00F31B9B">
        <w:rPr>
          <w:color w:val="000000"/>
          <w:szCs w:val="24"/>
        </w:rPr>
        <w:t>диалогового окна</w:t>
      </w:r>
      <w:r w:rsidR="00C80F4D">
        <w:rPr>
          <w:color w:val="000000"/>
          <w:szCs w:val="24"/>
        </w:rPr>
        <w:t xml:space="preserve"> </w:t>
      </w:r>
      <w:r w:rsidRPr="00F31B9B">
        <w:rPr>
          <w:b/>
          <w:bCs/>
          <w:color w:val="000000"/>
          <w:szCs w:val="24"/>
        </w:rPr>
        <w:t>Project Options</w:t>
      </w:r>
      <w:r w:rsidRPr="00F31B9B">
        <w:rPr>
          <w:color w:val="000000"/>
          <w:szCs w:val="24"/>
        </w:rPr>
        <w:t xml:space="preserve"> установить флажок</w:t>
      </w:r>
      <w:r w:rsidR="00C80F4D">
        <w:rPr>
          <w:color w:val="000000"/>
          <w:szCs w:val="24"/>
        </w:rPr>
        <w:t xml:space="preserve"> </w:t>
      </w:r>
      <w:r w:rsidRPr="00F31B9B">
        <w:rPr>
          <w:b/>
          <w:bCs/>
          <w:color w:val="000000"/>
          <w:szCs w:val="24"/>
        </w:rPr>
        <w:t xml:space="preserve">Overflow </w:t>
      </w:r>
      <w:proofErr w:type="gramStart"/>
      <w:r w:rsidRPr="00F31B9B">
        <w:rPr>
          <w:b/>
          <w:bCs/>
          <w:color w:val="000000"/>
          <w:szCs w:val="24"/>
        </w:rPr>
        <w:t>checking</w:t>
      </w:r>
      <w:r w:rsidRPr="00F31B9B">
        <w:rPr>
          <w:color w:val="000000"/>
          <w:szCs w:val="24"/>
        </w:rPr>
        <w:t>(</w:t>
      </w:r>
      <w:proofErr w:type="gramEnd"/>
      <w:r w:rsidRPr="00F31B9B">
        <w:rPr>
          <w:color w:val="000000"/>
          <w:szCs w:val="24"/>
        </w:rPr>
        <w:t>Контроль переполнен</w:t>
      </w:r>
      <w:r w:rsidR="00C80F4D">
        <w:rPr>
          <w:color w:val="000000"/>
          <w:szCs w:val="24"/>
        </w:rPr>
        <w:t xml:space="preserve">ия), который находится в группе </w:t>
      </w:r>
      <w:r w:rsidR="00C80F4D">
        <w:rPr>
          <w:b/>
          <w:bCs/>
          <w:color w:val="000000"/>
          <w:szCs w:val="24"/>
        </w:rPr>
        <w:t xml:space="preserve">Runtime errors </w:t>
      </w:r>
      <w:r w:rsidRPr="00F31B9B">
        <w:rPr>
          <w:color w:val="000000"/>
          <w:szCs w:val="24"/>
        </w:rPr>
        <w:t>(Ошибки времени выполнения).</w:t>
      </w:r>
    </w:p>
    <w:p w:rsidR="00A02923" w:rsidRPr="00F31B9B" w:rsidRDefault="00A02923" w:rsidP="00C80F4D">
      <w:pPr>
        <w:rPr>
          <w:color w:val="000000"/>
          <w:szCs w:val="24"/>
        </w:rPr>
      </w:pPr>
    </w:p>
    <w:p w:rsidR="00E76C8A" w:rsidRPr="00F31B9B" w:rsidRDefault="00E76C8A" w:rsidP="00A02923">
      <w:pPr>
        <w:ind w:firstLine="0"/>
        <w:jc w:val="center"/>
        <w:rPr>
          <w:color w:val="000000"/>
          <w:szCs w:val="24"/>
        </w:rPr>
      </w:pPr>
      <w:r w:rsidRPr="00F31B9B">
        <w:rPr>
          <w:noProof/>
          <w:color w:val="000000"/>
          <w:szCs w:val="24"/>
        </w:rPr>
        <w:drawing>
          <wp:inline distT="0" distB="0" distL="0" distR="0" wp14:anchorId="7F89C793" wp14:editId="63BA499D">
            <wp:extent cx="3740182" cy="3581400"/>
            <wp:effectExtent l="0" t="0" r="0" b="0"/>
            <wp:docPr id="40" name="Рисунок 40" descr="http://www.bourabai.kz/einf/Delphi/Glava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urabai.kz/einf/Delphi/Glava12/3.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6120" cy="3587086"/>
                    </a:xfrm>
                    <a:prstGeom prst="rect">
                      <a:avLst/>
                    </a:prstGeom>
                    <a:noFill/>
                    <a:ln>
                      <a:noFill/>
                    </a:ln>
                  </pic:spPr>
                </pic:pic>
              </a:graphicData>
            </a:graphic>
          </wp:inline>
        </w:drawing>
      </w:r>
    </w:p>
    <w:p w:rsidR="00A02923" w:rsidRDefault="00A02923" w:rsidP="00A02923">
      <w:pPr>
        <w:ind w:firstLine="0"/>
        <w:jc w:val="center"/>
        <w:rPr>
          <w:color w:val="000000"/>
          <w:szCs w:val="24"/>
        </w:rPr>
      </w:pPr>
    </w:p>
    <w:p w:rsidR="00E76C8A" w:rsidRPr="00A02923" w:rsidRDefault="00E76C8A" w:rsidP="00A02923">
      <w:pPr>
        <w:ind w:firstLine="0"/>
        <w:jc w:val="center"/>
        <w:rPr>
          <w:color w:val="000000"/>
          <w:szCs w:val="24"/>
          <w:lang w:val="en-US"/>
        </w:rPr>
      </w:pPr>
      <w:r w:rsidRPr="00F31B9B">
        <w:rPr>
          <w:color w:val="000000"/>
          <w:szCs w:val="24"/>
        </w:rPr>
        <w:t>Вкладка</w:t>
      </w:r>
      <w:r w:rsidRPr="00A02923">
        <w:rPr>
          <w:color w:val="000000"/>
          <w:szCs w:val="24"/>
          <w:lang w:val="en-US"/>
        </w:rPr>
        <w:t> </w:t>
      </w:r>
      <w:r w:rsidRPr="00A02923">
        <w:rPr>
          <w:b/>
          <w:bCs/>
          <w:color w:val="000000"/>
          <w:szCs w:val="24"/>
          <w:lang w:val="en-US"/>
        </w:rPr>
        <w:t>Compiler </w:t>
      </w:r>
      <w:r w:rsidRPr="00F31B9B">
        <w:rPr>
          <w:color w:val="000000"/>
          <w:szCs w:val="24"/>
        </w:rPr>
        <w:t>диалогового</w:t>
      </w:r>
      <w:r w:rsidRPr="00A02923">
        <w:rPr>
          <w:color w:val="000000"/>
          <w:szCs w:val="24"/>
          <w:lang w:val="en-US"/>
        </w:rPr>
        <w:t xml:space="preserve"> </w:t>
      </w:r>
      <w:r w:rsidRPr="00F31B9B">
        <w:rPr>
          <w:color w:val="000000"/>
          <w:szCs w:val="24"/>
        </w:rPr>
        <w:t>окна</w:t>
      </w:r>
      <w:r w:rsidRPr="00A02923">
        <w:rPr>
          <w:color w:val="000000"/>
          <w:szCs w:val="24"/>
          <w:lang w:val="en-US"/>
        </w:rPr>
        <w:t> </w:t>
      </w:r>
      <w:r w:rsidRPr="00A02923">
        <w:rPr>
          <w:b/>
          <w:bCs/>
          <w:color w:val="000000"/>
          <w:szCs w:val="24"/>
          <w:lang w:val="en-US"/>
        </w:rPr>
        <w:t>Project Options</w:t>
      </w:r>
    </w:p>
    <w:p w:rsidR="00AC39B5" w:rsidRPr="00A02923" w:rsidRDefault="00AC39B5" w:rsidP="002109DE">
      <w:pPr>
        <w:widowControl w:val="0"/>
        <w:shd w:val="clear" w:color="auto" w:fill="FFFFFF"/>
        <w:spacing w:before="298"/>
        <w:ind w:right="317" w:firstLine="720"/>
        <w:rPr>
          <w:sz w:val="28"/>
          <w:lang w:val="en-US"/>
        </w:rPr>
      </w:pPr>
      <w:r w:rsidRPr="00A02923">
        <w:rPr>
          <w:sz w:val="28"/>
          <w:lang w:val="en-US"/>
        </w:rPr>
        <w:br w:type="page"/>
      </w:r>
    </w:p>
    <w:p w:rsidR="00E76C8A" w:rsidRPr="0073270C" w:rsidRDefault="00E76C8A" w:rsidP="00D64BB2">
      <w:pPr>
        <w:pStyle w:val="1"/>
        <w:ind w:firstLine="0"/>
      </w:pPr>
      <w:bookmarkStart w:id="36" w:name="_Toc467066743"/>
      <w:r w:rsidRPr="0073270C">
        <w:rPr>
          <w:b/>
        </w:rPr>
        <w:lastRenderedPageBreak/>
        <w:t xml:space="preserve">Тема. </w:t>
      </w:r>
      <w:r>
        <w:t>Программирование графики</w:t>
      </w:r>
      <w:r w:rsidRPr="0073270C">
        <w:t xml:space="preserve">. </w:t>
      </w:r>
      <w:r w:rsidR="006A650F" w:rsidRPr="00EE55F0">
        <w:t>Вывод текстовой информации</w:t>
      </w:r>
      <w:bookmarkEnd w:id="36"/>
    </w:p>
    <w:p w:rsidR="00E76C8A" w:rsidRPr="0073270C" w:rsidRDefault="00E76C8A" w:rsidP="00E76C8A">
      <w:pPr>
        <w:rPr>
          <w:b/>
          <w:szCs w:val="24"/>
        </w:rPr>
      </w:pPr>
      <w:r w:rsidRPr="0073270C">
        <w:rPr>
          <w:b/>
          <w:szCs w:val="24"/>
        </w:rPr>
        <w:t xml:space="preserve">Задание: </w:t>
      </w:r>
      <w:r w:rsidRPr="0073270C">
        <w:rPr>
          <w:szCs w:val="24"/>
        </w:rPr>
        <w:t>Составить конспект.</w:t>
      </w:r>
    </w:p>
    <w:p w:rsidR="00E76C8A" w:rsidRPr="0073270C" w:rsidRDefault="00E76C8A" w:rsidP="00E76C8A">
      <w:pPr>
        <w:rPr>
          <w:b/>
          <w:szCs w:val="24"/>
        </w:rPr>
      </w:pPr>
    </w:p>
    <w:p w:rsidR="00E76C8A" w:rsidRPr="0073270C" w:rsidRDefault="00E76C8A" w:rsidP="00E76C8A">
      <w:pPr>
        <w:rPr>
          <w:b/>
          <w:szCs w:val="24"/>
        </w:rPr>
      </w:pPr>
      <w:r w:rsidRPr="0073270C">
        <w:rPr>
          <w:b/>
          <w:szCs w:val="24"/>
        </w:rPr>
        <w:t>План работы:</w:t>
      </w:r>
    </w:p>
    <w:p w:rsidR="00E76C8A" w:rsidRPr="0073270C" w:rsidRDefault="00E76C8A" w:rsidP="00E76C8A">
      <w:pPr>
        <w:rPr>
          <w:szCs w:val="24"/>
        </w:rPr>
      </w:pPr>
      <w:r w:rsidRPr="0073270C">
        <w:rPr>
          <w:szCs w:val="24"/>
        </w:rPr>
        <w:t>1 Ознакомиться с перечнем вопросов, подлежащих рассмотрению</w:t>
      </w:r>
    </w:p>
    <w:p w:rsidR="00E76C8A" w:rsidRPr="0073270C" w:rsidRDefault="00E76C8A" w:rsidP="00E76C8A">
      <w:pPr>
        <w:rPr>
          <w:szCs w:val="24"/>
        </w:rPr>
      </w:pPr>
      <w:r w:rsidRPr="0073270C">
        <w:rPr>
          <w:szCs w:val="24"/>
        </w:rPr>
        <w:t>2 Ознакомиться с представленным теоретическим материалам</w:t>
      </w:r>
    </w:p>
    <w:p w:rsidR="00E76C8A" w:rsidRPr="0073270C" w:rsidRDefault="00E76C8A" w:rsidP="00E76C8A">
      <w:pPr>
        <w:rPr>
          <w:szCs w:val="24"/>
        </w:rPr>
      </w:pPr>
      <w:r w:rsidRPr="0073270C">
        <w:rPr>
          <w:szCs w:val="24"/>
        </w:rPr>
        <w:t>3 Ответить на вопросы для самопроверки</w:t>
      </w:r>
    </w:p>
    <w:p w:rsidR="00E76C8A" w:rsidRPr="00B67912" w:rsidRDefault="00E76C8A" w:rsidP="00E76C8A">
      <w:pPr>
        <w:rPr>
          <w:szCs w:val="24"/>
        </w:rPr>
      </w:pPr>
      <w:r w:rsidRPr="0073270C">
        <w:rPr>
          <w:szCs w:val="24"/>
        </w:rPr>
        <w:t xml:space="preserve">4 Законспектировать ответы на вопросы, подлежащие рассмотрению, привести </w:t>
      </w:r>
      <w:r>
        <w:rPr>
          <w:szCs w:val="24"/>
        </w:rPr>
        <w:t>примеры</w:t>
      </w:r>
    </w:p>
    <w:p w:rsidR="00E76C8A" w:rsidRPr="00B67912" w:rsidRDefault="00E76C8A" w:rsidP="00E76C8A">
      <w:pPr>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E76C8A" w:rsidRPr="00B67912" w:rsidRDefault="00E76C8A" w:rsidP="00E76C8A">
      <w:pPr>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E76C8A" w:rsidRPr="00B67912" w:rsidRDefault="00E76C8A" w:rsidP="00E76C8A">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E76C8A" w:rsidRDefault="00E76C8A" w:rsidP="00E76C8A">
      <w:pPr>
        <w:ind w:firstLine="652"/>
        <w:rPr>
          <w:b/>
          <w:szCs w:val="24"/>
        </w:rPr>
      </w:pPr>
    </w:p>
    <w:p w:rsidR="00E76C8A" w:rsidRPr="00B67912" w:rsidRDefault="00E76C8A" w:rsidP="00E76C8A">
      <w:pPr>
        <w:ind w:firstLine="652"/>
        <w:rPr>
          <w:b/>
          <w:szCs w:val="24"/>
        </w:rPr>
      </w:pPr>
      <w:r w:rsidRPr="00B67912">
        <w:rPr>
          <w:b/>
          <w:szCs w:val="24"/>
        </w:rPr>
        <w:t>Вопросы для самостоятельной работы</w:t>
      </w:r>
    </w:p>
    <w:p w:rsidR="00412E12" w:rsidRDefault="00E76C8A" w:rsidP="00E76C8A">
      <w:pPr>
        <w:ind w:firstLine="652"/>
        <w:rPr>
          <w:szCs w:val="24"/>
        </w:rPr>
      </w:pPr>
      <w:r w:rsidRPr="00B67912">
        <w:rPr>
          <w:szCs w:val="24"/>
        </w:rPr>
        <w:t xml:space="preserve">1 </w:t>
      </w:r>
      <w:r w:rsidR="00412E12">
        <w:rPr>
          <w:szCs w:val="24"/>
        </w:rPr>
        <w:t>Компоненты, используемые при работе с гафикой</w:t>
      </w:r>
      <w:r w:rsidR="00E535D3">
        <w:rPr>
          <w:szCs w:val="24"/>
        </w:rPr>
        <w:t xml:space="preserve"> и их свойства</w:t>
      </w:r>
      <w:r w:rsidR="00412E12">
        <w:rPr>
          <w:szCs w:val="24"/>
        </w:rPr>
        <w:t xml:space="preserve">. </w:t>
      </w:r>
    </w:p>
    <w:p w:rsidR="00412E12" w:rsidRPr="00700580" w:rsidRDefault="00412E12" w:rsidP="00E76C8A">
      <w:pPr>
        <w:ind w:firstLine="652"/>
        <w:rPr>
          <w:szCs w:val="24"/>
        </w:rPr>
      </w:pPr>
      <w:r>
        <w:rPr>
          <w:szCs w:val="24"/>
        </w:rPr>
        <w:t>Дать краткую характеристику: холст, карандаш, кисть</w:t>
      </w:r>
    </w:p>
    <w:p w:rsidR="00E76C8A" w:rsidRPr="00B67912" w:rsidRDefault="00E76C8A" w:rsidP="00E76C8A">
      <w:pPr>
        <w:ind w:firstLine="652"/>
        <w:rPr>
          <w:szCs w:val="24"/>
        </w:rPr>
      </w:pPr>
      <w:r w:rsidRPr="00B67912">
        <w:rPr>
          <w:szCs w:val="24"/>
        </w:rPr>
        <w:t xml:space="preserve">2 </w:t>
      </w:r>
      <w:r w:rsidR="00E535D3">
        <w:rPr>
          <w:szCs w:val="24"/>
        </w:rPr>
        <w:t>Вывод текста.</w:t>
      </w:r>
      <w:r w:rsidRPr="00B67912">
        <w:rPr>
          <w:szCs w:val="24"/>
        </w:rPr>
        <w:t xml:space="preserve"> </w:t>
      </w:r>
    </w:p>
    <w:p w:rsidR="00E76C8A" w:rsidRPr="00B67912" w:rsidRDefault="00E76C8A" w:rsidP="00E76C8A">
      <w:pPr>
        <w:ind w:firstLine="660"/>
        <w:rPr>
          <w:b/>
          <w:szCs w:val="24"/>
        </w:rPr>
      </w:pPr>
    </w:p>
    <w:p w:rsidR="00E76C8A" w:rsidRDefault="00E76C8A" w:rsidP="00412E12">
      <w:pPr>
        <w:rPr>
          <w:b/>
          <w:szCs w:val="24"/>
        </w:rPr>
      </w:pPr>
      <w:r w:rsidRPr="00B67912">
        <w:rPr>
          <w:b/>
          <w:szCs w:val="24"/>
        </w:rPr>
        <w:t>Вопросы для самоконтроля:</w:t>
      </w:r>
    </w:p>
    <w:p w:rsidR="00E76C8A" w:rsidRPr="00700580" w:rsidRDefault="00E76C8A" w:rsidP="00E535D3">
      <w:pPr>
        <w:tabs>
          <w:tab w:val="left" w:pos="8080"/>
        </w:tabs>
        <w:ind w:firstLine="660"/>
        <w:contextualSpacing/>
        <w:rPr>
          <w:b/>
          <w:szCs w:val="24"/>
        </w:rPr>
      </w:pPr>
      <w:r w:rsidRPr="00700580">
        <w:rPr>
          <w:szCs w:val="24"/>
        </w:rPr>
        <w:t>1</w:t>
      </w:r>
      <w:r>
        <w:rPr>
          <w:b/>
          <w:szCs w:val="24"/>
        </w:rPr>
        <w:t xml:space="preserve"> </w:t>
      </w:r>
      <w:r w:rsidR="00E535D3">
        <w:rPr>
          <w:szCs w:val="24"/>
        </w:rPr>
        <w:t>Назовите основные компоненты,</w:t>
      </w:r>
      <w:r w:rsidR="00E535D3" w:rsidRPr="00E535D3">
        <w:rPr>
          <w:szCs w:val="24"/>
        </w:rPr>
        <w:t xml:space="preserve"> </w:t>
      </w:r>
      <w:r w:rsidR="00E535D3">
        <w:rPr>
          <w:szCs w:val="24"/>
        </w:rPr>
        <w:t>используемые при работе с гафикой</w:t>
      </w:r>
    </w:p>
    <w:p w:rsidR="00E76C8A" w:rsidRDefault="00E76C8A" w:rsidP="00E76C8A">
      <w:pPr>
        <w:tabs>
          <w:tab w:val="left" w:pos="8080"/>
        </w:tabs>
        <w:ind w:firstLine="660"/>
        <w:contextualSpacing/>
        <w:rPr>
          <w:szCs w:val="24"/>
        </w:rPr>
      </w:pPr>
      <w:r w:rsidRPr="00700580">
        <w:rPr>
          <w:szCs w:val="24"/>
        </w:rPr>
        <w:t xml:space="preserve">2 </w:t>
      </w:r>
      <w:r w:rsidR="00E535D3">
        <w:rPr>
          <w:szCs w:val="24"/>
        </w:rPr>
        <w:t>Из чего состоит холст</w:t>
      </w:r>
    </w:p>
    <w:p w:rsidR="00E76C8A" w:rsidRDefault="00E76C8A" w:rsidP="00E76C8A">
      <w:pPr>
        <w:tabs>
          <w:tab w:val="left" w:pos="8080"/>
        </w:tabs>
        <w:ind w:firstLine="660"/>
        <w:contextualSpacing/>
        <w:rPr>
          <w:szCs w:val="24"/>
        </w:rPr>
      </w:pPr>
      <w:r>
        <w:rPr>
          <w:szCs w:val="24"/>
        </w:rPr>
        <w:t xml:space="preserve">3 </w:t>
      </w:r>
      <w:proofErr w:type="gramStart"/>
      <w:r w:rsidR="00E535D3">
        <w:rPr>
          <w:szCs w:val="24"/>
        </w:rPr>
        <w:t>В</w:t>
      </w:r>
      <w:proofErr w:type="gramEnd"/>
      <w:r w:rsidR="00E535D3">
        <w:rPr>
          <w:szCs w:val="24"/>
        </w:rPr>
        <w:t xml:space="preserve"> чем отличия карандаша и кисти</w:t>
      </w:r>
    </w:p>
    <w:p w:rsidR="00E76C8A" w:rsidRPr="00700580" w:rsidRDefault="00E76C8A" w:rsidP="00E76C8A">
      <w:pPr>
        <w:tabs>
          <w:tab w:val="left" w:pos="8080"/>
        </w:tabs>
        <w:ind w:firstLine="660"/>
        <w:contextualSpacing/>
        <w:rPr>
          <w:szCs w:val="24"/>
        </w:rPr>
      </w:pPr>
    </w:p>
    <w:p w:rsidR="00E76C8A" w:rsidRPr="00E20C11" w:rsidRDefault="00E76C8A" w:rsidP="00E76C8A">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E76C8A" w:rsidRPr="00E20C11" w:rsidRDefault="00E76C8A" w:rsidP="00E76C8A">
      <w:pPr>
        <w:ind w:firstLine="652"/>
        <w:rPr>
          <w:szCs w:val="24"/>
        </w:rPr>
      </w:pPr>
    </w:p>
    <w:p w:rsidR="00E76C8A" w:rsidRPr="00E20C11" w:rsidRDefault="00E76C8A" w:rsidP="00412E12">
      <w:pPr>
        <w:ind w:firstLine="652"/>
        <w:rPr>
          <w:b/>
          <w:szCs w:val="24"/>
        </w:rPr>
      </w:pPr>
      <w:r w:rsidRPr="00E20C11">
        <w:rPr>
          <w:b/>
          <w:szCs w:val="24"/>
        </w:rPr>
        <w:t xml:space="preserve">Теоретический материал </w:t>
      </w:r>
    </w:p>
    <w:p w:rsidR="00E76C8A" w:rsidRPr="005A0E2E" w:rsidRDefault="006E599E" w:rsidP="00412E12">
      <w:pPr>
        <w:widowControl w:val="0"/>
        <w:ind w:firstLine="720"/>
        <w:rPr>
          <w:szCs w:val="24"/>
        </w:rPr>
      </w:pPr>
      <w:r w:rsidRPr="005A0E2E">
        <w:rPr>
          <w:color w:val="000000"/>
          <w:szCs w:val="24"/>
        </w:rPr>
        <w:t>Программа выводит графику на поверхность объекта (формы или компонента Image). Поверхности объекта соответствует свойство canvas. Для того чтобы вывести на поверхность объекта графический элемент (прямую линию, окружность, прямоугольник и т. д.), необходимо применить к свойству canvas этого объекта соответствующий метод. Например, инструкция Form1.Canvas.Rectangle (10,10,100,100) вычерчивает в окне программы прямоугольник</w:t>
      </w:r>
      <w:r w:rsidRPr="005A0E2E">
        <w:rPr>
          <w:color w:val="000000"/>
          <w:szCs w:val="24"/>
          <w:shd w:val="clear" w:color="auto" w:fill="E7E3E7"/>
        </w:rPr>
        <w:t>.</w:t>
      </w:r>
    </w:p>
    <w:p w:rsidR="006E599E" w:rsidRPr="00412E12" w:rsidRDefault="006E599E" w:rsidP="005A0E2E">
      <w:pPr>
        <w:rPr>
          <w:b/>
          <w:szCs w:val="24"/>
        </w:rPr>
      </w:pPr>
      <w:r w:rsidRPr="00412E12">
        <w:rPr>
          <w:b/>
          <w:szCs w:val="24"/>
        </w:rPr>
        <w:t>Холст</w:t>
      </w:r>
    </w:p>
    <w:p w:rsidR="006E599E" w:rsidRPr="005A0E2E" w:rsidRDefault="006E599E" w:rsidP="005A0E2E">
      <w:pPr>
        <w:rPr>
          <w:color w:val="000000"/>
          <w:szCs w:val="24"/>
        </w:rPr>
      </w:pPr>
      <w:r w:rsidRPr="005A0E2E">
        <w:rPr>
          <w:color w:val="000000"/>
          <w:szCs w:val="24"/>
        </w:rPr>
        <w:t>Как было сказано ранее, поверхности, на которую программа может выводить графику, соответствует свойство Canvas. В свою очередь, свойство canvas — это объект типа TCanvas. Методы этого типа обеспечивают вывод графических примитивов (точек, линий, окружностей, прямоугольников и т. д.), а свойства позволяют задать характеристики выводимых графических примитивов: цвет, толщину и стиль линий; цвет и вид заполнения областей; характеристики шрифта при выводе текстовой информации.</w:t>
      </w:r>
    </w:p>
    <w:p w:rsidR="006E599E" w:rsidRPr="005A0E2E" w:rsidRDefault="006E599E" w:rsidP="005A0E2E">
      <w:pPr>
        <w:rPr>
          <w:color w:val="000000"/>
          <w:szCs w:val="24"/>
        </w:rPr>
      </w:pPr>
      <w:r w:rsidRPr="005A0E2E">
        <w:rPr>
          <w:color w:val="000000"/>
          <w:szCs w:val="24"/>
        </w:rPr>
        <w:t>Методы вывода графических примитивов рассматривают свойство Canvas как некоторый абстрактный холст, на котором они могут рисовать (canvas переводится как "поверхность", "холст для рисования"). Холст состоит из отдельных точек — пикселов. Положение пиксела характеризуется его горизонтальной (X) и вертикальной (Y) координатами. Левый верхний пиксел имеет координаты (0, 0). Координаты возрастают сверху вниз и слева направо (рис. 1). Значения координат правой нижней точки холста зависят от размера холста.</w:t>
      </w:r>
    </w:p>
    <w:p w:rsidR="006E599E" w:rsidRPr="005A0E2E" w:rsidRDefault="006E599E" w:rsidP="005A0E2E">
      <w:pPr>
        <w:ind w:firstLine="0"/>
        <w:jc w:val="center"/>
        <w:rPr>
          <w:color w:val="000000"/>
          <w:szCs w:val="24"/>
        </w:rPr>
      </w:pPr>
      <w:r w:rsidRPr="005A0E2E">
        <w:rPr>
          <w:noProof/>
          <w:color w:val="000000"/>
          <w:szCs w:val="24"/>
        </w:rPr>
        <w:lastRenderedPageBreak/>
        <w:drawing>
          <wp:inline distT="0" distB="0" distL="0" distR="0" wp14:anchorId="7CA6E592" wp14:editId="29C21491">
            <wp:extent cx="2416610" cy="1622066"/>
            <wp:effectExtent l="0" t="0" r="3175" b="0"/>
            <wp:docPr id="41" name="Рисунок 41" descr="http://www.bourabai.kz/einf/Delphi/Glava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urabai.kz/einf/Delphi/Glava10/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3805" cy="1633608"/>
                    </a:xfrm>
                    <a:prstGeom prst="rect">
                      <a:avLst/>
                    </a:prstGeom>
                    <a:noFill/>
                    <a:ln>
                      <a:noFill/>
                    </a:ln>
                  </pic:spPr>
                </pic:pic>
              </a:graphicData>
            </a:graphic>
          </wp:inline>
        </w:drawing>
      </w:r>
    </w:p>
    <w:p w:rsidR="006E599E" w:rsidRDefault="006E599E" w:rsidP="005A0E2E">
      <w:pPr>
        <w:ind w:firstLine="0"/>
        <w:jc w:val="center"/>
        <w:rPr>
          <w:color w:val="000000"/>
          <w:szCs w:val="24"/>
        </w:rPr>
      </w:pPr>
      <w:r w:rsidRPr="005A0E2E">
        <w:rPr>
          <w:b/>
          <w:bCs/>
          <w:color w:val="000000"/>
          <w:szCs w:val="24"/>
        </w:rPr>
        <w:t>Рис. 1. </w:t>
      </w:r>
      <w:r w:rsidRPr="005A0E2E">
        <w:rPr>
          <w:color w:val="000000"/>
          <w:szCs w:val="24"/>
        </w:rPr>
        <w:t>Координаты точек холста</w:t>
      </w:r>
    </w:p>
    <w:p w:rsidR="005A0E2E" w:rsidRPr="005A0E2E" w:rsidRDefault="005A0E2E" w:rsidP="005A0E2E">
      <w:pPr>
        <w:ind w:firstLine="0"/>
        <w:jc w:val="center"/>
        <w:rPr>
          <w:color w:val="000000"/>
          <w:szCs w:val="24"/>
        </w:rPr>
      </w:pPr>
    </w:p>
    <w:p w:rsidR="006E599E" w:rsidRPr="005A0E2E" w:rsidRDefault="006E599E" w:rsidP="005A0E2E">
      <w:pPr>
        <w:rPr>
          <w:color w:val="000000"/>
          <w:szCs w:val="24"/>
        </w:rPr>
      </w:pPr>
      <w:r w:rsidRPr="005A0E2E">
        <w:rPr>
          <w:b/>
          <w:bCs/>
          <w:color w:val="000000"/>
          <w:szCs w:val="24"/>
        </w:rPr>
        <w:t>Размер холста можно получить, обратившись к свойствам </w:t>
      </w:r>
      <w:r w:rsidRPr="005A0E2E">
        <w:rPr>
          <w:color w:val="000000"/>
          <w:szCs w:val="24"/>
        </w:rPr>
        <w:t>Height и width </w:t>
      </w:r>
      <w:r w:rsidRPr="005A0E2E">
        <w:rPr>
          <w:b/>
          <w:bCs/>
          <w:color w:val="000000"/>
          <w:szCs w:val="24"/>
        </w:rPr>
        <w:t>области иллюстрации </w:t>
      </w:r>
      <w:r w:rsidRPr="005A0E2E">
        <w:rPr>
          <w:color w:val="000000"/>
          <w:szCs w:val="24"/>
        </w:rPr>
        <w:t>(image) или к </w:t>
      </w:r>
      <w:r w:rsidRPr="005A0E2E">
        <w:rPr>
          <w:b/>
          <w:bCs/>
          <w:color w:val="000000"/>
          <w:szCs w:val="24"/>
        </w:rPr>
        <w:t xml:space="preserve">свойствам </w:t>
      </w:r>
      <w:proofErr w:type="gramStart"/>
      <w:r w:rsidRPr="005A0E2E">
        <w:rPr>
          <w:b/>
          <w:bCs/>
          <w:color w:val="000000"/>
          <w:szCs w:val="24"/>
        </w:rPr>
        <w:t>формы:</w:t>
      </w:r>
      <w:r w:rsidRPr="005A0E2E">
        <w:rPr>
          <w:color w:val="000000"/>
          <w:szCs w:val="24"/>
        </w:rPr>
        <w:t>ClientHeight</w:t>
      </w:r>
      <w:proofErr w:type="gramEnd"/>
      <w:r w:rsidRPr="005A0E2E">
        <w:rPr>
          <w:color w:val="000000"/>
          <w:szCs w:val="24"/>
        </w:rPr>
        <w:t xml:space="preserve"> и Clientwidth.</w:t>
      </w:r>
    </w:p>
    <w:p w:rsidR="006E599E" w:rsidRPr="005A0E2E" w:rsidRDefault="006E599E" w:rsidP="005A0E2E">
      <w:pPr>
        <w:rPr>
          <w:b/>
          <w:bCs/>
          <w:color w:val="000000"/>
          <w:kern w:val="36"/>
          <w:szCs w:val="24"/>
        </w:rPr>
      </w:pPr>
      <w:r w:rsidRPr="005A0E2E">
        <w:rPr>
          <w:b/>
          <w:bCs/>
          <w:color w:val="000000"/>
          <w:kern w:val="36"/>
          <w:szCs w:val="24"/>
        </w:rPr>
        <w:t>Карандаш и кисть</w:t>
      </w:r>
    </w:p>
    <w:p w:rsidR="006E599E" w:rsidRPr="005A0E2E" w:rsidRDefault="006E599E" w:rsidP="005A0E2E">
      <w:pPr>
        <w:rPr>
          <w:color w:val="000000"/>
          <w:szCs w:val="24"/>
        </w:rPr>
      </w:pPr>
      <w:r w:rsidRPr="005A0E2E">
        <w:rPr>
          <w:color w:val="000000"/>
          <w:szCs w:val="24"/>
        </w:rPr>
        <w:t>Методы, обеспечивающие вычерчивание на поверхности холста графических примитивов, тоже используют карандаш и кисть. Карандаш применяется для вычерчивания линий и контуров, а кисть — для закрашивания областей, ограниченных контурами.</w:t>
      </w:r>
    </w:p>
    <w:p w:rsidR="006E599E" w:rsidRPr="005A0E2E" w:rsidRDefault="006E599E" w:rsidP="005A0E2E">
      <w:pPr>
        <w:rPr>
          <w:color w:val="000000"/>
          <w:szCs w:val="24"/>
        </w:rPr>
      </w:pPr>
      <w:r w:rsidRPr="005A0E2E">
        <w:rPr>
          <w:color w:val="000000"/>
          <w:szCs w:val="24"/>
        </w:rPr>
        <w:t>Карандашу и кисти, используемым для вывода графики на холсте, соответствуют свойства Реn (карандаш) и Brush (кисть), которые представляют собой объекты типа треп и TBrush, соответственно. Значения свойств этих объектов определяют вид выводимых графических элементов.</w:t>
      </w:r>
    </w:p>
    <w:p w:rsidR="006E599E" w:rsidRPr="005A0E2E" w:rsidRDefault="006E599E" w:rsidP="005A0E2E">
      <w:pPr>
        <w:rPr>
          <w:b/>
          <w:bCs/>
          <w:color w:val="000000"/>
          <w:kern w:val="36"/>
          <w:szCs w:val="24"/>
        </w:rPr>
      </w:pPr>
      <w:r w:rsidRPr="005A0E2E">
        <w:rPr>
          <w:b/>
          <w:bCs/>
          <w:color w:val="000000"/>
          <w:kern w:val="36"/>
          <w:szCs w:val="24"/>
        </w:rPr>
        <w:t>Карандаш</w:t>
      </w:r>
    </w:p>
    <w:p w:rsidR="006E599E" w:rsidRPr="005A0E2E" w:rsidRDefault="006E599E" w:rsidP="005A0E2E">
      <w:pPr>
        <w:rPr>
          <w:color w:val="000000"/>
          <w:szCs w:val="24"/>
        </w:rPr>
      </w:pPr>
      <w:r w:rsidRPr="005A0E2E">
        <w:rPr>
          <w:color w:val="000000"/>
          <w:szCs w:val="24"/>
        </w:rPr>
        <w:t>Карандаш используется для вычерчивания точек, линий, контуров геометрических фигур: прямоугольников, окружностей, эллипсов, дуг и др. Вид линии, которую оставляет карандаш на поверхности холста, определяют свойства объекта треп,</w:t>
      </w:r>
      <w:r w:rsidR="00E9374B">
        <w:rPr>
          <w:color w:val="000000"/>
          <w:szCs w:val="24"/>
        </w:rPr>
        <w:t xml:space="preserve"> которые перечислены в табл. </w:t>
      </w:r>
      <w:r w:rsidRPr="005A0E2E">
        <w:rPr>
          <w:color w:val="000000"/>
          <w:szCs w:val="24"/>
        </w:rPr>
        <w:t>1.</w:t>
      </w:r>
    </w:p>
    <w:p w:rsidR="006E599E" w:rsidRPr="005A0E2E" w:rsidRDefault="00E9374B" w:rsidP="005A0E2E">
      <w:pPr>
        <w:rPr>
          <w:color w:val="000000"/>
          <w:szCs w:val="24"/>
        </w:rPr>
      </w:pPr>
      <w:r>
        <w:rPr>
          <w:b/>
          <w:bCs/>
          <w:color w:val="000000"/>
          <w:szCs w:val="24"/>
        </w:rPr>
        <w:t xml:space="preserve">Таблица </w:t>
      </w:r>
      <w:r w:rsidR="006E599E" w:rsidRPr="005A0E2E">
        <w:rPr>
          <w:b/>
          <w:bCs/>
          <w:color w:val="000000"/>
          <w:szCs w:val="24"/>
        </w:rPr>
        <w:t>1. </w:t>
      </w:r>
      <w:r w:rsidR="006E599E" w:rsidRPr="005A0E2E">
        <w:rPr>
          <w:color w:val="000000"/>
          <w:szCs w:val="24"/>
        </w:rPr>
        <w:t>Свойства объекта треп (карандаш)</w:t>
      </w:r>
    </w:p>
    <w:tbl>
      <w:tblPr>
        <w:tblW w:w="920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9"/>
        <w:gridCol w:w="5562"/>
      </w:tblGrid>
      <w:tr w:rsidR="001E6342" w:rsidRPr="005A0E2E" w:rsidTr="001E6342">
        <w:trPr>
          <w:trHeight w:val="146"/>
          <w:tblCellSpacing w:w="0" w:type="dxa"/>
          <w:jc w:val="center"/>
        </w:trPr>
        <w:tc>
          <w:tcPr>
            <w:tcW w:w="3639" w:type="dxa"/>
            <w:hideMark/>
          </w:tcPr>
          <w:p w:rsidR="001E6342" w:rsidRPr="005A0E2E" w:rsidRDefault="001E6342" w:rsidP="005A0E2E">
            <w:pPr>
              <w:rPr>
                <w:szCs w:val="24"/>
              </w:rPr>
            </w:pPr>
            <w:r w:rsidRPr="005A0E2E">
              <w:rPr>
                <w:b/>
                <w:bCs/>
                <w:szCs w:val="24"/>
              </w:rPr>
              <w:t>Свойство</w:t>
            </w:r>
          </w:p>
        </w:tc>
        <w:tc>
          <w:tcPr>
            <w:tcW w:w="5562" w:type="dxa"/>
            <w:hideMark/>
          </w:tcPr>
          <w:p w:rsidR="001E6342" w:rsidRPr="005A0E2E" w:rsidRDefault="001E6342" w:rsidP="005A0E2E">
            <w:pPr>
              <w:rPr>
                <w:szCs w:val="24"/>
              </w:rPr>
            </w:pPr>
            <w:r w:rsidRPr="005A0E2E">
              <w:rPr>
                <w:b/>
                <w:bCs/>
                <w:szCs w:val="24"/>
              </w:rPr>
              <w:t>Определяет</w:t>
            </w:r>
          </w:p>
        </w:tc>
      </w:tr>
      <w:tr w:rsidR="001E6342" w:rsidRPr="005A0E2E" w:rsidTr="001E6342">
        <w:trPr>
          <w:trHeight w:val="273"/>
          <w:tblCellSpacing w:w="0" w:type="dxa"/>
          <w:jc w:val="center"/>
        </w:trPr>
        <w:tc>
          <w:tcPr>
            <w:tcW w:w="3639" w:type="dxa"/>
            <w:hideMark/>
          </w:tcPr>
          <w:p w:rsidR="001E6342" w:rsidRPr="005A0E2E" w:rsidRDefault="001E6342" w:rsidP="005A0E2E">
            <w:pPr>
              <w:rPr>
                <w:szCs w:val="24"/>
              </w:rPr>
            </w:pPr>
            <w:r w:rsidRPr="005A0E2E">
              <w:rPr>
                <w:szCs w:val="24"/>
              </w:rPr>
              <w:t>Color</w:t>
            </w:r>
          </w:p>
        </w:tc>
        <w:tc>
          <w:tcPr>
            <w:tcW w:w="5562" w:type="dxa"/>
            <w:hideMark/>
          </w:tcPr>
          <w:p w:rsidR="001E6342" w:rsidRPr="005A0E2E" w:rsidRDefault="001E6342" w:rsidP="005A0E2E">
            <w:pPr>
              <w:rPr>
                <w:szCs w:val="24"/>
              </w:rPr>
            </w:pPr>
            <w:r w:rsidRPr="005A0E2E">
              <w:rPr>
                <w:szCs w:val="24"/>
              </w:rPr>
              <w:t>Цвет линии</w:t>
            </w:r>
          </w:p>
        </w:tc>
      </w:tr>
      <w:tr w:rsidR="001E6342" w:rsidRPr="005A0E2E" w:rsidTr="001E6342">
        <w:trPr>
          <w:trHeight w:val="263"/>
          <w:tblCellSpacing w:w="0" w:type="dxa"/>
          <w:jc w:val="center"/>
        </w:trPr>
        <w:tc>
          <w:tcPr>
            <w:tcW w:w="3639" w:type="dxa"/>
            <w:hideMark/>
          </w:tcPr>
          <w:p w:rsidR="001E6342" w:rsidRPr="005A0E2E" w:rsidRDefault="001E6342" w:rsidP="005A0E2E">
            <w:pPr>
              <w:rPr>
                <w:szCs w:val="24"/>
              </w:rPr>
            </w:pPr>
            <w:r w:rsidRPr="005A0E2E">
              <w:rPr>
                <w:szCs w:val="24"/>
              </w:rPr>
              <w:t>Width</w:t>
            </w:r>
          </w:p>
        </w:tc>
        <w:tc>
          <w:tcPr>
            <w:tcW w:w="5562" w:type="dxa"/>
            <w:hideMark/>
          </w:tcPr>
          <w:p w:rsidR="001E6342" w:rsidRPr="005A0E2E" w:rsidRDefault="001E6342" w:rsidP="005A0E2E">
            <w:pPr>
              <w:rPr>
                <w:szCs w:val="24"/>
              </w:rPr>
            </w:pPr>
            <w:r w:rsidRPr="005A0E2E">
              <w:rPr>
                <w:szCs w:val="24"/>
              </w:rPr>
              <w:t>Толщину линии</w:t>
            </w:r>
          </w:p>
        </w:tc>
      </w:tr>
      <w:tr w:rsidR="001E6342" w:rsidRPr="005A0E2E" w:rsidTr="001E6342">
        <w:trPr>
          <w:trHeight w:val="240"/>
          <w:tblCellSpacing w:w="0" w:type="dxa"/>
          <w:jc w:val="center"/>
        </w:trPr>
        <w:tc>
          <w:tcPr>
            <w:tcW w:w="3639" w:type="dxa"/>
            <w:hideMark/>
          </w:tcPr>
          <w:p w:rsidR="001E6342" w:rsidRPr="005A0E2E" w:rsidRDefault="001E6342" w:rsidP="005A0E2E">
            <w:pPr>
              <w:rPr>
                <w:szCs w:val="24"/>
              </w:rPr>
            </w:pPr>
            <w:r w:rsidRPr="005A0E2E">
              <w:rPr>
                <w:szCs w:val="24"/>
              </w:rPr>
              <w:t>Style</w:t>
            </w:r>
          </w:p>
        </w:tc>
        <w:tc>
          <w:tcPr>
            <w:tcW w:w="5562" w:type="dxa"/>
            <w:hideMark/>
          </w:tcPr>
          <w:p w:rsidR="001E6342" w:rsidRPr="005A0E2E" w:rsidRDefault="001E6342" w:rsidP="005A0E2E">
            <w:pPr>
              <w:rPr>
                <w:szCs w:val="24"/>
              </w:rPr>
            </w:pPr>
            <w:r w:rsidRPr="005A0E2E">
              <w:rPr>
                <w:szCs w:val="24"/>
              </w:rPr>
              <w:t>Вид линии</w:t>
            </w:r>
          </w:p>
        </w:tc>
      </w:tr>
      <w:tr w:rsidR="001E6342" w:rsidRPr="005A0E2E" w:rsidTr="001E6342">
        <w:trPr>
          <w:trHeight w:val="303"/>
          <w:tblCellSpacing w:w="0" w:type="dxa"/>
          <w:jc w:val="center"/>
        </w:trPr>
        <w:tc>
          <w:tcPr>
            <w:tcW w:w="3639" w:type="dxa"/>
            <w:hideMark/>
          </w:tcPr>
          <w:p w:rsidR="001E6342" w:rsidRPr="005A0E2E" w:rsidRDefault="001E6342" w:rsidP="005A0E2E">
            <w:pPr>
              <w:rPr>
                <w:szCs w:val="24"/>
              </w:rPr>
            </w:pPr>
            <w:r w:rsidRPr="005A0E2E">
              <w:rPr>
                <w:szCs w:val="24"/>
              </w:rPr>
              <w:t>Mode</w:t>
            </w:r>
          </w:p>
        </w:tc>
        <w:tc>
          <w:tcPr>
            <w:tcW w:w="5562" w:type="dxa"/>
            <w:hideMark/>
          </w:tcPr>
          <w:p w:rsidR="001E6342" w:rsidRPr="005A0E2E" w:rsidRDefault="001E6342" w:rsidP="005A0E2E">
            <w:pPr>
              <w:rPr>
                <w:szCs w:val="24"/>
              </w:rPr>
            </w:pPr>
            <w:r w:rsidRPr="005A0E2E">
              <w:rPr>
                <w:szCs w:val="24"/>
              </w:rPr>
              <w:t>Режим отображения</w:t>
            </w:r>
          </w:p>
        </w:tc>
      </w:tr>
    </w:tbl>
    <w:p w:rsidR="00E9374B" w:rsidRDefault="00E9374B" w:rsidP="005A0E2E">
      <w:pPr>
        <w:rPr>
          <w:color w:val="000000"/>
          <w:szCs w:val="24"/>
        </w:rPr>
      </w:pPr>
    </w:p>
    <w:p w:rsidR="006E599E" w:rsidRPr="005A0E2E" w:rsidRDefault="006E599E" w:rsidP="005A0E2E">
      <w:pPr>
        <w:rPr>
          <w:color w:val="000000"/>
          <w:szCs w:val="24"/>
        </w:rPr>
      </w:pPr>
      <w:r w:rsidRPr="005A0E2E">
        <w:rPr>
          <w:color w:val="000000"/>
          <w:szCs w:val="24"/>
        </w:rPr>
        <w:t>Свойство Color задает цвет линии, вычер</w:t>
      </w:r>
      <w:r w:rsidR="00E9374B">
        <w:rPr>
          <w:color w:val="000000"/>
          <w:szCs w:val="24"/>
        </w:rPr>
        <w:t xml:space="preserve">чиваемой карандашом. В табл. </w:t>
      </w:r>
      <w:r w:rsidRPr="005A0E2E">
        <w:rPr>
          <w:color w:val="000000"/>
          <w:szCs w:val="24"/>
        </w:rPr>
        <w:t>2 перечислены именованные константы (тип TCoior), которые можно использовать в качестве значения свойства color.</w:t>
      </w:r>
    </w:p>
    <w:p w:rsidR="00E9374B" w:rsidRDefault="00E9374B" w:rsidP="005A0E2E">
      <w:pPr>
        <w:rPr>
          <w:b/>
          <w:bCs/>
          <w:color w:val="000000"/>
          <w:szCs w:val="24"/>
        </w:rPr>
      </w:pPr>
    </w:p>
    <w:p w:rsidR="006E599E" w:rsidRPr="005A0E2E" w:rsidRDefault="006E599E" w:rsidP="005A0E2E">
      <w:pPr>
        <w:rPr>
          <w:color w:val="000000"/>
          <w:szCs w:val="24"/>
        </w:rPr>
      </w:pPr>
      <w:r w:rsidRPr="005A0E2E">
        <w:rPr>
          <w:b/>
          <w:bCs/>
          <w:color w:val="000000"/>
          <w:szCs w:val="24"/>
        </w:rPr>
        <w:t>Таблица 2. </w:t>
      </w:r>
      <w:r w:rsidRPr="005A0E2E">
        <w:rPr>
          <w:color w:val="000000"/>
          <w:szCs w:val="24"/>
        </w:rPr>
        <w:t>Значение свойства Color определяет цвет линии</w:t>
      </w:r>
    </w:p>
    <w:tbl>
      <w:tblPr>
        <w:tblW w:w="921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2178"/>
        <w:gridCol w:w="1931"/>
        <w:gridCol w:w="2935"/>
      </w:tblGrid>
      <w:tr w:rsidR="007C142A" w:rsidRPr="005A0E2E" w:rsidTr="007C142A">
        <w:trPr>
          <w:trHeight w:val="362"/>
          <w:tblCellSpacing w:w="0" w:type="dxa"/>
          <w:jc w:val="center"/>
        </w:trPr>
        <w:tc>
          <w:tcPr>
            <w:tcW w:w="2171" w:type="dxa"/>
            <w:hideMark/>
          </w:tcPr>
          <w:p w:rsidR="007C142A" w:rsidRPr="005A0E2E" w:rsidRDefault="007C142A" w:rsidP="00E9374B">
            <w:pPr>
              <w:ind w:firstLine="0"/>
              <w:jc w:val="center"/>
              <w:rPr>
                <w:szCs w:val="24"/>
              </w:rPr>
            </w:pPr>
            <w:r w:rsidRPr="005A0E2E">
              <w:rPr>
                <w:b/>
                <w:bCs/>
                <w:szCs w:val="24"/>
              </w:rPr>
              <w:t>Константа</w:t>
            </w:r>
          </w:p>
        </w:tc>
        <w:tc>
          <w:tcPr>
            <w:tcW w:w="2178" w:type="dxa"/>
            <w:hideMark/>
          </w:tcPr>
          <w:p w:rsidR="007C142A" w:rsidRPr="005A0E2E" w:rsidRDefault="007C142A" w:rsidP="00E9374B">
            <w:pPr>
              <w:ind w:firstLine="0"/>
              <w:jc w:val="center"/>
              <w:rPr>
                <w:szCs w:val="24"/>
              </w:rPr>
            </w:pPr>
            <w:r w:rsidRPr="005A0E2E">
              <w:rPr>
                <w:b/>
                <w:bCs/>
                <w:szCs w:val="24"/>
              </w:rPr>
              <w:t>Цвет</w:t>
            </w:r>
          </w:p>
        </w:tc>
        <w:tc>
          <w:tcPr>
            <w:tcW w:w="1931" w:type="dxa"/>
            <w:hideMark/>
          </w:tcPr>
          <w:p w:rsidR="007C142A" w:rsidRPr="005A0E2E" w:rsidRDefault="007C142A" w:rsidP="00E9374B">
            <w:pPr>
              <w:ind w:firstLine="0"/>
              <w:jc w:val="center"/>
              <w:rPr>
                <w:szCs w:val="24"/>
              </w:rPr>
            </w:pPr>
            <w:r w:rsidRPr="005A0E2E">
              <w:rPr>
                <w:b/>
                <w:bCs/>
                <w:szCs w:val="24"/>
              </w:rPr>
              <w:t>Константа</w:t>
            </w:r>
          </w:p>
        </w:tc>
        <w:tc>
          <w:tcPr>
            <w:tcW w:w="2935" w:type="dxa"/>
            <w:hideMark/>
          </w:tcPr>
          <w:p w:rsidR="007C142A" w:rsidRPr="005A0E2E" w:rsidRDefault="007C142A" w:rsidP="00E9374B">
            <w:pPr>
              <w:ind w:firstLine="0"/>
              <w:jc w:val="center"/>
              <w:rPr>
                <w:szCs w:val="24"/>
              </w:rPr>
            </w:pPr>
            <w:r w:rsidRPr="005A0E2E">
              <w:rPr>
                <w:b/>
                <w:bCs/>
                <w:szCs w:val="24"/>
              </w:rPr>
              <w:t>Цвет</w:t>
            </w:r>
          </w:p>
        </w:tc>
      </w:tr>
      <w:tr w:rsidR="007C142A" w:rsidRPr="005A0E2E" w:rsidTr="007C142A">
        <w:trPr>
          <w:trHeight w:val="263"/>
          <w:tblCellSpacing w:w="0" w:type="dxa"/>
          <w:jc w:val="center"/>
        </w:trPr>
        <w:tc>
          <w:tcPr>
            <w:tcW w:w="2171" w:type="dxa"/>
            <w:hideMark/>
          </w:tcPr>
          <w:p w:rsidR="007C142A" w:rsidRPr="005A0E2E" w:rsidRDefault="007C142A" w:rsidP="00E9374B">
            <w:pPr>
              <w:ind w:left="105" w:firstLine="0"/>
              <w:rPr>
                <w:szCs w:val="24"/>
              </w:rPr>
            </w:pPr>
            <w:r w:rsidRPr="005A0E2E">
              <w:rPr>
                <w:szCs w:val="24"/>
              </w:rPr>
              <w:t>clBlack</w:t>
            </w:r>
          </w:p>
        </w:tc>
        <w:tc>
          <w:tcPr>
            <w:tcW w:w="2178" w:type="dxa"/>
            <w:hideMark/>
          </w:tcPr>
          <w:p w:rsidR="007C142A" w:rsidRPr="005A0E2E" w:rsidRDefault="007C142A" w:rsidP="00E9374B">
            <w:pPr>
              <w:ind w:left="105" w:firstLine="0"/>
              <w:rPr>
                <w:szCs w:val="24"/>
              </w:rPr>
            </w:pPr>
            <w:r w:rsidRPr="005A0E2E">
              <w:rPr>
                <w:szCs w:val="24"/>
              </w:rPr>
              <w:t>Черный</w:t>
            </w:r>
          </w:p>
        </w:tc>
        <w:tc>
          <w:tcPr>
            <w:tcW w:w="1931" w:type="dxa"/>
            <w:hideMark/>
          </w:tcPr>
          <w:p w:rsidR="007C142A" w:rsidRPr="005A0E2E" w:rsidRDefault="007C142A" w:rsidP="00E9374B">
            <w:pPr>
              <w:ind w:left="105" w:firstLine="0"/>
              <w:rPr>
                <w:szCs w:val="24"/>
              </w:rPr>
            </w:pPr>
            <w:r w:rsidRPr="005A0E2E">
              <w:rPr>
                <w:szCs w:val="24"/>
              </w:rPr>
              <w:t>clSilver</w:t>
            </w:r>
          </w:p>
        </w:tc>
        <w:tc>
          <w:tcPr>
            <w:tcW w:w="2935" w:type="dxa"/>
            <w:hideMark/>
          </w:tcPr>
          <w:p w:rsidR="007C142A" w:rsidRPr="005A0E2E" w:rsidRDefault="007C142A" w:rsidP="00E9374B">
            <w:pPr>
              <w:ind w:left="105" w:firstLine="0"/>
              <w:rPr>
                <w:szCs w:val="24"/>
              </w:rPr>
            </w:pPr>
            <w:r w:rsidRPr="005A0E2E">
              <w:rPr>
                <w:szCs w:val="24"/>
              </w:rPr>
              <w:t>Серебристый</w:t>
            </w:r>
          </w:p>
        </w:tc>
      </w:tr>
      <w:tr w:rsidR="007C142A" w:rsidRPr="005A0E2E" w:rsidTr="007C142A">
        <w:trPr>
          <w:trHeight w:val="254"/>
          <w:tblCellSpacing w:w="0" w:type="dxa"/>
          <w:jc w:val="center"/>
        </w:trPr>
        <w:tc>
          <w:tcPr>
            <w:tcW w:w="2171" w:type="dxa"/>
            <w:hideMark/>
          </w:tcPr>
          <w:p w:rsidR="007C142A" w:rsidRPr="005A0E2E" w:rsidRDefault="007C142A" w:rsidP="00E9374B">
            <w:pPr>
              <w:ind w:left="105" w:firstLine="0"/>
              <w:rPr>
                <w:szCs w:val="24"/>
              </w:rPr>
            </w:pPr>
            <w:r w:rsidRPr="005A0E2E">
              <w:rPr>
                <w:szCs w:val="24"/>
              </w:rPr>
              <w:t>clMaroon</w:t>
            </w:r>
          </w:p>
        </w:tc>
        <w:tc>
          <w:tcPr>
            <w:tcW w:w="2178" w:type="dxa"/>
            <w:hideMark/>
          </w:tcPr>
          <w:p w:rsidR="007C142A" w:rsidRPr="005A0E2E" w:rsidRDefault="007C142A" w:rsidP="00E9374B">
            <w:pPr>
              <w:ind w:left="105" w:firstLine="0"/>
              <w:rPr>
                <w:szCs w:val="24"/>
              </w:rPr>
            </w:pPr>
            <w:r w:rsidRPr="005A0E2E">
              <w:rPr>
                <w:szCs w:val="24"/>
              </w:rPr>
              <w:t>Каштановый</w:t>
            </w:r>
          </w:p>
        </w:tc>
        <w:tc>
          <w:tcPr>
            <w:tcW w:w="1931" w:type="dxa"/>
            <w:hideMark/>
          </w:tcPr>
          <w:p w:rsidR="007C142A" w:rsidRPr="005A0E2E" w:rsidRDefault="007C142A" w:rsidP="00E9374B">
            <w:pPr>
              <w:ind w:left="105" w:firstLine="0"/>
              <w:rPr>
                <w:szCs w:val="24"/>
              </w:rPr>
            </w:pPr>
            <w:r w:rsidRPr="005A0E2E">
              <w:rPr>
                <w:szCs w:val="24"/>
              </w:rPr>
              <w:t>clRed</w:t>
            </w:r>
          </w:p>
        </w:tc>
        <w:tc>
          <w:tcPr>
            <w:tcW w:w="2935" w:type="dxa"/>
            <w:hideMark/>
          </w:tcPr>
          <w:p w:rsidR="007C142A" w:rsidRPr="005A0E2E" w:rsidRDefault="007C142A" w:rsidP="00E9374B">
            <w:pPr>
              <w:ind w:left="105" w:firstLine="0"/>
              <w:rPr>
                <w:szCs w:val="24"/>
              </w:rPr>
            </w:pPr>
            <w:r w:rsidRPr="005A0E2E">
              <w:rPr>
                <w:szCs w:val="24"/>
              </w:rPr>
              <w:t>Красный</w:t>
            </w:r>
          </w:p>
        </w:tc>
      </w:tr>
      <w:tr w:rsidR="007C142A" w:rsidRPr="005A0E2E" w:rsidTr="007C142A">
        <w:trPr>
          <w:trHeight w:val="229"/>
          <w:tblCellSpacing w:w="0" w:type="dxa"/>
          <w:jc w:val="center"/>
        </w:trPr>
        <w:tc>
          <w:tcPr>
            <w:tcW w:w="2171" w:type="dxa"/>
            <w:hideMark/>
          </w:tcPr>
          <w:p w:rsidR="007C142A" w:rsidRPr="005A0E2E" w:rsidRDefault="007C142A" w:rsidP="00E9374B">
            <w:pPr>
              <w:ind w:left="105" w:firstLine="0"/>
              <w:rPr>
                <w:szCs w:val="24"/>
              </w:rPr>
            </w:pPr>
            <w:r w:rsidRPr="005A0E2E">
              <w:rPr>
                <w:szCs w:val="24"/>
              </w:rPr>
              <w:t>clGreen</w:t>
            </w:r>
          </w:p>
        </w:tc>
        <w:tc>
          <w:tcPr>
            <w:tcW w:w="2178" w:type="dxa"/>
            <w:hideMark/>
          </w:tcPr>
          <w:p w:rsidR="007C142A" w:rsidRPr="005A0E2E" w:rsidRDefault="007C142A" w:rsidP="00E9374B">
            <w:pPr>
              <w:ind w:left="105" w:firstLine="0"/>
              <w:rPr>
                <w:szCs w:val="24"/>
              </w:rPr>
            </w:pPr>
            <w:r w:rsidRPr="005A0E2E">
              <w:rPr>
                <w:szCs w:val="24"/>
              </w:rPr>
              <w:t>Зеленый</w:t>
            </w:r>
          </w:p>
        </w:tc>
        <w:tc>
          <w:tcPr>
            <w:tcW w:w="1931" w:type="dxa"/>
            <w:hideMark/>
          </w:tcPr>
          <w:p w:rsidR="007C142A" w:rsidRPr="005A0E2E" w:rsidRDefault="007C142A" w:rsidP="00E9374B">
            <w:pPr>
              <w:ind w:left="105" w:firstLine="0"/>
              <w:rPr>
                <w:szCs w:val="24"/>
              </w:rPr>
            </w:pPr>
            <w:r w:rsidRPr="005A0E2E">
              <w:rPr>
                <w:szCs w:val="24"/>
              </w:rPr>
              <w:t>clLime</w:t>
            </w:r>
          </w:p>
        </w:tc>
        <w:tc>
          <w:tcPr>
            <w:tcW w:w="2935" w:type="dxa"/>
            <w:hideMark/>
          </w:tcPr>
          <w:p w:rsidR="007C142A" w:rsidRPr="005A0E2E" w:rsidRDefault="007C142A" w:rsidP="00E9374B">
            <w:pPr>
              <w:ind w:left="105" w:firstLine="0"/>
              <w:rPr>
                <w:szCs w:val="24"/>
              </w:rPr>
            </w:pPr>
            <w:r w:rsidRPr="005A0E2E">
              <w:rPr>
                <w:szCs w:val="24"/>
              </w:rPr>
              <w:t>Салатный</w:t>
            </w:r>
          </w:p>
        </w:tc>
      </w:tr>
      <w:tr w:rsidR="007C142A" w:rsidRPr="005A0E2E" w:rsidTr="007C142A">
        <w:trPr>
          <w:trHeight w:val="210"/>
          <w:tblCellSpacing w:w="0" w:type="dxa"/>
          <w:jc w:val="center"/>
        </w:trPr>
        <w:tc>
          <w:tcPr>
            <w:tcW w:w="2171" w:type="dxa"/>
            <w:hideMark/>
          </w:tcPr>
          <w:p w:rsidR="007C142A" w:rsidRPr="005A0E2E" w:rsidRDefault="007C142A" w:rsidP="00E9374B">
            <w:pPr>
              <w:ind w:left="105" w:firstLine="0"/>
              <w:rPr>
                <w:szCs w:val="24"/>
              </w:rPr>
            </w:pPr>
            <w:r w:rsidRPr="005A0E2E">
              <w:rPr>
                <w:szCs w:val="24"/>
              </w:rPr>
              <w:t>clOlive</w:t>
            </w:r>
          </w:p>
        </w:tc>
        <w:tc>
          <w:tcPr>
            <w:tcW w:w="2178" w:type="dxa"/>
            <w:hideMark/>
          </w:tcPr>
          <w:p w:rsidR="007C142A" w:rsidRPr="005A0E2E" w:rsidRDefault="007C142A" w:rsidP="00E9374B">
            <w:pPr>
              <w:ind w:left="105" w:firstLine="0"/>
              <w:rPr>
                <w:szCs w:val="24"/>
              </w:rPr>
            </w:pPr>
            <w:r w:rsidRPr="005A0E2E">
              <w:rPr>
                <w:szCs w:val="24"/>
              </w:rPr>
              <w:t>Оливковый</w:t>
            </w:r>
          </w:p>
        </w:tc>
        <w:tc>
          <w:tcPr>
            <w:tcW w:w="1931" w:type="dxa"/>
            <w:hideMark/>
          </w:tcPr>
          <w:p w:rsidR="007C142A" w:rsidRPr="005A0E2E" w:rsidRDefault="007C142A" w:rsidP="00E9374B">
            <w:pPr>
              <w:ind w:left="105" w:firstLine="0"/>
              <w:rPr>
                <w:szCs w:val="24"/>
              </w:rPr>
            </w:pPr>
            <w:r w:rsidRPr="005A0E2E">
              <w:rPr>
                <w:szCs w:val="24"/>
              </w:rPr>
              <w:t>clBlue</w:t>
            </w:r>
          </w:p>
        </w:tc>
        <w:tc>
          <w:tcPr>
            <w:tcW w:w="2935" w:type="dxa"/>
            <w:hideMark/>
          </w:tcPr>
          <w:p w:rsidR="007C142A" w:rsidRPr="005A0E2E" w:rsidRDefault="007C142A" w:rsidP="00E9374B">
            <w:pPr>
              <w:ind w:left="105" w:firstLine="0"/>
              <w:rPr>
                <w:szCs w:val="24"/>
              </w:rPr>
            </w:pPr>
            <w:r w:rsidRPr="005A0E2E">
              <w:rPr>
                <w:szCs w:val="24"/>
              </w:rPr>
              <w:t>Синий</w:t>
            </w:r>
          </w:p>
        </w:tc>
      </w:tr>
      <w:tr w:rsidR="007C142A" w:rsidRPr="005A0E2E" w:rsidTr="007C142A">
        <w:trPr>
          <w:trHeight w:val="254"/>
          <w:tblCellSpacing w:w="0" w:type="dxa"/>
          <w:jc w:val="center"/>
        </w:trPr>
        <w:tc>
          <w:tcPr>
            <w:tcW w:w="2171" w:type="dxa"/>
            <w:hideMark/>
          </w:tcPr>
          <w:p w:rsidR="007C142A" w:rsidRPr="005A0E2E" w:rsidRDefault="007C142A" w:rsidP="00E9374B">
            <w:pPr>
              <w:ind w:left="105" w:firstLine="0"/>
              <w:rPr>
                <w:szCs w:val="24"/>
              </w:rPr>
            </w:pPr>
            <w:r w:rsidRPr="005A0E2E">
              <w:rPr>
                <w:szCs w:val="24"/>
              </w:rPr>
              <w:t>clNavy</w:t>
            </w:r>
          </w:p>
        </w:tc>
        <w:tc>
          <w:tcPr>
            <w:tcW w:w="2178" w:type="dxa"/>
            <w:hideMark/>
          </w:tcPr>
          <w:p w:rsidR="007C142A" w:rsidRPr="005A0E2E" w:rsidRDefault="007C142A" w:rsidP="00E9374B">
            <w:pPr>
              <w:ind w:left="105" w:firstLine="0"/>
              <w:rPr>
                <w:szCs w:val="24"/>
              </w:rPr>
            </w:pPr>
            <w:r w:rsidRPr="005A0E2E">
              <w:rPr>
                <w:szCs w:val="24"/>
              </w:rPr>
              <w:t>Темно-синий</w:t>
            </w:r>
          </w:p>
        </w:tc>
        <w:tc>
          <w:tcPr>
            <w:tcW w:w="1931" w:type="dxa"/>
            <w:hideMark/>
          </w:tcPr>
          <w:p w:rsidR="007C142A" w:rsidRPr="005A0E2E" w:rsidRDefault="007C142A" w:rsidP="00E9374B">
            <w:pPr>
              <w:ind w:left="105" w:firstLine="0"/>
              <w:rPr>
                <w:szCs w:val="24"/>
              </w:rPr>
            </w:pPr>
            <w:r w:rsidRPr="005A0E2E">
              <w:rPr>
                <w:szCs w:val="24"/>
              </w:rPr>
              <w:t>clFuchsia</w:t>
            </w:r>
          </w:p>
        </w:tc>
        <w:tc>
          <w:tcPr>
            <w:tcW w:w="2935" w:type="dxa"/>
            <w:hideMark/>
          </w:tcPr>
          <w:p w:rsidR="007C142A" w:rsidRPr="005A0E2E" w:rsidRDefault="007C142A" w:rsidP="00E9374B">
            <w:pPr>
              <w:ind w:left="105" w:firstLine="0"/>
              <w:rPr>
                <w:szCs w:val="24"/>
              </w:rPr>
            </w:pPr>
            <w:r w:rsidRPr="005A0E2E">
              <w:rPr>
                <w:szCs w:val="24"/>
              </w:rPr>
              <w:t>Ярко-розовый</w:t>
            </w:r>
          </w:p>
        </w:tc>
      </w:tr>
      <w:tr w:rsidR="007C142A" w:rsidRPr="005A0E2E" w:rsidTr="007C142A">
        <w:trPr>
          <w:trHeight w:val="273"/>
          <w:tblCellSpacing w:w="0" w:type="dxa"/>
          <w:jc w:val="center"/>
        </w:trPr>
        <w:tc>
          <w:tcPr>
            <w:tcW w:w="2171" w:type="dxa"/>
            <w:hideMark/>
          </w:tcPr>
          <w:p w:rsidR="007C142A" w:rsidRPr="005A0E2E" w:rsidRDefault="007C142A" w:rsidP="00E9374B">
            <w:pPr>
              <w:ind w:left="105" w:firstLine="0"/>
              <w:rPr>
                <w:szCs w:val="24"/>
              </w:rPr>
            </w:pPr>
            <w:r w:rsidRPr="005A0E2E">
              <w:rPr>
                <w:szCs w:val="24"/>
              </w:rPr>
              <w:t>clPurple</w:t>
            </w:r>
          </w:p>
        </w:tc>
        <w:tc>
          <w:tcPr>
            <w:tcW w:w="2178" w:type="dxa"/>
            <w:hideMark/>
          </w:tcPr>
          <w:p w:rsidR="007C142A" w:rsidRPr="005A0E2E" w:rsidRDefault="007C142A" w:rsidP="00E9374B">
            <w:pPr>
              <w:ind w:left="105" w:firstLine="0"/>
              <w:rPr>
                <w:szCs w:val="24"/>
              </w:rPr>
            </w:pPr>
            <w:r w:rsidRPr="005A0E2E">
              <w:rPr>
                <w:szCs w:val="24"/>
              </w:rPr>
              <w:t>Розовый</w:t>
            </w:r>
          </w:p>
        </w:tc>
        <w:tc>
          <w:tcPr>
            <w:tcW w:w="1931" w:type="dxa"/>
            <w:hideMark/>
          </w:tcPr>
          <w:p w:rsidR="007C142A" w:rsidRPr="005A0E2E" w:rsidRDefault="007C142A" w:rsidP="00E9374B">
            <w:pPr>
              <w:ind w:left="105" w:firstLine="0"/>
              <w:rPr>
                <w:szCs w:val="24"/>
              </w:rPr>
            </w:pPr>
            <w:r w:rsidRPr="005A0E2E">
              <w:rPr>
                <w:szCs w:val="24"/>
              </w:rPr>
              <w:t>clAqua</w:t>
            </w:r>
          </w:p>
        </w:tc>
        <w:tc>
          <w:tcPr>
            <w:tcW w:w="2935" w:type="dxa"/>
            <w:hideMark/>
          </w:tcPr>
          <w:p w:rsidR="007C142A" w:rsidRPr="005A0E2E" w:rsidRDefault="007C142A" w:rsidP="00E9374B">
            <w:pPr>
              <w:ind w:left="105" w:firstLine="0"/>
              <w:rPr>
                <w:szCs w:val="24"/>
              </w:rPr>
            </w:pPr>
            <w:r w:rsidRPr="005A0E2E">
              <w:rPr>
                <w:szCs w:val="24"/>
              </w:rPr>
              <w:t>Бирюзовый</w:t>
            </w:r>
          </w:p>
        </w:tc>
      </w:tr>
      <w:tr w:rsidR="007C142A" w:rsidRPr="005A0E2E" w:rsidTr="007C142A">
        <w:trPr>
          <w:trHeight w:val="273"/>
          <w:tblCellSpacing w:w="0" w:type="dxa"/>
          <w:jc w:val="center"/>
        </w:trPr>
        <w:tc>
          <w:tcPr>
            <w:tcW w:w="2171" w:type="dxa"/>
            <w:hideMark/>
          </w:tcPr>
          <w:p w:rsidR="007C142A" w:rsidRPr="005A0E2E" w:rsidRDefault="007C142A" w:rsidP="00E9374B">
            <w:pPr>
              <w:ind w:left="105" w:firstLine="0"/>
              <w:rPr>
                <w:szCs w:val="24"/>
              </w:rPr>
            </w:pPr>
            <w:r w:rsidRPr="005A0E2E">
              <w:rPr>
                <w:szCs w:val="24"/>
              </w:rPr>
              <w:t>clTeal</w:t>
            </w:r>
          </w:p>
        </w:tc>
        <w:tc>
          <w:tcPr>
            <w:tcW w:w="2178" w:type="dxa"/>
            <w:hideMark/>
          </w:tcPr>
          <w:p w:rsidR="007C142A" w:rsidRPr="005A0E2E" w:rsidRDefault="007C142A" w:rsidP="00E9374B">
            <w:pPr>
              <w:ind w:left="105" w:firstLine="0"/>
              <w:rPr>
                <w:szCs w:val="24"/>
              </w:rPr>
            </w:pPr>
            <w:r w:rsidRPr="005A0E2E">
              <w:rPr>
                <w:szCs w:val="24"/>
              </w:rPr>
              <w:t>Зелено-голубой</w:t>
            </w:r>
          </w:p>
        </w:tc>
        <w:tc>
          <w:tcPr>
            <w:tcW w:w="1931" w:type="dxa"/>
            <w:hideMark/>
          </w:tcPr>
          <w:p w:rsidR="007C142A" w:rsidRPr="005A0E2E" w:rsidRDefault="007C142A" w:rsidP="00E9374B">
            <w:pPr>
              <w:ind w:left="105" w:firstLine="0"/>
              <w:rPr>
                <w:szCs w:val="24"/>
              </w:rPr>
            </w:pPr>
            <w:r w:rsidRPr="005A0E2E">
              <w:rPr>
                <w:szCs w:val="24"/>
              </w:rPr>
              <w:t>clWhite</w:t>
            </w:r>
          </w:p>
        </w:tc>
        <w:tc>
          <w:tcPr>
            <w:tcW w:w="2935" w:type="dxa"/>
            <w:hideMark/>
          </w:tcPr>
          <w:p w:rsidR="007C142A" w:rsidRPr="005A0E2E" w:rsidRDefault="007C142A" w:rsidP="00E9374B">
            <w:pPr>
              <w:ind w:left="105" w:firstLine="0"/>
              <w:rPr>
                <w:szCs w:val="24"/>
              </w:rPr>
            </w:pPr>
            <w:r w:rsidRPr="005A0E2E">
              <w:rPr>
                <w:szCs w:val="24"/>
              </w:rPr>
              <w:t>Белый</w:t>
            </w:r>
          </w:p>
        </w:tc>
      </w:tr>
      <w:tr w:rsidR="007C142A" w:rsidRPr="005A0E2E" w:rsidTr="007C142A">
        <w:trPr>
          <w:trHeight w:val="248"/>
          <w:tblCellSpacing w:w="0" w:type="dxa"/>
          <w:jc w:val="center"/>
        </w:trPr>
        <w:tc>
          <w:tcPr>
            <w:tcW w:w="2171" w:type="dxa"/>
            <w:hideMark/>
          </w:tcPr>
          <w:p w:rsidR="007C142A" w:rsidRPr="005A0E2E" w:rsidRDefault="007C142A" w:rsidP="00E9374B">
            <w:pPr>
              <w:ind w:left="105" w:firstLine="0"/>
              <w:rPr>
                <w:szCs w:val="24"/>
              </w:rPr>
            </w:pPr>
            <w:r w:rsidRPr="005A0E2E">
              <w:rPr>
                <w:szCs w:val="24"/>
              </w:rPr>
              <w:t>clGray</w:t>
            </w:r>
          </w:p>
        </w:tc>
        <w:tc>
          <w:tcPr>
            <w:tcW w:w="2178" w:type="dxa"/>
            <w:hideMark/>
          </w:tcPr>
          <w:p w:rsidR="007C142A" w:rsidRPr="005A0E2E" w:rsidRDefault="007C142A" w:rsidP="00E9374B">
            <w:pPr>
              <w:ind w:left="105" w:firstLine="0"/>
              <w:rPr>
                <w:szCs w:val="24"/>
              </w:rPr>
            </w:pPr>
            <w:r w:rsidRPr="005A0E2E">
              <w:rPr>
                <w:szCs w:val="24"/>
              </w:rPr>
              <w:t>Серый</w:t>
            </w:r>
          </w:p>
        </w:tc>
        <w:tc>
          <w:tcPr>
            <w:tcW w:w="1931" w:type="dxa"/>
            <w:hideMark/>
          </w:tcPr>
          <w:p w:rsidR="007C142A" w:rsidRPr="005A0E2E" w:rsidRDefault="007C142A" w:rsidP="00E9374B">
            <w:pPr>
              <w:ind w:left="105" w:firstLine="0"/>
              <w:rPr>
                <w:szCs w:val="24"/>
              </w:rPr>
            </w:pPr>
          </w:p>
        </w:tc>
        <w:tc>
          <w:tcPr>
            <w:tcW w:w="2935" w:type="dxa"/>
            <w:hideMark/>
          </w:tcPr>
          <w:p w:rsidR="007C142A" w:rsidRPr="005A0E2E" w:rsidRDefault="007C142A" w:rsidP="00E9374B">
            <w:pPr>
              <w:ind w:left="105" w:firstLine="0"/>
              <w:rPr>
                <w:szCs w:val="24"/>
              </w:rPr>
            </w:pPr>
          </w:p>
        </w:tc>
      </w:tr>
    </w:tbl>
    <w:p w:rsidR="00E9374B" w:rsidRDefault="00E9374B" w:rsidP="005A0E2E">
      <w:pPr>
        <w:rPr>
          <w:color w:val="000000"/>
          <w:szCs w:val="24"/>
        </w:rPr>
      </w:pPr>
    </w:p>
    <w:p w:rsidR="006E599E" w:rsidRPr="005A0E2E" w:rsidRDefault="006E599E" w:rsidP="005A0E2E">
      <w:pPr>
        <w:rPr>
          <w:color w:val="000000"/>
          <w:szCs w:val="24"/>
        </w:rPr>
      </w:pPr>
      <w:r w:rsidRPr="005A0E2E">
        <w:rPr>
          <w:color w:val="000000"/>
          <w:szCs w:val="24"/>
        </w:rPr>
        <w:t>Свойство width задает толщину линии (в пикселах). Например, инструкция Canvas. Pen. width: =2 устанавливает толщину линии в 2 пиксела.</w:t>
      </w:r>
    </w:p>
    <w:p w:rsidR="006E599E" w:rsidRDefault="006E599E" w:rsidP="005A0E2E">
      <w:pPr>
        <w:rPr>
          <w:color w:val="000000"/>
          <w:szCs w:val="24"/>
        </w:rPr>
      </w:pPr>
      <w:r w:rsidRPr="005A0E2E">
        <w:rPr>
          <w:color w:val="000000"/>
          <w:szCs w:val="24"/>
        </w:rPr>
        <w:lastRenderedPageBreak/>
        <w:t>Свойство style определяет вид (стиль) линии, которая может быть непрерывной или прерывистой, состоящей из штри</w:t>
      </w:r>
      <w:r w:rsidR="00E9374B">
        <w:rPr>
          <w:color w:val="000000"/>
          <w:szCs w:val="24"/>
        </w:rPr>
        <w:t xml:space="preserve">хов различной длины. В табл. </w:t>
      </w:r>
      <w:r w:rsidRPr="005A0E2E">
        <w:rPr>
          <w:color w:val="000000"/>
          <w:szCs w:val="24"/>
        </w:rPr>
        <w:t>3 перечислены именованные константы, позволяющие задать стиль линии. Толщина пунктирной линии не может быть больше 1. Если значение свойства Pen.width больше единицы, то пунктирная линия будет выведена как сплошная.</w:t>
      </w:r>
    </w:p>
    <w:p w:rsidR="00E9374B" w:rsidRPr="005A0E2E" w:rsidRDefault="00E9374B" w:rsidP="005A0E2E">
      <w:pPr>
        <w:rPr>
          <w:color w:val="000000"/>
          <w:szCs w:val="24"/>
        </w:rPr>
      </w:pPr>
    </w:p>
    <w:p w:rsidR="006E599E" w:rsidRPr="005A0E2E" w:rsidRDefault="00E9374B" w:rsidP="005A0E2E">
      <w:pPr>
        <w:rPr>
          <w:color w:val="000000"/>
          <w:szCs w:val="24"/>
        </w:rPr>
      </w:pPr>
      <w:r>
        <w:rPr>
          <w:b/>
          <w:bCs/>
          <w:color w:val="000000"/>
          <w:szCs w:val="24"/>
        </w:rPr>
        <w:t xml:space="preserve">Таблица </w:t>
      </w:r>
      <w:r w:rsidR="006E599E" w:rsidRPr="005A0E2E">
        <w:rPr>
          <w:b/>
          <w:bCs/>
          <w:color w:val="000000"/>
          <w:szCs w:val="24"/>
        </w:rPr>
        <w:t>3. </w:t>
      </w:r>
      <w:r w:rsidR="006E599E" w:rsidRPr="005A0E2E">
        <w:rPr>
          <w:color w:val="000000"/>
          <w:szCs w:val="24"/>
        </w:rPr>
        <w:t>Значение свойства Реn. туре определяет вид линии</w:t>
      </w:r>
    </w:p>
    <w:tbl>
      <w:tblPr>
        <w:tblW w:w="9377"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0"/>
        <w:gridCol w:w="7707"/>
      </w:tblGrid>
      <w:tr w:rsidR="007C142A" w:rsidRPr="005A0E2E" w:rsidTr="007C142A">
        <w:trPr>
          <w:trHeight w:val="360"/>
          <w:tblCellSpacing w:w="0" w:type="dxa"/>
        </w:trPr>
        <w:tc>
          <w:tcPr>
            <w:tcW w:w="1670" w:type="dxa"/>
            <w:hideMark/>
          </w:tcPr>
          <w:p w:rsidR="007C142A" w:rsidRPr="005A0E2E" w:rsidRDefault="007C142A" w:rsidP="00E9374B">
            <w:pPr>
              <w:ind w:firstLine="0"/>
              <w:jc w:val="center"/>
              <w:rPr>
                <w:szCs w:val="24"/>
              </w:rPr>
            </w:pPr>
            <w:r w:rsidRPr="005A0E2E">
              <w:rPr>
                <w:b/>
                <w:bCs/>
                <w:szCs w:val="24"/>
              </w:rPr>
              <w:t>Константа</w:t>
            </w:r>
          </w:p>
        </w:tc>
        <w:tc>
          <w:tcPr>
            <w:tcW w:w="0" w:type="auto"/>
            <w:hideMark/>
          </w:tcPr>
          <w:p w:rsidR="007C142A" w:rsidRPr="005A0E2E" w:rsidRDefault="007C142A" w:rsidP="00E9374B">
            <w:pPr>
              <w:ind w:firstLine="0"/>
              <w:jc w:val="center"/>
              <w:rPr>
                <w:szCs w:val="24"/>
              </w:rPr>
            </w:pPr>
            <w:r w:rsidRPr="005A0E2E">
              <w:rPr>
                <w:b/>
                <w:bCs/>
                <w:szCs w:val="24"/>
              </w:rPr>
              <w:t>Вид линии</w:t>
            </w:r>
          </w:p>
        </w:tc>
      </w:tr>
      <w:tr w:rsidR="007C142A" w:rsidRPr="005A0E2E" w:rsidTr="007C142A">
        <w:trPr>
          <w:trHeight w:val="242"/>
          <w:tblCellSpacing w:w="0" w:type="dxa"/>
        </w:trPr>
        <w:tc>
          <w:tcPr>
            <w:tcW w:w="1670" w:type="dxa"/>
            <w:hideMark/>
          </w:tcPr>
          <w:p w:rsidR="007C142A" w:rsidRPr="005A0E2E" w:rsidRDefault="007C142A" w:rsidP="00E9374B">
            <w:pPr>
              <w:ind w:left="105" w:firstLine="0"/>
              <w:rPr>
                <w:szCs w:val="24"/>
              </w:rPr>
            </w:pPr>
            <w:r w:rsidRPr="005A0E2E">
              <w:rPr>
                <w:szCs w:val="24"/>
              </w:rPr>
              <w:t>psSolid</w:t>
            </w:r>
          </w:p>
        </w:tc>
        <w:tc>
          <w:tcPr>
            <w:tcW w:w="0" w:type="auto"/>
            <w:hideMark/>
          </w:tcPr>
          <w:p w:rsidR="007C142A" w:rsidRPr="005A0E2E" w:rsidRDefault="007C142A" w:rsidP="00E9374B">
            <w:pPr>
              <w:ind w:left="105" w:firstLine="0"/>
              <w:rPr>
                <w:szCs w:val="24"/>
              </w:rPr>
            </w:pPr>
            <w:r w:rsidRPr="005A0E2E">
              <w:rPr>
                <w:szCs w:val="24"/>
              </w:rPr>
              <w:t>Сплошная линия</w:t>
            </w:r>
          </w:p>
        </w:tc>
      </w:tr>
      <w:tr w:rsidR="007C142A" w:rsidRPr="005A0E2E" w:rsidTr="007C142A">
        <w:trPr>
          <w:trHeight w:val="359"/>
          <w:tblCellSpacing w:w="0" w:type="dxa"/>
        </w:trPr>
        <w:tc>
          <w:tcPr>
            <w:tcW w:w="1670" w:type="dxa"/>
            <w:hideMark/>
          </w:tcPr>
          <w:p w:rsidR="007C142A" w:rsidRPr="005A0E2E" w:rsidRDefault="007C142A" w:rsidP="00E9374B">
            <w:pPr>
              <w:ind w:left="105" w:firstLine="0"/>
              <w:rPr>
                <w:szCs w:val="24"/>
              </w:rPr>
            </w:pPr>
            <w:r w:rsidRPr="005A0E2E">
              <w:rPr>
                <w:szCs w:val="24"/>
              </w:rPr>
              <w:t>psDash</w:t>
            </w:r>
          </w:p>
        </w:tc>
        <w:tc>
          <w:tcPr>
            <w:tcW w:w="0" w:type="auto"/>
            <w:hideMark/>
          </w:tcPr>
          <w:p w:rsidR="007C142A" w:rsidRPr="005A0E2E" w:rsidRDefault="007C142A" w:rsidP="00E9374B">
            <w:pPr>
              <w:ind w:left="105" w:firstLine="0"/>
              <w:rPr>
                <w:szCs w:val="24"/>
              </w:rPr>
            </w:pPr>
            <w:r w:rsidRPr="005A0E2E">
              <w:rPr>
                <w:szCs w:val="24"/>
              </w:rPr>
              <w:t>Пунктирная линия, длинные штрихи</w:t>
            </w:r>
          </w:p>
        </w:tc>
      </w:tr>
      <w:tr w:rsidR="007C142A" w:rsidRPr="005A0E2E" w:rsidTr="007C142A">
        <w:trPr>
          <w:trHeight w:val="266"/>
          <w:tblCellSpacing w:w="0" w:type="dxa"/>
        </w:trPr>
        <w:tc>
          <w:tcPr>
            <w:tcW w:w="1670" w:type="dxa"/>
            <w:hideMark/>
          </w:tcPr>
          <w:p w:rsidR="007C142A" w:rsidRPr="005A0E2E" w:rsidRDefault="007C142A" w:rsidP="00E9374B">
            <w:pPr>
              <w:ind w:left="105" w:firstLine="0"/>
              <w:rPr>
                <w:szCs w:val="24"/>
              </w:rPr>
            </w:pPr>
            <w:r w:rsidRPr="005A0E2E">
              <w:rPr>
                <w:szCs w:val="24"/>
              </w:rPr>
              <w:t>psDot</w:t>
            </w:r>
          </w:p>
        </w:tc>
        <w:tc>
          <w:tcPr>
            <w:tcW w:w="0" w:type="auto"/>
            <w:hideMark/>
          </w:tcPr>
          <w:p w:rsidR="007C142A" w:rsidRPr="005A0E2E" w:rsidRDefault="007C142A" w:rsidP="00E9374B">
            <w:pPr>
              <w:ind w:left="105" w:firstLine="0"/>
              <w:rPr>
                <w:szCs w:val="24"/>
              </w:rPr>
            </w:pPr>
            <w:r w:rsidRPr="005A0E2E">
              <w:rPr>
                <w:szCs w:val="24"/>
              </w:rPr>
              <w:t>Пунктирная линия, короткие штрихи</w:t>
            </w:r>
          </w:p>
        </w:tc>
      </w:tr>
      <w:tr w:rsidR="007C142A" w:rsidRPr="005A0E2E" w:rsidTr="007C142A">
        <w:trPr>
          <w:trHeight w:val="397"/>
          <w:tblCellSpacing w:w="0" w:type="dxa"/>
        </w:trPr>
        <w:tc>
          <w:tcPr>
            <w:tcW w:w="1670" w:type="dxa"/>
            <w:hideMark/>
          </w:tcPr>
          <w:p w:rsidR="007C142A" w:rsidRPr="005A0E2E" w:rsidRDefault="007C142A" w:rsidP="00E9374B">
            <w:pPr>
              <w:ind w:left="105" w:firstLine="0"/>
              <w:rPr>
                <w:szCs w:val="24"/>
              </w:rPr>
            </w:pPr>
            <w:r w:rsidRPr="005A0E2E">
              <w:rPr>
                <w:szCs w:val="24"/>
              </w:rPr>
              <w:t>psDashDot</w:t>
            </w:r>
          </w:p>
        </w:tc>
        <w:tc>
          <w:tcPr>
            <w:tcW w:w="0" w:type="auto"/>
            <w:hideMark/>
          </w:tcPr>
          <w:p w:rsidR="007C142A" w:rsidRPr="005A0E2E" w:rsidRDefault="007C142A" w:rsidP="00E9374B">
            <w:pPr>
              <w:ind w:left="105" w:firstLine="0"/>
              <w:rPr>
                <w:szCs w:val="24"/>
              </w:rPr>
            </w:pPr>
            <w:r w:rsidRPr="005A0E2E">
              <w:rPr>
                <w:szCs w:val="24"/>
              </w:rPr>
              <w:t>Пунктирная линия, чередование длинного и короткого штрихов</w:t>
            </w:r>
          </w:p>
        </w:tc>
      </w:tr>
      <w:tr w:rsidR="007C142A" w:rsidRPr="005A0E2E" w:rsidTr="007C142A">
        <w:trPr>
          <w:trHeight w:val="545"/>
          <w:tblCellSpacing w:w="0" w:type="dxa"/>
        </w:trPr>
        <w:tc>
          <w:tcPr>
            <w:tcW w:w="1670" w:type="dxa"/>
            <w:hideMark/>
          </w:tcPr>
          <w:p w:rsidR="007C142A" w:rsidRPr="005A0E2E" w:rsidRDefault="007C142A" w:rsidP="00E9374B">
            <w:pPr>
              <w:ind w:left="105" w:firstLine="0"/>
              <w:rPr>
                <w:szCs w:val="24"/>
              </w:rPr>
            </w:pPr>
            <w:r w:rsidRPr="005A0E2E">
              <w:rPr>
                <w:szCs w:val="24"/>
              </w:rPr>
              <w:t>psDashDotDot</w:t>
            </w:r>
          </w:p>
        </w:tc>
        <w:tc>
          <w:tcPr>
            <w:tcW w:w="0" w:type="auto"/>
            <w:hideMark/>
          </w:tcPr>
          <w:p w:rsidR="007C142A" w:rsidRPr="005A0E2E" w:rsidRDefault="007C142A" w:rsidP="00E9374B">
            <w:pPr>
              <w:ind w:left="105" w:firstLine="0"/>
              <w:rPr>
                <w:szCs w:val="24"/>
              </w:rPr>
            </w:pPr>
            <w:r w:rsidRPr="005A0E2E">
              <w:rPr>
                <w:szCs w:val="24"/>
              </w:rPr>
              <w:t>Пунктирная линия, чередование одного длинного и двух коротких штрихов</w:t>
            </w:r>
          </w:p>
        </w:tc>
      </w:tr>
      <w:tr w:rsidR="007C142A" w:rsidRPr="005A0E2E" w:rsidTr="007C142A">
        <w:trPr>
          <w:trHeight w:val="645"/>
          <w:tblCellSpacing w:w="0" w:type="dxa"/>
        </w:trPr>
        <w:tc>
          <w:tcPr>
            <w:tcW w:w="1670" w:type="dxa"/>
            <w:hideMark/>
          </w:tcPr>
          <w:p w:rsidR="007C142A" w:rsidRPr="005A0E2E" w:rsidRDefault="007C142A" w:rsidP="00E9374B">
            <w:pPr>
              <w:ind w:left="105" w:firstLine="0"/>
              <w:rPr>
                <w:szCs w:val="24"/>
              </w:rPr>
            </w:pPr>
            <w:r w:rsidRPr="005A0E2E">
              <w:rPr>
                <w:szCs w:val="24"/>
              </w:rPr>
              <w:t>psClear</w:t>
            </w:r>
          </w:p>
        </w:tc>
        <w:tc>
          <w:tcPr>
            <w:tcW w:w="0" w:type="auto"/>
            <w:hideMark/>
          </w:tcPr>
          <w:p w:rsidR="007C142A" w:rsidRPr="005A0E2E" w:rsidRDefault="007C142A" w:rsidP="00E9374B">
            <w:pPr>
              <w:ind w:left="105" w:firstLine="0"/>
              <w:rPr>
                <w:szCs w:val="24"/>
              </w:rPr>
            </w:pPr>
            <w:r w:rsidRPr="005A0E2E">
              <w:rPr>
                <w:szCs w:val="24"/>
              </w:rPr>
              <w:t>Линия не отображается (используется, если не надо изображать границу области, например, прямоугольника)</w:t>
            </w:r>
          </w:p>
        </w:tc>
      </w:tr>
    </w:tbl>
    <w:p w:rsidR="00E9374B" w:rsidRDefault="00E9374B" w:rsidP="005A0E2E">
      <w:pPr>
        <w:rPr>
          <w:color w:val="000000"/>
          <w:szCs w:val="24"/>
        </w:rPr>
      </w:pPr>
    </w:p>
    <w:p w:rsidR="006E599E" w:rsidRPr="005A0E2E" w:rsidRDefault="006E599E" w:rsidP="005A0E2E">
      <w:pPr>
        <w:rPr>
          <w:color w:val="000000"/>
          <w:szCs w:val="24"/>
        </w:rPr>
      </w:pPr>
      <w:r w:rsidRPr="005A0E2E">
        <w:rPr>
          <w:color w:val="000000"/>
          <w:szCs w:val="24"/>
        </w:rPr>
        <w:t>Свойство Mode определяет, как будет формироваться цвет точек линии в зависимости от цвета точек холста, через которые эта линия прочерчивается. По умолчанию вся линия вычерчивается цветом, определяемым значением свойства Pen.Color.</w:t>
      </w:r>
    </w:p>
    <w:p w:rsidR="006E599E" w:rsidRPr="005A0E2E" w:rsidRDefault="006E599E" w:rsidP="005A0E2E">
      <w:pPr>
        <w:rPr>
          <w:color w:val="000000"/>
          <w:szCs w:val="24"/>
        </w:rPr>
      </w:pPr>
      <w:r w:rsidRPr="005A0E2E">
        <w:rPr>
          <w:color w:val="000000"/>
          <w:szCs w:val="24"/>
        </w:rPr>
        <w:t>Однако программист может задать инверсный цвет линии по отношению к цвету фона. Это гарантирует, что независимо от цвета фона все участки линии будут видны, даже в том случае, если цвет линии и цвет фона совпадают.</w:t>
      </w:r>
    </w:p>
    <w:p w:rsidR="006E599E" w:rsidRPr="005A0E2E" w:rsidRDefault="00E9374B" w:rsidP="005A0E2E">
      <w:pPr>
        <w:rPr>
          <w:color w:val="000000"/>
          <w:szCs w:val="24"/>
        </w:rPr>
      </w:pPr>
      <w:r>
        <w:rPr>
          <w:color w:val="000000"/>
          <w:szCs w:val="24"/>
        </w:rPr>
        <w:t xml:space="preserve">В табл. </w:t>
      </w:r>
      <w:r w:rsidR="006E599E" w:rsidRPr="005A0E2E">
        <w:rPr>
          <w:color w:val="000000"/>
          <w:szCs w:val="24"/>
        </w:rPr>
        <w:t>4 перечислены некоторые константы, которые можно использовать в качестве значения свойства Pen.Mode.</w:t>
      </w:r>
    </w:p>
    <w:p w:rsidR="00E9374B" w:rsidRDefault="00E9374B" w:rsidP="005A0E2E">
      <w:pPr>
        <w:rPr>
          <w:b/>
          <w:bCs/>
          <w:color w:val="000000"/>
          <w:szCs w:val="24"/>
        </w:rPr>
      </w:pPr>
    </w:p>
    <w:p w:rsidR="006E599E" w:rsidRPr="005A0E2E" w:rsidRDefault="006E599E" w:rsidP="005A0E2E">
      <w:pPr>
        <w:rPr>
          <w:color w:val="000000"/>
          <w:szCs w:val="24"/>
        </w:rPr>
      </w:pPr>
      <w:r w:rsidRPr="005A0E2E">
        <w:rPr>
          <w:b/>
          <w:bCs/>
          <w:color w:val="000000"/>
          <w:szCs w:val="24"/>
        </w:rPr>
        <w:t xml:space="preserve">Таблица </w:t>
      </w:r>
      <w:r w:rsidR="00E9374B">
        <w:rPr>
          <w:b/>
          <w:bCs/>
          <w:color w:val="000000"/>
          <w:szCs w:val="24"/>
        </w:rPr>
        <w:t xml:space="preserve">4 </w:t>
      </w:r>
      <w:r w:rsidRPr="005A0E2E">
        <w:rPr>
          <w:color w:val="000000"/>
          <w:szCs w:val="24"/>
        </w:rPr>
        <w:t>Значение свойства Реп. Mode влияет на цвет линии</w:t>
      </w:r>
    </w:p>
    <w:tbl>
      <w:tblPr>
        <w:tblW w:w="960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9"/>
        <w:gridCol w:w="8079"/>
      </w:tblGrid>
      <w:tr w:rsidR="007C142A" w:rsidRPr="005A0E2E" w:rsidTr="007C142A">
        <w:trPr>
          <w:trHeight w:val="232"/>
          <w:tblCellSpacing w:w="0" w:type="dxa"/>
          <w:jc w:val="center"/>
        </w:trPr>
        <w:tc>
          <w:tcPr>
            <w:tcW w:w="1529" w:type="dxa"/>
            <w:hideMark/>
          </w:tcPr>
          <w:p w:rsidR="007C142A" w:rsidRPr="005A0E2E" w:rsidRDefault="007C142A" w:rsidP="00E9374B">
            <w:pPr>
              <w:ind w:firstLine="0"/>
              <w:jc w:val="center"/>
              <w:rPr>
                <w:szCs w:val="24"/>
              </w:rPr>
            </w:pPr>
            <w:r w:rsidRPr="005A0E2E">
              <w:rPr>
                <w:b/>
                <w:bCs/>
                <w:szCs w:val="24"/>
              </w:rPr>
              <w:t>Константа</w:t>
            </w:r>
          </w:p>
        </w:tc>
        <w:tc>
          <w:tcPr>
            <w:tcW w:w="8079" w:type="dxa"/>
            <w:hideMark/>
          </w:tcPr>
          <w:p w:rsidR="007C142A" w:rsidRPr="005A0E2E" w:rsidRDefault="007C142A" w:rsidP="00E9374B">
            <w:pPr>
              <w:ind w:firstLine="0"/>
              <w:jc w:val="center"/>
              <w:rPr>
                <w:szCs w:val="24"/>
              </w:rPr>
            </w:pPr>
            <w:r w:rsidRPr="005A0E2E">
              <w:rPr>
                <w:b/>
                <w:bCs/>
                <w:szCs w:val="24"/>
              </w:rPr>
              <w:t>Цвет линии</w:t>
            </w:r>
          </w:p>
        </w:tc>
      </w:tr>
      <w:tr w:rsidR="007C142A" w:rsidRPr="005A0E2E" w:rsidTr="007C142A">
        <w:trPr>
          <w:trHeight w:val="360"/>
          <w:tblCellSpacing w:w="0" w:type="dxa"/>
          <w:jc w:val="center"/>
        </w:trPr>
        <w:tc>
          <w:tcPr>
            <w:tcW w:w="1529" w:type="dxa"/>
            <w:hideMark/>
          </w:tcPr>
          <w:p w:rsidR="007C142A" w:rsidRPr="005A0E2E" w:rsidRDefault="007C142A" w:rsidP="00E9374B">
            <w:pPr>
              <w:ind w:left="105" w:firstLine="0"/>
              <w:rPr>
                <w:szCs w:val="24"/>
              </w:rPr>
            </w:pPr>
            <w:r w:rsidRPr="005A0E2E">
              <w:rPr>
                <w:szCs w:val="24"/>
              </w:rPr>
              <w:t>pmBlack</w:t>
            </w:r>
          </w:p>
        </w:tc>
        <w:tc>
          <w:tcPr>
            <w:tcW w:w="8079" w:type="dxa"/>
            <w:hideMark/>
          </w:tcPr>
          <w:p w:rsidR="007C142A" w:rsidRPr="005A0E2E" w:rsidRDefault="007C142A" w:rsidP="00E9374B">
            <w:pPr>
              <w:ind w:left="105" w:firstLine="0"/>
              <w:rPr>
                <w:szCs w:val="24"/>
              </w:rPr>
            </w:pPr>
            <w:r w:rsidRPr="005A0E2E">
              <w:rPr>
                <w:szCs w:val="24"/>
              </w:rPr>
              <w:t>Черный, не зависит от значения свойства Pen. Color</w:t>
            </w:r>
          </w:p>
        </w:tc>
      </w:tr>
      <w:tr w:rsidR="007C142A" w:rsidRPr="005A0E2E" w:rsidTr="007C142A">
        <w:trPr>
          <w:trHeight w:val="265"/>
          <w:tblCellSpacing w:w="0" w:type="dxa"/>
          <w:jc w:val="center"/>
        </w:trPr>
        <w:tc>
          <w:tcPr>
            <w:tcW w:w="1529" w:type="dxa"/>
            <w:hideMark/>
          </w:tcPr>
          <w:p w:rsidR="007C142A" w:rsidRPr="005A0E2E" w:rsidRDefault="007C142A" w:rsidP="00E9374B">
            <w:pPr>
              <w:ind w:left="105" w:firstLine="0"/>
              <w:rPr>
                <w:szCs w:val="24"/>
              </w:rPr>
            </w:pPr>
            <w:r w:rsidRPr="005A0E2E">
              <w:rPr>
                <w:szCs w:val="24"/>
              </w:rPr>
              <w:t>pmWhite</w:t>
            </w:r>
          </w:p>
        </w:tc>
        <w:tc>
          <w:tcPr>
            <w:tcW w:w="8079" w:type="dxa"/>
            <w:hideMark/>
          </w:tcPr>
          <w:p w:rsidR="007C142A" w:rsidRPr="005A0E2E" w:rsidRDefault="007C142A" w:rsidP="00E9374B">
            <w:pPr>
              <w:ind w:left="105" w:firstLine="0"/>
              <w:rPr>
                <w:szCs w:val="24"/>
              </w:rPr>
            </w:pPr>
            <w:r w:rsidRPr="005A0E2E">
              <w:rPr>
                <w:szCs w:val="24"/>
              </w:rPr>
              <w:t>Белый, не зависит от значения свойства Pen. Color</w:t>
            </w:r>
          </w:p>
        </w:tc>
      </w:tr>
      <w:tr w:rsidR="007C142A" w:rsidRPr="005A0E2E" w:rsidTr="007C142A">
        <w:trPr>
          <w:trHeight w:val="256"/>
          <w:tblCellSpacing w:w="0" w:type="dxa"/>
          <w:jc w:val="center"/>
        </w:trPr>
        <w:tc>
          <w:tcPr>
            <w:tcW w:w="1529" w:type="dxa"/>
            <w:hideMark/>
          </w:tcPr>
          <w:p w:rsidR="007C142A" w:rsidRPr="005A0E2E" w:rsidRDefault="007C142A" w:rsidP="00E9374B">
            <w:pPr>
              <w:ind w:left="105" w:firstLine="0"/>
              <w:rPr>
                <w:szCs w:val="24"/>
              </w:rPr>
            </w:pPr>
            <w:r w:rsidRPr="005A0E2E">
              <w:rPr>
                <w:szCs w:val="24"/>
              </w:rPr>
              <w:t>pmCopy</w:t>
            </w:r>
          </w:p>
        </w:tc>
        <w:tc>
          <w:tcPr>
            <w:tcW w:w="8079" w:type="dxa"/>
            <w:hideMark/>
          </w:tcPr>
          <w:p w:rsidR="007C142A" w:rsidRPr="005A0E2E" w:rsidRDefault="007C142A" w:rsidP="00E9374B">
            <w:pPr>
              <w:ind w:left="105" w:firstLine="0"/>
              <w:rPr>
                <w:szCs w:val="24"/>
              </w:rPr>
            </w:pPr>
            <w:r w:rsidRPr="005A0E2E">
              <w:rPr>
                <w:szCs w:val="24"/>
              </w:rPr>
              <w:t xml:space="preserve">Цвет линии определяется значением свойства </w:t>
            </w:r>
            <w:proofErr w:type="gramStart"/>
            <w:r w:rsidRPr="005A0E2E">
              <w:rPr>
                <w:szCs w:val="24"/>
              </w:rPr>
              <w:t>Pen .</w:t>
            </w:r>
            <w:proofErr w:type="gramEnd"/>
            <w:r w:rsidRPr="005A0E2E">
              <w:rPr>
                <w:szCs w:val="24"/>
              </w:rPr>
              <w:t xml:space="preserve"> Color</w:t>
            </w:r>
          </w:p>
        </w:tc>
      </w:tr>
      <w:tr w:rsidR="007C142A" w:rsidRPr="005A0E2E" w:rsidTr="007C142A">
        <w:trPr>
          <w:trHeight w:val="545"/>
          <w:tblCellSpacing w:w="0" w:type="dxa"/>
          <w:jc w:val="center"/>
        </w:trPr>
        <w:tc>
          <w:tcPr>
            <w:tcW w:w="1529" w:type="dxa"/>
            <w:hideMark/>
          </w:tcPr>
          <w:p w:rsidR="007C142A" w:rsidRPr="005A0E2E" w:rsidRDefault="007C142A" w:rsidP="00E9374B">
            <w:pPr>
              <w:ind w:left="105" w:firstLine="0"/>
              <w:rPr>
                <w:szCs w:val="24"/>
              </w:rPr>
            </w:pPr>
            <w:r w:rsidRPr="005A0E2E">
              <w:rPr>
                <w:szCs w:val="24"/>
              </w:rPr>
              <w:t>pmNotCopy</w:t>
            </w:r>
          </w:p>
        </w:tc>
        <w:tc>
          <w:tcPr>
            <w:tcW w:w="8079" w:type="dxa"/>
            <w:hideMark/>
          </w:tcPr>
          <w:p w:rsidR="007C142A" w:rsidRPr="005A0E2E" w:rsidRDefault="007C142A" w:rsidP="00E9374B">
            <w:pPr>
              <w:ind w:left="105" w:firstLine="0"/>
              <w:rPr>
                <w:szCs w:val="24"/>
              </w:rPr>
            </w:pPr>
            <w:r w:rsidRPr="005A0E2E">
              <w:rPr>
                <w:szCs w:val="24"/>
              </w:rPr>
              <w:t>Цвет линии является инверсным по отношению к значению свойства Pen. Color</w:t>
            </w:r>
          </w:p>
        </w:tc>
      </w:tr>
      <w:tr w:rsidR="007C142A" w:rsidRPr="005A0E2E" w:rsidTr="007C142A">
        <w:trPr>
          <w:trHeight w:val="539"/>
          <w:tblCellSpacing w:w="0" w:type="dxa"/>
          <w:jc w:val="center"/>
        </w:trPr>
        <w:tc>
          <w:tcPr>
            <w:tcW w:w="1529" w:type="dxa"/>
            <w:hideMark/>
          </w:tcPr>
          <w:p w:rsidR="007C142A" w:rsidRPr="005A0E2E" w:rsidRDefault="007C142A" w:rsidP="00E9374B">
            <w:pPr>
              <w:ind w:left="105" w:firstLine="0"/>
              <w:rPr>
                <w:szCs w:val="24"/>
              </w:rPr>
            </w:pPr>
            <w:r w:rsidRPr="005A0E2E">
              <w:rPr>
                <w:szCs w:val="24"/>
              </w:rPr>
              <w:t>pmNot</w:t>
            </w:r>
          </w:p>
        </w:tc>
        <w:tc>
          <w:tcPr>
            <w:tcW w:w="8079" w:type="dxa"/>
            <w:hideMark/>
          </w:tcPr>
          <w:p w:rsidR="007C142A" w:rsidRPr="005A0E2E" w:rsidRDefault="007C142A" w:rsidP="00E9374B">
            <w:pPr>
              <w:ind w:left="105" w:firstLine="0"/>
              <w:rPr>
                <w:szCs w:val="24"/>
              </w:rPr>
            </w:pPr>
            <w:r w:rsidRPr="005A0E2E">
              <w:rPr>
                <w:szCs w:val="24"/>
              </w:rPr>
              <w:t>Цвет точки линии определяется как инверсный по отношению к цвету точки холста, в которую выводится точка линии</w:t>
            </w:r>
          </w:p>
        </w:tc>
      </w:tr>
    </w:tbl>
    <w:p w:rsidR="006E599E" w:rsidRPr="005A0E2E" w:rsidRDefault="006E599E" w:rsidP="005A0E2E">
      <w:pPr>
        <w:rPr>
          <w:color w:val="000000"/>
          <w:szCs w:val="24"/>
        </w:rPr>
      </w:pPr>
      <w:r w:rsidRPr="005A0E2E">
        <w:rPr>
          <w:color w:val="000000"/>
          <w:szCs w:val="24"/>
        </w:rPr>
        <w:t> </w:t>
      </w:r>
    </w:p>
    <w:p w:rsidR="006E599E" w:rsidRPr="005A0E2E" w:rsidRDefault="006E599E" w:rsidP="005A0E2E">
      <w:pPr>
        <w:rPr>
          <w:b/>
          <w:bCs/>
          <w:color w:val="000000"/>
          <w:kern w:val="36"/>
          <w:szCs w:val="24"/>
        </w:rPr>
      </w:pPr>
      <w:r w:rsidRPr="005A0E2E">
        <w:rPr>
          <w:b/>
          <w:bCs/>
          <w:color w:val="000000"/>
          <w:kern w:val="36"/>
          <w:szCs w:val="24"/>
        </w:rPr>
        <w:t>Кисть</w:t>
      </w:r>
    </w:p>
    <w:p w:rsidR="006E599E" w:rsidRDefault="006E599E" w:rsidP="005A0E2E">
      <w:pPr>
        <w:rPr>
          <w:color w:val="000000"/>
          <w:szCs w:val="24"/>
        </w:rPr>
      </w:pPr>
      <w:r w:rsidRPr="005A0E2E">
        <w:rPr>
          <w:color w:val="000000"/>
          <w:szCs w:val="24"/>
        </w:rPr>
        <w:t>Кисть (</w:t>
      </w:r>
      <w:proofErr w:type="gramStart"/>
      <w:r w:rsidRPr="005A0E2E">
        <w:rPr>
          <w:color w:val="000000"/>
          <w:szCs w:val="24"/>
        </w:rPr>
        <w:t>canvas.Brush</w:t>
      </w:r>
      <w:proofErr w:type="gramEnd"/>
      <w:r w:rsidRPr="005A0E2E">
        <w:rPr>
          <w:color w:val="000000"/>
          <w:szCs w:val="24"/>
        </w:rPr>
        <w:t>) используется методами, обеспечивающими вычерчивание замкнутых областей, например геометрических фигур, для заливки (закрашивания) этих областей. Кисть, как объект, обладает двумя свойст</w:t>
      </w:r>
      <w:r w:rsidR="00355B1D">
        <w:rPr>
          <w:color w:val="000000"/>
          <w:szCs w:val="24"/>
        </w:rPr>
        <w:t>вами, перечисленными в табл.</w:t>
      </w:r>
      <w:r w:rsidRPr="005A0E2E">
        <w:rPr>
          <w:color w:val="000000"/>
          <w:szCs w:val="24"/>
        </w:rPr>
        <w:t>5.</w:t>
      </w:r>
    </w:p>
    <w:p w:rsidR="007C142A" w:rsidRPr="005A0E2E" w:rsidRDefault="007C142A" w:rsidP="005A0E2E">
      <w:pPr>
        <w:rPr>
          <w:color w:val="000000"/>
          <w:szCs w:val="24"/>
        </w:rPr>
      </w:pPr>
    </w:p>
    <w:p w:rsidR="006E599E" w:rsidRPr="005A0E2E" w:rsidRDefault="006E599E" w:rsidP="005A0E2E">
      <w:pPr>
        <w:rPr>
          <w:color w:val="000000"/>
          <w:szCs w:val="24"/>
        </w:rPr>
      </w:pPr>
      <w:r w:rsidRPr="005A0E2E">
        <w:rPr>
          <w:b/>
          <w:bCs/>
          <w:color w:val="000000"/>
          <w:szCs w:val="24"/>
        </w:rPr>
        <w:t>Таблица 5. </w:t>
      </w:r>
      <w:r w:rsidRPr="005A0E2E">
        <w:rPr>
          <w:color w:val="000000"/>
          <w:szCs w:val="24"/>
        </w:rPr>
        <w:t>Свойства объекта TBrush (кисть)</w:t>
      </w:r>
    </w:p>
    <w:tbl>
      <w:tblPr>
        <w:tblW w:w="9182" w:type="dxa"/>
        <w:tblCellSpacing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6"/>
        <w:gridCol w:w="7656"/>
      </w:tblGrid>
      <w:tr w:rsidR="007C142A" w:rsidRPr="005A0E2E" w:rsidTr="007C142A">
        <w:trPr>
          <w:trHeight w:val="495"/>
          <w:tblCellSpacing w:w="0" w:type="dxa"/>
        </w:trPr>
        <w:tc>
          <w:tcPr>
            <w:tcW w:w="1526" w:type="dxa"/>
            <w:hideMark/>
          </w:tcPr>
          <w:p w:rsidR="007C142A" w:rsidRPr="005A0E2E" w:rsidRDefault="007C142A" w:rsidP="00355B1D">
            <w:pPr>
              <w:ind w:firstLine="0"/>
              <w:rPr>
                <w:szCs w:val="24"/>
              </w:rPr>
            </w:pPr>
            <w:r w:rsidRPr="005A0E2E">
              <w:rPr>
                <w:b/>
                <w:bCs/>
                <w:szCs w:val="24"/>
              </w:rPr>
              <w:t>Свойство</w:t>
            </w:r>
          </w:p>
        </w:tc>
        <w:tc>
          <w:tcPr>
            <w:tcW w:w="7656" w:type="dxa"/>
            <w:hideMark/>
          </w:tcPr>
          <w:p w:rsidR="007C142A" w:rsidRPr="005A0E2E" w:rsidRDefault="007C142A" w:rsidP="00355B1D">
            <w:pPr>
              <w:ind w:firstLine="0"/>
              <w:rPr>
                <w:szCs w:val="24"/>
              </w:rPr>
            </w:pPr>
            <w:r w:rsidRPr="005A0E2E">
              <w:rPr>
                <w:b/>
                <w:bCs/>
                <w:szCs w:val="24"/>
              </w:rPr>
              <w:t>Определяет</w:t>
            </w:r>
          </w:p>
        </w:tc>
      </w:tr>
      <w:tr w:rsidR="007C142A" w:rsidRPr="005A0E2E" w:rsidTr="007C142A">
        <w:trPr>
          <w:trHeight w:val="587"/>
          <w:tblCellSpacing w:w="0" w:type="dxa"/>
        </w:trPr>
        <w:tc>
          <w:tcPr>
            <w:tcW w:w="1526" w:type="dxa"/>
            <w:hideMark/>
          </w:tcPr>
          <w:p w:rsidR="007C142A" w:rsidRPr="005A0E2E" w:rsidRDefault="007C142A" w:rsidP="00355B1D">
            <w:pPr>
              <w:ind w:firstLine="0"/>
              <w:rPr>
                <w:szCs w:val="24"/>
              </w:rPr>
            </w:pPr>
            <w:r w:rsidRPr="005A0E2E">
              <w:rPr>
                <w:szCs w:val="24"/>
              </w:rPr>
              <w:t>Color</w:t>
            </w:r>
          </w:p>
          <w:p w:rsidR="007C142A" w:rsidRPr="005A0E2E" w:rsidRDefault="007C142A" w:rsidP="00355B1D">
            <w:pPr>
              <w:ind w:firstLine="0"/>
              <w:rPr>
                <w:szCs w:val="24"/>
              </w:rPr>
            </w:pPr>
            <w:r w:rsidRPr="005A0E2E">
              <w:rPr>
                <w:szCs w:val="24"/>
              </w:rPr>
              <w:t>Style</w:t>
            </w:r>
          </w:p>
        </w:tc>
        <w:tc>
          <w:tcPr>
            <w:tcW w:w="7656" w:type="dxa"/>
            <w:hideMark/>
          </w:tcPr>
          <w:p w:rsidR="007C142A" w:rsidRPr="005A0E2E" w:rsidRDefault="007C142A" w:rsidP="00355B1D">
            <w:pPr>
              <w:ind w:firstLine="0"/>
              <w:rPr>
                <w:szCs w:val="24"/>
              </w:rPr>
            </w:pPr>
            <w:r w:rsidRPr="005A0E2E">
              <w:rPr>
                <w:szCs w:val="24"/>
              </w:rPr>
              <w:t>Цвет закрашивания замкнутой области</w:t>
            </w:r>
          </w:p>
          <w:p w:rsidR="007C142A" w:rsidRPr="005A0E2E" w:rsidRDefault="007C142A" w:rsidP="00355B1D">
            <w:pPr>
              <w:ind w:firstLine="0"/>
              <w:rPr>
                <w:szCs w:val="24"/>
              </w:rPr>
            </w:pPr>
            <w:r w:rsidRPr="005A0E2E">
              <w:rPr>
                <w:szCs w:val="24"/>
              </w:rPr>
              <w:t>Стиль (тип) заполнения области</w:t>
            </w:r>
          </w:p>
        </w:tc>
      </w:tr>
    </w:tbl>
    <w:p w:rsidR="006E599E" w:rsidRPr="005A0E2E" w:rsidRDefault="006E599E" w:rsidP="00355B1D">
      <w:pPr>
        <w:rPr>
          <w:color w:val="000000"/>
          <w:szCs w:val="24"/>
        </w:rPr>
      </w:pPr>
      <w:r w:rsidRPr="005A0E2E">
        <w:rPr>
          <w:color w:val="000000"/>
          <w:szCs w:val="24"/>
        </w:rPr>
        <w:t>Область внутри контура может быть закрашена или заштрихована. В первом случае область полностью перекрывает фон, а во втором — сквозь незаштрихованные участки области будет виден фон.</w:t>
      </w:r>
    </w:p>
    <w:p w:rsidR="006E599E" w:rsidRPr="005A0E2E" w:rsidRDefault="006E599E" w:rsidP="00355B1D">
      <w:pPr>
        <w:rPr>
          <w:color w:val="000000"/>
          <w:szCs w:val="24"/>
        </w:rPr>
      </w:pPr>
      <w:r w:rsidRPr="005A0E2E">
        <w:rPr>
          <w:color w:val="000000"/>
          <w:szCs w:val="24"/>
        </w:rPr>
        <w:lastRenderedPageBreak/>
        <w:t>В качестве значения свойства Color можно использовать любую из констант типа TColor (см. список констант для свойства Pen.color в табл. 2).</w:t>
      </w:r>
    </w:p>
    <w:p w:rsidR="006E599E" w:rsidRDefault="006E599E" w:rsidP="00355B1D">
      <w:pPr>
        <w:ind w:firstLine="0"/>
        <w:rPr>
          <w:color w:val="000000"/>
          <w:szCs w:val="24"/>
        </w:rPr>
      </w:pPr>
      <w:r w:rsidRPr="005A0E2E">
        <w:rPr>
          <w:color w:val="000000"/>
          <w:szCs w:val="24"/>
        </w:rPr>
        <w:t>Константы, позволяющие задать стиль заполнения области, приведены в табл. 6.</w:t>
      </w:r>
    </w:p>
    <w:p w:rsidR="007C142A" w:rsidRPr="005A0E2E" w:rsidRDefault="007C142A" w:rsidP="00355B1D">
      <w:pPr>
        <w:ind w:firstLine="0"/>
        <w:rPr>
          <w:color w:val="000000"/>
          <w:szCs w:val="24"/>
        </w:rPr>
      </w:pPr>
    </w:p>
    <w:p w:rsidR="006E599E" w:rsidRPr="005A0E2E" w:rsidRDefault="006E599E" w:rsidP="007C142A">
      <w:pPr>
        <w:ind w:firstLine="708"/>
        <w:rPr>
          <w:color w:val="000000"/>
          <w:szCs w:val="24"/>
        </w:rPr>
      </w:pPr>
      <w:r w:rsidRPr="005A0E2E">
        <w:rPr>
          <w:b/>
          <w:bCs/>
          <w:color w:val="000000"/>
          <w:szCs w:val="24"/>
        </w:rPr>
        <w:t>Таблица 6. </w:t>
      </w:r>
      <w:r w:rsidRPr="005A0E2E">
        <w:rPr>
          <w:color w:val="000000"/>
          <w:szCs w:val="24"/>
        </w:rPr>
        <w:t>Значения свойства Brush, style определяют тип закрашивания</w:t>
      </w:r>
    </w:p>
    <w:tbl>
      <w:tblPr>
        <w:tblW w:w="889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6914"/>
      </w:tblGrid>
      <w:tr w:rsidR="007C142A" w:rsidRPr="005A0E2E" w:rsidTr="007C142A">
        <w:trPr>
          <w:trHeight w:val="495"/>
          <w:tblCellSpacing w:w="0" w:type="dxa"/>
          <w:jc w:val="center"/>
        </w:trPr>
        <w:tc>
          <w:tcPr>
            <w:tcW w:w="1985" w:type="dxa"/>
            <w:hideMark/>
          </w:tcPr>
          <w:p w:rsidR="007C142A" w:rsidRPr="005A0E2E" w:rsidRDefault="007C142A" w:rsidP="00355B1D">
            <w:pPr>
              <w:ind w:firstLine="0"/>
              <w:jc w:val="center"/>
              <w:rPr>
                <w:szCs w:val="24"/>
              </w:rPr>
            </w:pPr>
            <w:r w:rsidRPr="005A0E2E">
              <w:rPr>
                <w:b/>
                <w:bCs/>
                <w:szCs w:val="24"/>
              </w:rPr>
              <w:t>Константа</w:t>
            </w:r>
          </w:p>
        </w:tc>
        <w:tc>
          <w:tcPr>
            <w:tcW w:w="6914" w:type="dxa"/>
            <w:hideMark/>
          </w:tcPr>
          <w:p w:rsidR="007C142A" w:rsidRPr="005A0E2E" w:rsidRDefault="007C142A" w:rsidP="00355B1D">
            <w:pPr>
              <w:ind w:firstLine="0"/>
              <w:jc w:val="center"/>
              <w:rPr>
                <w:szCs w:val="24"/>
              </w:rPr>
            </w:pPr>
            <w:r w:rsidRPr="005A0E2E">
              <w:rPr>
                <w:b/>
                <w:bCs/>
                <w:szCs w:val="24"/>
              </w:rPr>
              <w:t>Тип заполнения (заливки) области</w:t>
            </w:r>
          </w:p>
        </w:tc>
      </w:tr>
      <w:tr w:rsidR="007C142A" w:rsidRPr="005A0E2E" w:rsidTr="007C142A">
        <w:trPr>
          <w:trHeight w:val="364"/>
          <w:tblCellSpacing w:w="0" w:type="dxa"/>
          <w:jc w:val="center"/>
        </w:trPr>
        <w:tc>
          <w:tcPr>
            <w:tcW w:w="1985" w:type="dxa"/>
            <w:hideMark/>
          </w:tcPr>
          <w:p w:rsidR="007C142A" w:rsidRPr="005A0E2E" w:rsidRDefault="007C142A" w:rsidP="00355B1D">
            <w:pPr>
              <w:ind w:left="105" w:firstLine="0"/>
              <w:rPr>
                <w:szCs w:val="24"/>
              </w:rPr>
            </w:pPr>
            <w:r w:rsidRPr="005A0E2E">
              <w:rPr>
                <w:szCs w:val="24"/>
              </w:rPr>
              <w:t>bsSolid</w:t>
            </w:r>
          </w:p>
        </w:tc>
        <w:tc>
          <w:tcPr>
            <w:tcW w:w="6914" w:type="dxa"/>
            <w:hideMark/>
          </w:tcPr>
          <w:p w:rsidR="007C142A" w:rsidRPr="005A0E2E" w:rsidRDefault="007C142A" w:rsidP="00355B1D">
            <w:pPr>
              <w:ind w:left="105" w:firstLine="0"/>
              <w:rPr>
                <w:szCs w:val="24"/>
              </w:rPr>
            </w:pPr>
            <w:r w:rsidRPr="005A0E2E">
              <w:rPr>
                <w:szCs w:val="24"/>
              </w:rPr>
              <w:t>Сплошная заливка</w:t>
            </w:r>
          </w:p>
        </w:tc>
      </w:tr>
      <w:tr w:rsidR="007C142A" w:rsidRPr="005A0E2E" w:rsidTr="007C142A">
        <w:trPr>
          <w:trHeight w:val="256"/>
          <w:tblCellSpacing w:w="0" w:type="dxa"/>
          <w:jc w:val="center"/>
        </w:trPr>
        <w:tc>
          <w:tcPr>
            <w:tcW w:w="1985" w:type="dxa"/>
            <w:hideMark/>
          </w:tcPr>
          <w:p w:rsidR="007C142A" w:rsidRPr="005A0E2E" w:rsidRDefault="007C142A" w:rsidP="00355B1D">
            <w:pPr>
              <w:ind w:left="105" w:firstLine="0"/>
              <w:rPr>
                <w:szCs w:val="24"/>
              </w:rPr>
            </w:pPr>
            <w:r w:rsidRPr="005A0E2E">
              <w:rPr>
                <w:szCs w:val="24"/>
              </w:rPr>
              <w:t>bsClear</w:t>
            </w:r>
          </w:p>
        </w:tc>
        <w:tc>
          <w:tcPr>
            <w:tcW w:w="6914" w:type="dxa"/>
            <w:hideMark/>
          </w:tcPr>
          <w:p w:rsidR="007C142A" w:rsidRPr="005A0E2E" w:rsidRDefault="007C142A" w:rsidP="00355B1D">
            <w:pPr>
              <w:ind w:left="105" w:firstLine="0"/>
              <w:rPr>
                <w:szCs w:val="24"/>
              </w:rPr>
            </w:pPr>
            <w:r w:rsidRPr="005A0E2E">
              <w:rPr>
                <w:szCs w:val="24"/>
              </w:rPr>
              <w:t>Область не закрашивается</w:t>
            </w:r>
          </w:p>
        </w:tc>
      </w:tr>
      <w:tr w:rsidR="007C142A" w:rsidRPr="005A0E2E" w:rsidTr="007C142A">
        <w:trPr>
          <w:trHeight w:val="259"/>
          <w:tblCellSpacing w:w="0" w:type="dxa"/>
          <w:jc w:val="center"/>
        </w:trPr>
        <w:tc>
          <w:tcPr>
            <w:tcW w:w="1985" w:type="dxa"/>
            <w:hideMark/>
          </w:tcPr>
          <w:p w:rsidR="007C142A" w:rsidRPr="005A0E2E" w:rsidRDefault="007C142A" w:rsidP="00355B1D">
            <w:pPr>
              <w:ind w:left="105" w:firstLine="0"/>
              <w:rPr>
                <w:szCs w:val="24"/>
              </w:rPr>
            </w:pPr>
            <w:r w:rsidRPr="005A0E2E">
              <w:rPr>
                <w:szCs w:val="24"/>
              </w:rPr>
              <w:t>bsHorizontal</w:t>
            </w:r>
          </w:p>
        </w:tc>
        <w:tc>
          <w:tcPr>
            <w:tcW w:w="6914" w:type="dxa"/>
            <w:hideMark/>
          </w:tcPr>
          <w:p w:rsidR="007C142A" w:rsidRPr="005A0E2E" w:rsidRDefault="007C142A" w:rsidP="00355B1D">
            <w:pPr>
              <w:ind w:left="105" w:firstLine="0"/>
              <w:rPr>
                <w:szCs w:val="24"/>
              </w:rPr>
            </w:pPr>
            <w:r w:rsidRPr="005A0E2E">
              <w:rPr>
                <w:szCs w:val="24"/>
              </w:rPr>
              <w:t>Горизонтальная штриховка</w:t>
            </w:r>
          </w:p>
        </w:tc>
      </w:tr>
      <w:tr w:rsidR="007C142A" w:rsidRPr="005A0E2E" w:rsidTr="007C142A">
        <w:trPr>
          <w:trHeight w:val="236"/>
          <w:tblCellSpacing w:w="0" w:type="dxa"/>
          <w:jc w:val="center"/>
        </w:trPr>
        <w:tc>
          <w:tcPr>
            <w:tcW w:w="1985" w:type="dxa"/>
            <w:hideMark/>
          </w:tcPr>
          <w:p w:rsidR="007C142A" w:rsidRPr="005A0E2E" w:rsidRDefault="007C142A" w:rsidP="00355B1D">
            <w:pPr>
              <w:ind w:left="105" w:firstLine="0"/>
              <w:rPr>
                <w:szCs w:val="24"/>
              </w:rPr>
            </w:pPr>
            <w:r w:rsidRPr="005A0E2E">
              <w:rPr>
                <w:szCs w:val="24"/>
              </w:rPr>
              <w:t>bsVertical</w:t>
            </w:r>
          </w:p>
        </w:tc>
        <w:tc>
          <w:tcPr>
            <w:tcW w:w="6914" w:type="dxa"/>
            <w:hideMark/>
          </w:tcPr>
          <w:p w:rsidR="007C142A" w:rsidRPr="005A0E2E" w:rsidRDefault="007C142A" w:rsidP="00355B1D">
            <w:pPr>
              <w:ind w:left="105" w:firstLine="0"/>
              <w:rPr>
                <w:szCs w:val="24"/>
              </w:rPr>
            </w:pPr>
            <w:r w:rsidRPr="005A0E2E">
              <w:rPr>
                <w:szCs w:val="24"/>
              </w:rPr>
              <w:t>Вертикальная штриховка</w:t>
            </w:r>
          </w:p>
        </w:tc>
      </w:tr>
      <w:tr w:rsidR="007C142A" w:rsidRPr="005A0E2E" w:rsidTr="007C142A">
        <w:trPr>
          <w:trHeight w:val="367"/>
          <w:tblCellSpacing w:w="0" w:type="dxa"/>
          <w:jc w:val="center"/>
        </w:trPr>
        <w:tc>
          <w:tcPr>
            <w:tcW w:w="1985" w:type="dxa"/>
            <w:hideMark/>
          </w:tcPr>
          <w:p w:rsidR="007C142A" w:rsidRPr="005A0E2E" w:rsidRDefault="007C142A" w:rsidP="00355B1D">
            <w:pPr>
              <w:ind w:left="105" w:firstLine="0"/>
              <w:rPr>
                <w:szCs w:val="24"/>
              </w:rPr>
            </w:pPr>
            <w:r w:rsidRPr="005A0E2E">
              <w:rPr>
                <w:szCs w:val="24"/>
              </w:rPr>
              <w:t>bsFDiagonal</w:t>
            </w:r>
          </w:p>
        </w:tc>
        <w:tc>
          <w:tcPr>
            <w:tcW w:w="6914" w:type="dxa"/>
            <w:hideMark/>
          </w:tcPr>
          <w:p w:rsidR="007C142A" w:rsidRPr="005A0E2E" w:rsidRDefault="007C142A" w:rsidP="00355B1D">
            <w:pPr>
              <w:ind w:left="105" w:firstLine="0"/>
              <w:rPr>
                <w:szCs w:val="24"/>
              </w:rPr>
            </w:pPr>
            <w:r w:rsidRPr="005A0E2E">
              <w:rPr>
                <w:szCs w:val="24"/>
              </w:rPr>
              <w:t>Диагональная штриховка с наклоном линий вперед</w:t>
            </w:r>
          </w:p>
        </w:tc>
      </w:tr>
      <w:tr w:rsidR="007C142A" w:rsidRPr="005A0E2E" w:rsidTr="007C142A">
        <w:trPr>
          <w:trHeight w:val="274"/>
          <w:tblCellSpacing w:w="0" w:type="dxa"/>
          <w:jc w:val="center"/>
        </w:trPr>
        <w:tc>
          <w:tcPr>
            <w:tcW w:w="1985" w:type="dxa"/>
            <w:hideMark/>
          </w:tcPr>
          <w:p w:rsidR="007C142A" w:rsidRPr="005A0E2E" w:rsidRDefault="007C142A" w:rsidP="00355B1D">
            <w:pPr>
              <w:ind w:left="105" w:firstLine="0"/>
              <w:rPr>
                <w:szCs w:val="24"/>
              </w:rPr>
            </w:pPr>
            <w:r w:rsidRPr="005A0E2E">
              <w:rPr>
                <w:szCs w:val="24"/>
              </w:rPr>
              <w:t>bsBDiagonal</w:t>
            </w:r>
          </w:p>
        </w:tc>
        <w:tc>
          <w:tcPr>
            <w:tcW w:w="6914" w:type="dxa"/>
            <w:hideMark/>
          </w:tcPr>
          <w:p w:rsidR="007C142A" w:rsidRPr="005A0E2E" w:rsidRDefault="007C142A" w:rsidP="00355B1D">
            <w:pPr>
              <w:ind w:left="105" w:firstLine="0"/>
              <w:rPr>
                <w:szCs w:val="24"/>
              </w:rPr>
            </w:pPr>
            <w:r w:rsidRPr="005A0E2E">
              <w:rPr>
                <w:szCs w:val="24"/>
              </w:rPr>
              <w:t>Диагональная штриховка с наклоном линий назад</w:t>
            </w:r>
          </w:p>
        </w:tc>
      </w:tr>
      <w:tr w:rsidR="007C142A" w:rsidRPr="005A0E2E" w:rsidTr="007C142A">
        <w:trPr>
          <w:trHeight w:val="249"/>
          <w:tblCellSpacing w:w="0" w:type="dxa"/>
          <w:jc w:val="center"/>
        </w:trPr>
        <w:tc>
          <w:tcPr>
            <w:tcW w:w="1985" w:type="dxa"/>
            <w:hideMark/>
          </w:tcPr>
          <w:p w:rsidR="007C142A" w:rsidRPr="005A0E2E" w:rsidRDefault="007C142A" w:rsidP="00355B1D">
            <w:pPr>
              <w:ind w:left="105" w:firstLine="0"/>
              <w:rPr>
                <w:szCs w:val="24"/>
              </w:rPr>
            </w:pPr>
            <w:r w:rsidRPr="005A0E2E">
              <w:rPr>
                <w:szCs w:val="24"/>
              </w:rPr>
              <w:t>bsCross</w:t>
            </w:r>
          </w:p>
        </w:tc>
        <w:tc>
          <w:tcPr>
            <w:tcW w:w="6914" w:type="dxa"/>
            <w:hideMark/>
          </w:tcPr>
          <w:p w:rsidR="007C142A" w:rsidRPr="005A0E2E" w:rsidRDefault="007C142A" w:rsidP="00355B1D">
            <w:pPr>
              <w:ind w:left="105" w:firstLine="0"/>
              <w:rPr>
                <w:szCs w:val="24"/>
              </w:rPr>
            </w:pPr>
            <w:r w:rsidRPr="005A0E2E">
              <w:rPr>
                <w:szCs w:val="24"/>
              </w:rPr>
              <w:t>Горизонтально-вертикальная штриховка, в клетку</w:t>
            </w:r>
          </w:p>
        </w:tc>
      </w:tr>
      <w:tr w:rsidR="007C142A" w:rsidRPr="005A0E2E" w:rsidTr="007C142A">
        <w:trPr>
          <w:trHeight w:val="240"/>
          <w:tblCellSpacing w:w="0" w:type="dxa"/>
          <w:jc w:val="center"/>
        </w:trPr>
        <w:tc>
          <w:tcPr>
            <w:tcW w:w="1985" w:type="dxa"/>
            <w:hideMark/>
          </w:tcPr>
          <w:p w:rsidR="007C142A" w:rsidRPr="005A0E2E" w:rsidRDefault="007C142A" w:rsidP="00355B1D">
            <w:pPr>
              <w:ind w:left="105" w:firstLine="0"/>
              <w:rPr>
                <w:szCs w:val="24"/>
              </w:rPr>
            </w:pPr>
            <w:r w:rsidRPr="005A0E2E">
              <w:rPr>
                <w:szCs w:val="24"/>
              </w:rPr>
              <w:t>bsDiagCross</w:t>
            </w:r>
          </w:p>
        </w:tc>
        <w:tc>
          <w:tcPr>
            <w:tcW w:w="6914" w:type="dxa"/>
            <w:hideMark/>
          </w:tcPr>
          <w:p w:rsidR="007C142A" w:rsidRPr="005A0E2E" w:rsidRDefault="007C142A" w:rsidP="00355B1D">
            <w:pPr>
              <w:ind w:left="105" w:firstLine="0"/>
              <w:rPr>
                <w:szCs w:val="24"/>
              </w:rPr>
            </w:pPr>
            <w:r w:rsidRPr="005A0E2E">
              <w:rPr>
                <w:szCs w:val="24"/>
              </w:rPr>
              <w:t>Диагональная штриховка, в клетку</w:t>
            </w:r>
          </w:p>
        </w:tc>
      </w:tr>
    </w:tbl>
    <w:p w:rsidR="00355B1D" w:rsidRDefault="00355B1D" w:rsidP="005A0E2E">
      <w:pPr>
        <w:rPr>
          <w:color w:val="000000"/>
          <w:szCs w:val="24"/>
        </w:rPr>
      </w:pPr>
    </w:p>
    <w:p w:rsidR="006E599E" w:rsidRDefault="00355B1D" w:rsidP="005A0E2E">
      <w:pPr>
        <w:rPr>
          <w:color w:val="000000"/>
          <w:szCs w:val="24"/>
        </w:rPr>
      </w:pPr>
      <w:r>
        <w:rPr>
          <w:color w:val="000000"/>
          <w:szCs w:val="24"/>
        </w:rPr>
        <w:t xml:space="preserve">В качестве примера в листинге </w:t>
      </w:r>
      <w:r w:rsidR="006E599E" w:rsidRPr="005A0E2E">
        <w:rPr>
          <w:color w:val="000000"/>
          <w:szCs w:val="24"/>
        </w:rPr>
        <w:t>1 приведена программа </w:t>
      </w:r>
      <w:r w:rsidR="006E599E" w:rsidRPr="005A0E2E">
        <w:rPr>
          <w:b/>
          <w:bCs/>
          <w:color w:val="000000"/>
          <w:szCs w:val="24"/>
        </w:rPr>
        <w:t>Стили заполнения областей, </w:t>
      </w:r>
      <w:r w:rsidR="006E599E" w:rsidRPr="005A0E2E">
        <w:rPr>
          <w:color w:val="000000"/>
          <w:szCs w:val="24"/>
        </w:rPr>
        <w:t>которая в окно (рис. 2) выводит восемь прямоугольников, закрашенных черным цветом с использованием разных стилей.</w:t>
      </w:r>
    </w:p>
    <w:p w:rsidR="007C142A" w:rsidRPr="005A0E2E" w:rsidRDefault="007C142A" w:rsidP="005A0E2E">
      <w:pPr>
        <w:rPr>
          <w:color w:val="000000"/>
          <w:szCs w:val="24"/>
        </w:rPr>
      </w:pPr>
    </w:p>
    <w:p w:rsidR="006E599E" w:rsidRPr="005A0E2E" w:rsidRDefault="006E599E" w:rsidP="009C78FA">
      <w:pPr>
        <w:ind w:firstLine="0"/>
        <w:jc w:val="center"/>
        <w:rPr>
          <w:color w:val="000000"/>
          <w:szCs w:val="24"/>
        </w:rPr>
      </w:pPr>
      <w:r w:rsidRPr="005A0E2E">
        <w:rPr>
          <w:noProof/>
          <w:color w:val="000000"/>
          <w:szCs w:val="24"/>
        </w:rPr>
        <w:drawing>
          <wp:inline distT="0" distB="0" distL="0" distR="0" wp14:anchorId="159BC257" wp14:editId="137B37E9">
            <wp:extent cx="2376805" cy="1065475"/>
            <wp:effectExtent l="0" t="0" r="4445" b="1905"/>
            <wp:docPr id="42" name="Рисунок 42" descr="http://www.bourabai.kz/einf/Delphi/Glava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urabai.kz/einf/Delphi/Glava10/2.gif"/>
                    <pic:cNvPicPr>
                      <a:picLocks noChangeAspect="1" noChangeArrowheads="1"/>
                    </pic:cNvPicPr>
                  </pic:nvPicPr>
                  <pic:blipFill rotWithShape="1">
                    <a:blip r:embed="rId45">
                      <a:extLst>
                        <a:ext uri="{28A0092B-C50C-407E-A947-70E740481C1C}">
                          <a14:useLocalDpi xmlns:a14="http://schemas.microsoft.com/office/drawing/2010/main" val="0"/>
                        </a:ext>
                      </a:extLst>
                    </a:blip>
                    <a:srcRect b="34297"/>
                    <a:stretch/>
                  </pic:blipFill>
                  <pic:spPr bwMode="auto">
                    <a:xfrm>
                      <a:off x="0" y="0"/>
                      <a:ext cx="2383761" cy="1068593"/>
                    </a:xfrm>
                    <a:prstGeom prst="rect">
                      <a:avLst/>
                    </a:prstGeom>
                    <a:noFill/>
                    <a:ln>
                      <a:noFill/>
                    </a:ln>
                    <a:extLst>
                      <a:ext uri="{53640926-AAD7-44D8-BBD7-CCE9431645EC}">
                        <a14:shadowObscured xmlns:a14="http://schemas.microsoft.com/office/drawing/2010/main"/>
                      </a:ext>
                    </a:extLst>
                  </pic:spPr>
                </pic:pic>
              </a:graphicData>
            </a:graphic>
          </wp:inline>
        </w:drawing>
      </w:r>
    </w:p>
    <w:p w:rsidR="006E599E" w:rsidRPr="005A0E2E" w:rsidRDefault="006E599E" w:rsidP="00355B1D">
      <w:pPr>
        <w:ind w:firstLine="0"/>
        <w:jc w:val="center"/>
        <w:rPr>
          <w:color w:val="000000"/>
          <w:szCs w:val="24"/>
        </w:rPr>
      </w:pPr>
      <w:r w:rsidRPr="005A0E2E">
        <w:rPr>
          <w:b/>
          <w:bCs/>
          <w:color w:val="000000"/>
          <w:szCs w:val="24"/>
        </w:rPr>
        <w:t>Рис. 2. </w:t>
      </w:r>
      <w:r w:rsidRPr="005A0E2E">
        <w:rPr>
          <w:color w:val="000000"/>
          <w:szCs w:val="24"/>
        </w:rPr>
        <w:t>Окно программы </w:t>
      </w:r>
      <w:r w:rsidRPr="005A0E2E">
        <w:rPr>
          <w:b/>
          <w:bCs/>
          <w:color w:val="000000"/>
          <w:szCs w:val="24"/>
        </w:rPr>
        <w:t>Стили заполнения областей</w:t>
      </w:r>
    </w:p>
    <w:p w:rsidR="00EE55F0" w:rsidRDefault="00EE55F0" w:rsidP="005A0E2E">
      <w:pPr>
        <w:rPr>
          <w:b/>
          <w:bCs/>
          <w:color w:val="000000"/>
          <w:szCs w:val="24"/>
        </w:rPr>
      </w:pPr>
    </w:p>
    <w:p w:rsidR="006E599E" w:rsidRPr="005A0E2E" w:rsidRDefault="00EE55F0" w:rsidP="005A0E2E">
      <w:pPr>
        <w:rPr>
          <w:color w:val="000000"/>
          <w:szCs w:val="24"/>
        </w:rPr>
      </w:pPr>
      <w:r>
        <w:rPr>
          <w:b/>
          <w:bCs/>
          <w:color w:val="000000"/>
          <w:szCs w:val="24"/>
        </w:rPr>
        <w:t xml:space="preserve">Листинг </w:t>
      </w:r>
      <w:r w:rsidR="006E599E" w:rsidRPr="005A0E2E">
        <w:rPr>
          <w:b/>
          <w:bCs/>
          <w:color w:val="000000"/>
          <w:szCs w:val="24"/>
        </w:rPr>
        <w:t>1. Стили заполнения областей</w:t>
      </w:r>
    </w:p>
    <w:p w:rsidR="006E599E" w:rsidRPr="005A0E2E" w:rsidRDefault="00EE55F0" w:rsidP="009C78FA">
      <w:pPr>
        <w:ind w:firstLine="0"/>
        <w:rPr>
          <w:color w:val="000000"/>
          <w:szCs w:val="24"/>
        </w:rPr>
      </w:pPr>
      <w:r>
        <w:rPr>
          <w:b/>
          <w:bCs/>
          <w:color w:val="000000"/>
          <w:szCs w:val="24"/>
        </w:rPr>
        <w:t xml:space="preserve">Unit </w:t>
      </w:r>
      <w:r w:rsidR="006E599E" w:rsidRPr="005A0E2E">
        <w:rPr>
          <w:color w:val="000000"/>
          <w:szCs w:val="24"/>
        </w:rPr>
        <w:t>brustyle_; </w:t>
      </w:r>
      <w:r w:rsidR="006E599E" w:rsidRPr="005A0E2E">
        <w:rPr>
          <w:b/>
          <w:bCs/>
          <w:color w:val="000000"/>
          <w:szCs w:val="24"/>
        </w:rPr>
        <w:t>interface</w:t>
      </w:r>
    </w:p>
    <w:p w:rsidR="006E599E" w:rsidRPr="005A0E2E" w:rsidRDefault="007C142A" w:rsidP="009C78FA">
      <w:pPr>
        <w:ind w:firstLine="0"/>
        <w:rPr>
          <w:color w:val="000000"/>
          <w:szCs w:val="24"/>
          <w:lang w:val="en-US"/>
        </w:rPr>
      </w:pPr>
      <w:r w:rsidRPr="005A0E2E">
        <w:rPr>
          <w:b/>
          <w:bCs/>
          <w:color w:val="000000"/>
          <w:szCs w:val="24"/>
          <w:lang w:val="en-US"/>
        </w:rPr>
        <w:t>U</w:t>
      </w:r>
      <w:r w:rsidR="006E599E" w:rsidRPr="005A0E2E">
        <w:rPr>
          <w:b/>
          <w:bCs/>
          <w:color w:val="000000"/>
          <w:szCs w:val="24"/>
          <w:lang w:val="en-US"/>
        </w:rPr>
        <w:t>ses</w:t>
      </w:r>
      <w:r w:rsidRPr="007C142A">
        <w:rPr>
          <w:b/>
          <w:bCs/>
          <w:color w:val="000000"/>
          <w:szCs w:val="24"/>
          <w:lang w:val="en-US"/>
        </w:rPr>
        <w:t xml:space="preserve"> </w:t>
      </w:r>
      <w:r w:rsidR="006E599E" w:rsidRPr="005A0E2E">
        <w:rPr>
          <w:color w:val="000000"/>
          <w:szCs w:val="24"/>
          <w:lang w:val="en-US"/>
        </w:rPr>
        <w:t xml:space="preserve">Windows, Messages, SysUtils, </w:t>
      </w:r>
      <w:proofErr w:type="gramStart"/>
      <w:r w:rsidR="006E599E" w:rsidRPr="005A0E2E">
        <w:rPr>
          <w:color w:val="000000"/>
          <w:szCs w:val="24"/>
          <w:lang w:val="en-US"/>
        </w:rPr>
        <w:t>Classes,Graphics</w:t>
      </w:r>
      <w:proofErr w:type="gramEnd"/>
      <w:r w:rsidR="006E599E" w:rsidRPr="005A0E2E">
        <w:rPr>
          <w:color w:val="000000"/>
          <w:szCs w:val="24"/>
          <w:lang w:val="en-US"/>
        </w:rPr>
        <w:t>, Controls, Forms, Dialogs, ExtCtrls;</w:t>
      </w:r>
    </w:p>
    <w:p w:rsidR="006E599E" w:rsidRPr="005A0E2E" w:rsidRDefault="006E599E" w:rsidP="009C78FA">
      <w:pPr>
        <w:ind w:firstLine="0"/>
        <w:rPr>
          <w:color w:val="000000"/>
          <w:szCs w:val="24"/>
          <w:lang w:val="en-US"/>
        </w:rPr>
      </w:pPr>
      <w:r w:rsidRPr="005A0E2E">
        <w:rPr>
          <w:b/>
          <w:bCs/>
          <w:color w:val="000000"/>
          <w:szCs w:val="24"/>
          <w:lang w:val="en-US"/>
        </w:rPr>
        <w:t>type</w:t>
      </w:r>
    </w:p>
    <w:p w:rsidR="006E599E" w:rsidRPr="005A0E2E" w:rsidRDefault="006E599E" w:rsidP="009C78FA">
      <w:pPr>
        <w:ind w:firstLine="0"/>
        <w:rPr>
          <w:color w:val="000000"/>
          <w:szCs w:val="24"/>
          <w:lang w:val="en-US"/>
        </w:rPr>
      </w:pPr>
      <w:r w:rsidRPr="005A0E2E">
        <w:rPr>
          <w:color w:val="000000"/>
          <w:szCs w:val="24"/>
          <w:lang w:val="en-US"/>
        </w:rPr>
        <w:t>TForm1 = </w:t>
      </w:r>
      <w:r w:rsidRPr="005A0E2E">
        <w:rPr>
          <w:b/>
          <w:bCs/>
          <w:color w:val="000000"/>
          <w:szCs w:val="24"/>
          <w:lang w:val="en-US"/>
        </w:rPr>
        <w:t>class</w:t>
      </w:r>
      <w:r w:rsidRPr="005A0E2E">
        <w:rPr>
          <w:color w:val="000000"/>
          <w:szCs w:val="24"/>
          <w:lang w:val="en-US"/>
        </w:rPr>
        <w:t>(TForm)</w:t>
      </w:r>
    </w:p>
    <w:p w:rsidR="006E599E" w:rsidRPr="005A0E2E" w:rsidRDefault="006E599E" w:rsidP="009C78FA">
      <w:pPr>
        <w:ind w:firstLine="0"/>
        <w:rPr>
          <w:color w:val="000000"/>
          <w:szCs w:val="24"/>
          <w:lang w:val="en-US"/>
        </w:rPr>
      </w:pPr>
      <w:r w:rsidRPr="005A0E2E">
        <w:rPr>
          <w:b/>
          <w:bCs/>
          <w:color w:val="000000"/>
          <w:szCs w:val="24"/>
          <w:lang w:val="en-US"/>
        </w:rPr>
        <w:t>procedure </w:t>
      </w:r>
      <w:proofErr w:type="gramStart"/>
      <w:r w:rsidRPr="005A0E2E">
        <w:rPr>
          <w:color w:val="000000"/>
          <w:szCs w:val="24"/>
          <w:lang w:val="en-US"/>
        </w:rPr>
        <w:t>FormPaint(</w:t>
      </w:r>
      <w:proofErr w:type="gramEnd"/>
      <w:r w:rsidRPr="005A0E2E">
        <w:rPr>
          <w:color w:val="000000"/>
          <w:szCs w:val="24"/>
          <w:lang w:val="en-US"/>
        </w:rPr>
        <w:t>Sender: TObject);</w:t>
      </w:r>
    </w:p>
    <w:p w:rsidR="006E599E" w:rsidRPr="005A0E2E" w:rsidRDefault="006E599E" w:rsidP="009C78FA">
      <w:pPr>
        <w:ind w:firstLine="0"/>
        <w:rPr>
          <w:color w:val="000000"/>
          <w:szCs w:val="24"/>
          <w:lang w:val="en-US"/>
        </w:rPr>
      </w:pPr>
      <w:r w:rsidRPr="005A0E2E">
        <w:rPr>
          <w:b/>
          <w:bCs/>
          <w:color w:val="000000"/>
          <w:szCs w:val="24"/>
          <w:lang w:val="en-US"/>
        </w:rPr>
        <w:t>private</w:t>
      </w:r>
    </w:p>
    <w:p w:rsidR="006E599E" w:rsidRPr="005A0E2E" w:rsidRDefault="006E599E" w:rsidP="009C78FA">
      <w:pPr>
        <w:ind w:firstLine="0"/>
        <w:rPr>
          <w:color w:val="000000"/>
          <w:szCs w:val="24"/>
          <w:lang w:val="en-US"/>
        </w:rPr>
      </w:pPr>
      <w:proofErr w:type="gramStart"/>
      <w:r w:rsidRPr="005A0E2E">
        <w:rPr>
          <w:color w:val="000000"/>
          <w:szCs w:val="24"/>
          <w:lang w:val="en-US"/>
        </w:rPr>
        <w:t>{ Private</w:t>
      </w:r>
      <w:proofErr w:type="gramEnd"/>
      <w:r w:rsidRPr="005A0E2E">
        <w:rPr>
          <w:color w:val="000000"/>
          <w:szCs w:val="24"/>
          <w:lang w:val="en-US"/>
        </w:rPr>
        <w:t xml:space="preserve"> declarations}</w:t>
      </w:r>
    </w:p>
    <w:p w:rsidR="006E599E" w:rsidRPr="005A0E2E" w:rsidRDefault="006E599E" w:rsidP="009C78FA">
      <w:pPr>
        <w:ind w:firstLine="0"/>
        <w:rPr>
          <w:color w:val="000000"/>
          <w:szCs w:val="24"/>
          <w:lang w:val="en-US"/>
        </w:rPr>
      </w:pPr>
      <w:r w:rsidRPr="005A0E2E">
        <w:rPr>
          <w:b/>
          <w:bCs/>
          <w:color w:val="000000"/>
          <w:szCs w:val="24"/>
          <w:lang w:val="en-US"/>
        </w:rPr>
        <w:t>public</w:t>
      </w:r>
    </w:p>
    <w:p w:rsidR="006E599E" w:rsidRPr="005A0E2E" w:rsidRDefault="006E599E" w:rsidP="009C78FA">
      <w:pPr>
        <w:ind w:firstLine="0"/>
        <w:rPr>
          <w:color w:val="000000"/>
          <w:szCs w:val="24"/>
          <w:lang w:val="en-US"/>
        </w:rPr>
      </w:pPr>
      <w:proofErr w:type="gramStart"/>
      <w:r w:rsidRPr="005A0E2E">
        <w:rPr>
          <w:color w:val="000000"/>
          <w:szCs w:val="24"/>
          <w:lang w:val="en-US"/>
        </w:rPr>
        <w:t>{ Public</w:t>
      </w:r>
      <w:proofErr w:type="gramEnd"/>
      <w:r w:rsidRPr="005A0E2E">
        <w:rPr>
          <w:color w:val="000000"/>
          <w:szCs w:val="24"/>
          <w:lang w:val="en-US"/>
        </w:rPr>
        <w:t xml:space="preserve"> declarations )</w:t>
      </w:r>
    </w:p>
    <w:p w:rsidR="006E599E" w:rsidRPr="005A0E2E" w:rsidRDefault="006E599E" w:rsidP="009C78FA">
      <w:pPr>
        <w:ind w:firstLine="0"/>
        <w:rPr>
          <w:color w:val="000000"/>
          <w:szCs w:val="24"/>
          <w:lang w:val="en-US"/>
        </w:rPr>
      </w:pPr>
      <w:r w:rsidRPr="005A0E2E">
        <w:rPr>
          <w:b/>
          <w:bCs/>
          <w:color w:val="000000"/>
          <w:szCs w:val="24"/>
          <w:lang w:val="en-US"/>
        </w:rPr>
        <w:t>end;</w:t>
      </w:r>
    </w:p>
    <w:p w:rsidR="006E599E" w:rsidRPr="005A0E2E" w:rsidRDefault="006E599E" w:rsidP="009C78FA">
      <w:pPr>
        <w:ind w:firstLine="0"/>
        <w:rPr>
          <w:color w:val="000000"/>
          <w:szCs w:val="24"/>
          <w:lang w:val="en-US"/>
        </w:rPr>
      </w:pPr>
      <w:r w:rsidRPr="005A0E2E">
        <w:rPr>
          <w:b/>
          <w:bCs/>
          <w:color w:val="000000"/>
          <w:szCs w:val="24"/>
          <w:lang w:val="en-US"/>
        </w:rPr>
        <w:t>var</w:t>
      </w:r>
      <w:r w:rsidR="00EE55F0" w:rsidRPr="004E2827">
        <w:rPr>
          <w:b/>
          <w:bCs/>
          <w:color w:val="000000"/>
          <w:szCs w:val="24"/>
          <w:lang w:val="en-US"/>
        </w:rPr>
        <w:t xml:space="preserve"> </w:t>
      </w:r>
      <w:r w:rsidRPr="005A0E2E">
        <w:rPr>
          <w:color w:val="000000"/>
          <w:szCs w:val="24"/>
          <w:lang w:val="en-US"/>
        </w:rPr>
        <w:t>Form1: TForm1;</w:t>
      </w:r>
    </w:p>
    <w:p w:rsidR="006E599E" w:rsidRPr="005A0E2E" w:rsidRDefault="006E599E" w:rsidP="009C78FA">
      <w:pPr>
        <w:ind w:firstLine="0"/>
        <w:rPr>
          <w:color w:val="000000"/>
          <w:szCs w:val="24"/>
          <w:lang w:val="en-US"/>
        </w:rPr>
      </w:pPr>
      <w:r w:rsidRPr="005A0E2E">
        <w:rPr>
          <w:b/>
          <w:bCs/>
          <w:color w:val="000000"/>
          <w:szCs w:val="24"/>
          <w:lang w:val="en-US"/>
        </w:rPr>
        <w:t>implementation</w:t>
      </w:r>
    </w:p>
    <w:p w:rsidR="006E599E" w:rsidRPr="005A0E2E" w:rsidRDefault="006E599E" w:rsidP="009C78FA">
      <w:pPr>
        <w:ind w:firstLine="0"/>
        <w:rPr>
          <w:color w:val="000000"/>
          <w:szCs w:val="24"/>
          <w:lang w:val="en-US"/>
        </w:rPr>
      </w:pPr>
      <w:r w:rsidRPr="005A0E2E">
        <w:rPr>
          <w:color w:val="000000"/>
          <w:szCs w:val="24"/>
          <w:lang w:val="en-US"/>
        </w:rPr>
        <w:t>{$R *.DFM}</w:t>
      </w:r>
    </w:p>
    <w:p w:rsidR="006E599E" w:rsidRPr="005A0E2E" w:rsidRDefault="006E599E" w:rsidP="009C78FA">
      <w:pPr>
        <w:ind w:firstLine="0"/>
        <w:rPr>
          <w:color w:val="000000"/>
          <w:szCs w:val="24"/>
          <w:lang w:val="en-US"/>
        </w:rPr>
      </w:pPr>
      <w:r w:rsidRPr="005A0E2E">
        <w:rPr>
          <w:color w:val="000000"/>
          <w:szCs w:val="24"/>
          <w:lang w:val="en-US"/>
        </w:rPr>
        <w:t xml:space="preserve">// </w:t>
      </w:r>
      <w:r w:rsidRPr="005A0E2E">
        <w:rPr>
          <w:color w:val="000000"/>
          <w:szCs w:val="24"/>
        </w:rPr>
        <w:t>перерисовка</w:t>
      </w:r>
      <w:r w:rsidRPr="005A0E2E">
        <w:rPr>
          <w:color w:val="000000"/>
          <w:szCs w:val="24"/>
          <w:lang w:val="en-US"/>
        </w:rPr>
        <w:t xml:space="preserve"> </w:t>
      </w:r>
      <w:r w:rsidRPr="005A0E2E">
        <w:rPr>
          <w:color w:val="000000"/>
          <w:szCs w:val="24"/>
        </w:rPr>
        <w:t>формы</w:t>
      </w:r>
    </w:p>
    <w:p w:rsidR="006E599E" w:rsidRPr="005A0E2E" w:rsidRDefault="006E599E" w:rsidP="009C78FA">
      <w:pPr>
        <w:ind w:firstLine="0"/>
        <w:rPr>
          <w:color w:val="000000"/>
          <w:szCs w:val="24"/>
          <w:lang w:val="en-US"/>
        </w:rPr>
      </w:pPr>
      <w:r w:rsidRPr="005A0E2E">
        <w:rPr>
          <w:b/>
          <w:bCs/>
          <w:color w:val="000000"/>
          <w:szCs w:val="24"/>
          <w:lang w:val="en-US"/>
        </w:rPr>
        <w:t>procedure </w:t>
      </w:r>
      <w:r w:rsidRPr="005A0E2E">
        <w:rPr>
          <w:color w:val="000000"/>
          <w:szCs w:val="24"/>
          <w:lang w:val="en-US"/>
        </w:rPr>
        <w:t>TForm1.FormPaint(Sender: TObject);</w:t>
      </w:r>
    </w:p>
    <w:p w:rsidR="006E599E" w:rsidRPr="005A0E2E" w:rsidRDefault="006E599E" w:rsidP="009C78FA">
      <w:pPr>
        <w:ind w:firstLine="0"/>
        <w:rPr>
          <w:color w:val="000000"/>
          <w:szCs w:val="24"/>
          <w:lang w:val="en-US"/>
        </w:rPr>
      </w:pPr>
      <w:r w:rsidRPr="005A0E2E">
        <w:rPr>
          <w:b/>
          <w:bCs/>
          <w:color w:val="000000"/>
          <w:szCs w:val="24"/>
          <w:lang w:val="en-US"/>
        </w:rPr>
        <w:t>const</w:t>
      </w:r>
    </w:p>
    <w:p w:rsidR="006E599E" w:rsidRPr="005A0E2E" w:rsidRDefault="006E599E" w:rsidP="009C78FA">
      <w:pPr>
        <w:ind w:firstLine="0"/>
        <w:jc w:val="left"/>
        <w:rPr>
          <w:color w:val="000000"/>
          <w:szCs w:val="24"/>
          <w:lang w:val="en-US"/>
        </w:rPr>
      </w:pPr>
      <w:r w:rsidRPr="005A0E2E">
        <w:rPr>
          <w:color w:val="000000"/>
          <w:szCs w:val="24"/>
          <w:lang w:val="en-US"/>
        </w:rPr>
        <w:t>bsName: </w:t>
      </w:r>
      <w:proofErr w:type="gramStart"/>
      <w:r w:rsidRPr="005A0E2E">
        <w:rPr>
          <w:b/>
          <w:bCs/>
          <w:color w:val="000000"/>
          <w:szCs w:val="24"/>
          <w:lang w:val="en-US"/>
        </w:rPr>
        <w:t>array</w:t>
      </w:r>
      <w:r w:rsidRPr="005A0E2E">
        <w:rPr>
          <w:color w:val="000000"/>
          <w:szCs w:val="24"/>
          <w:lang w:val="en-US"/>
        </w:rPr>
        <w:t>[</w:t>
      </w:r>
      <w:proofErr w:type="gramEnd"/>
      <w:r w:rsidRPr="005A0E2E">
        <w:rPr>
          <w:color w:val="000000"/>
          <w:szCs w:val="24"/>
          <w:lang w:val="en-US"/>
        </w:rPr>
        <w:t>1..8]</w:t>
      </w:r>
      <w:r w:rsidRPr="005A0E2E">
        <w:rPr>
          <w:b/>
          <w:bCs/>
          <w:color w:val="000000"/>
          <w:szCs w:val="24"/>
          <w:lang w:val="en-US"/>
        </w:rPr>
        <w:t> of string =</w:t>
      </w:r>
      <w:r w:rsidRPr="005A0E2E">
        <w:rPr>
          <w:color w:val="000000"/>
          <w:szCs w:val="24"/>
          <w:lang w:val="en-US"/>
        </w:rPr>
        <w:t>('bsSolid',</w:t>
      </w:r>
      <w:r w:rsidR="00EE55F0" w:rsidRPr="00EE55F0">
        <w:rPr>
          <w:color w:val="000000"/>
          <w:szCs w:val="24"/>
          <w:lang w:val="en-US"/>
        </w:rPr>
        <w:t xml:space="preserve"> </w:t>
      </w:r>
      <w:r w:rsidRPr="005A0E2E">
        <w:rPr>
          <w:color w:val="000000"/>
          <w:szCs w:val="24"/>
          <w:lang w:val="en-US"/>
        </w:rPr>
        <w:t>'bsClear',</w:t>
      </w:r>
      <w:r w:rsidR="00EE55F0" w:rsidRPr="00EE55F0">
        <w:rPr>
          <w:color w:val="000000"/>
          <w:szCs w:val="24"/>
          <w:lang w:val="en-US"/>
        </w:rPr>
        <w:t xml:space="preserve"> </w:t>
      </w:r>
      <w:r w:rsidRPr="005A0E2E">
        <w:rPr>
          <w:color w:val="000000"/>
          <w:szCs w:val="24"/>
          <w:lang w:val="en-US"/>
        </w:rPr>
        <w:t>'bsHorizontal',</w:t>
      </w:r>
      <w:r w:rsidR="00EE55F0" w:rsidRPr="00EE55F0">
        <w:rPr>
          <w:color w:val="000000"/>
          <w:szCs w:val="24"/>
          <w:lang w:val="en-US"/>
        </w:rPr>
        <w:t xml:space="preserve"> </w:t>
      </w:r>
      <w:r w:rsidRPr="005A0E2E">
        <w:rPr>
          <w:color w:val="000000"/>
          <w:szCs w:val="24"/>
          <w:lang w:val="en-US"/>
        </w:rPr>
        <w:t>'bsVertical',</w:t>
      </w:r>
      <w:r w:rsidR="00EE55F0" w:rsidRPr="00EE55F0">
        <w:rPr>
          <w:color w:val="000000"/>
          <w:szCs w:val="24"/>
          <w:lang w:val="en-US"/>
        </w:rPr>
        <w:t xml:space="preserve"> </w:t>
      </w:r>
      <w:r w:rsidRPr="005A0E2E">
        <w:rPr>
          <w:color w:val="000000"/>
          <w:szCs w:val="24"/>
          <w:lang w:val="en-US"/>
        </w:rPr>
        <w:t>'bsFDiagonal',</w:t>
      </w:r>
      <w:r w:rsidR="00EE55F0" w:rsidRPr="00EE55F0">
        <w:rPr>
          <w:color w:val="000000"/>
          <w:szCs w:val="24"/>
          <w:lang w:val="en-US"/>
        </w:rPr>
        <w:t xml:space="preserve"> </w:t>
      </w:r>
      <w:r w:rsidRPr="005A0E2E">
        <w:rPr>
          <w:color w:val="000000"/>
          <w:szCs w:val="24"/>
          <w:lang w:val="en-US"/>
        </w:rPr>
        <w:t>'bsBDiagonal',</w:t>
      </w:r>
      <w:r w:rsidR="00EE55F0" w:rsidRPr="00EE55F0">
        <w:rPr>
          <w:color w:val="000000"/>
          <w:szCs w:val="24"/>
          <w:lang w:val="en-US"/>
        </w:rPr>
        <w:t xml:space="preserve"> </w:t>
      </w:r>
      <w:r w:rsidRPr="005A0E2E">
        <w:rPr>
          <w:color w:val="000000"/>
          <w:szCs w:val="24"/>
          <w:lang w:val="en-US"/>
        </w:rPr>
        <w:t>'bsCross','bsDiagCross');</w:t>
      </w:r>
    </w:p>
    <w:p w:rsidR="006E599E" w:rsidRPr="00EE55F0" w:rsidRDefault="006E599E" w:rsidP="009C78FA">
      <w:pPr>
        <w:ind w:firstLine="0"/>
        <w:rPr>
          <w:color w:val="000000"/>
          <w:szCs w:val="24"/>
        </w:rPr>
      </w:pPr>
      <w:r w:rsidRPr="005A0E2E">
        <w:rPr>
          <w:b/>
          <w:bCs/>
          <w:color w:val="000000"/>
          <w:szCs w:val="24"/>
          <w:lang w:val="en-US"/>
        </w:rPr>
        <w:t>var</w:t>
      </w:r>
      <w:r w:rsidR="007C142A">
        <w:rPr>
          <w:b/>
          <w:bCs/>
          <w:color w:val="000000"/>
          <w:szCs w:val="24"/>
        </w:rPr>
        <w:t xml:space="preserve"> </w:t>
      </w:r>
      <w:proofErr w:type="gramStart"/>
      <w:r w:rsidRPr="005A0E2E">
        <w:rPr>
          <w:color w:val="000000"/>
          <w:szCs w:val="24"/>
          <w:lang w:val="en-US"/>
        </w:rPr>
        <w:t>x</w:t>
      </w:r>
      <w:r w:rsidRPr="00EE55F0">
        <w:rPr>
          <w:color w:val="000000"/>
          <w:szCs w:val="24"/>
        </w:rPr>
        <w:t>,</w:t>
      </w:r>
      <w:r w:rsidRPr="005A0E2E">
        <w:rPr>
          <w:color w:val="000000"/>
          <w:szCs w:val="24"/>
          <w:lang w:val="en-US"/>
        </w:rPr>
        <w:t>y</w:t>
      </w:r>
      <w:proofErr w:type="gramEnd"/>
      <w:r w:rsidRPr="00EE55F0">
        <w:rPr>
          <w:color w:val="000000"/>
          <w:szCs w:val="24"/>
        </w:rPr>
        <w:t xml:space="preserve">: </w:t>
      </w:r>
      <w:r w:rsidRPr="005A0E2E">
        <w:rPr>
          <w:color w:val="000000"/>
          <w:szCs w:val="24"/>
          <w:lang w:val="en-US"/>
        </w:rPr>
        <w:t>integer</w:t>
      </w:r>
      <w:r w:rsidR="00EE55F0">
        <w:rPr>
          <w:color w:val="000000"/>
          <w:szCs w:val="24"/>
        </w:rPr>
        <w:t xml:space="preserve"> </w:t>
      </w:r>
      <w:r w:rsidRPr="00EE55F0">
        <w:rPr>
          <w:color w:val="000000"/>
          <w:szCs w:val="24"/>
        </w:rPr>
        <w:t xml:space="preserve"> // </w:t>
      </w:r>
      <w:r w:rsidRPr="005A0E2E">
        <w:rPr>
          <w:color w:val="000000"/>
          <w:szCs w:val="24"/>
        </w:rPr>
        <w:t>координаты</w:t>
      </w:r>
      <w:r w:rsidRPr="00EE55F0">
        <w:rPr>
          <w:color w:val="000000"/>
          <w:szCs w:val="24"/>
        </w:rPr>
        <w:t xml:space="preserve"> </w:t>
      </w:r>
      <w:r w:rsidRPr="005A0E2E">
        <w:rPr>
          <w:color w:val="000000"/>
          <w:szCs w:val="24"/>
        </w:rPr>
        <w:t>левого</w:t>
      </w:r>
      <w:r w:rsidRPr="00EE55F0">
        <w:rPr>
          <w:color w:val="000000"/>
          <w:szCs w:val="24"/>
        </w:rPr>
        <w:t xml:space="preserve"> </w:t>
      </w:r>
      <w:r w:rsidRPr="005A0E2E">
        <w:rPr>
          <w:color w:val="000000"/>
          <w:szCs w:val="24"/>
        </w:rPr>
        <w:t>верхнего</w:t>
      </w:r>
      <w:r w:rsidRPr="00EE55F0">
        <w:rPr>
          <w:color w:val="000000"/>
          <w:szCs w:val="24"/>
        </w:rPr>
        <w:t xml:space="preserve"> </w:t>
      </w:r>
      <w:r w:rsidRPr="005A0E2E">
        <w:rPr>
          <w:color w:val="000000"/>
          <w:szCs w:val="24"/>
        </w:rPr>
        <w:t>угла</w:t>
      </w:r>
      <w:r w:rsidRPr="00EE55F0">
        <w:rPr>
          <w:color w:val="000000"/>
          <w:szCs w:val="24"/>
        </w:rPr>
        <w:t xml:space="preserve"> </w:t>
      </w:r>
      <w:r w:rsidRPr="005A0E2E">
        <w:rPr>
          <w:color w:val="000000"/>
          <w:szCs w:val="24"/>
        </w:rPr>
        <w:t>прямоугольника</w:t>
      </w:r>
    </w:p>
    <w:p w:rsidR="006E599E" w:rsidRPr="005A0E2E" w:rsidRDefault="006E599E" w:rsidP="009C78FA">
      <w:pPr>
        <w:ind w:firstLine="0"/>
        <w:rPr>
          <w:color w:val="000000"/>
          <w:szCs w:val="24"/>
        </w:rPr>
      </w:pPr>
      <w:proofErr w:type="gramStart"/>
      <w:r w:rsidRPr="005A0E2E">
        <w:rPr>
          <w:color w:val="000000"/>
          <w:szCs w:val="24"/>
        </w:rPr>
        <w:t>w,h</w:t>
      </w:r>
      <w:proofErr w:type="gramEnd"/>
      <w:r w:rsidRPr="005A0E2E">
        <w:rPr>
          <w:color w:val="000000"/>
          <w:szCs w:val="24"/>
        </w:rPr>
        <w:t>: integer; // ширина и высота прямоугольника</w:t>
      </w:r>
    </w:p>
    <w:p w:rsidR="006E599E" w:rsidRPr="005A0E2E" w:rsidRDefault="006E599E" w:rsidP="009C78FA">
      <w:pPr>
        <w:ind w:firstLine="0"/>
        <w:rPr>
          <w:color w:val="000000"/>
          <w:szCs w:val="24"/>
        </w:rPr>
      </w:pPr>
      <w:r w:rsidRPr="005A0E2E">
        <w:rPr>
          <w:color w:val="000000"/>
          <w:szCs w:val="24"/>
        </w:rPr>
        <w:t>bs: TBrushStyle;// стиль заполнения области</w:t>
      </w:r>
    </w:p>
    <w:p w:rsidR="006E599E" w:rsidRPr="005A0E2E" w:rsidRDefault="006E599E" w:rsidP="009C78FA">
      <w:pPr>
        <w:ind w:firstLine="0"/>
        <w:rPr>
          <w:color w:val="000000"/>
          <w:szCs w:val="24"/>
        </w:rPr>
      </w:pPr>
      <w:r w:rsidRPr="005A0E2E">
        <w:rPr>
          <w:color w:val="000000"/>
          <w:szCs w:val="24"/>
        </w:rPr>
        <w:t>k: integer; // номер стиля заполнения</w:t>
      </w:r>
    </w:p>
    <w:p w:rsidR="006E599E" w:rsidRPr="005A0E2E" w:rsidRDefault="006E599E" w:rsidP="009C78FA">
      <w:pPr>
        <w:ind w:firstLine="0"/>
        <w:rPr>
          <w:color w:val="000000"/>
          <w:szCs w:val="24"/>
        </w:rPr>
      </w:pPr>
      <w:proofErr w:type="gramStart"/>
      <w:r w:rsidRPr="005A0E2E">
        <w:rPr>
          <w:color w:val="000000"/>
          <w:szCs w:val="24"/>
        </w:rPr>
        <w:t>i,j</w:t>
      </w:r>
      <w:proofErr w:type="gramEnd"/>
      <w:r w:rsidRPr="005A0E2E">
        <w:rPr>
          <w:color w:val="000000"/>
          <w:szCs w:val="24"/>
        </w:rPr>
        <w:t>: integer;</w:t>
      </w:r>
    </w:p>
    <w:p w:rsidR="006E599E" w:rsidRPr="005A0E2E" w:rsidRDefault="006E599E" w:rsidP="009C78FA">
      <w:pPr>
        <w:ind w:firstLine="0"/>
        <w:rPr>
          <w:color w:val="000000"/>
          <w:szCs w:val="24"/>
        </w:rPr>
      </w:pPr>
      <w:r w:rsidRPr="005A0E2E">
        <w:rPr>
          <w:b/>
          <w:bCs/>
          <w:color w:val="000000"/>
          <w:szCs w:val="24"/>
        </w:rPr>
        <w:lastRenderedPageBreak/>
        <w:t>begin</w:t>
      </w:r>
    </w:p>
    <w:p w:rsidR="006E599E" w:rsidRPr="005A0E2E" w:rsidRDefault="006E599E" w:rsidP="009C78FA">
      <w:pPr>
        <w:ind w:firstLine="0"/>
        <w:rPr>
          <w:color w:val="000000"/>
          <w:szCs w:val="24"/>
        </w:rPr>
      </w:pPr>
      <w:proofErr w:type="gramStart"/>
      <w:r w:rsidRPr="005A0E2E">
        <w:rPr>
          <w:color w:val="000000"/>
          <w:szCs w:val="24"/>
        </w:rPr>
        <w:t>w:=</w:t>
      </w:r>
      <w:proofErr w:type="gramEnd"/>
      <w:r w:rsidRPr="005A0E2E">
        <w:rPr>
          <w:color w:val="000000"/>
          <w:szCs w:val="24"/>
        </w:rPr>
        <w:t>40; h:=40; // размер области(прямоугольника)</w:t>
      </w:r>
    </w:p>
    <w:p w:rsidR="006E599E" w:rsidRPr="005A0E2E" w:rsidRDefault="006E599E" w:rsidP="009C78FA">
      <w:pPr>
        <w:ind w:firstLine="0"/>
        <w:rPr>
          <w:color w:val="000000"/>
          <w:szCs w:val="24"/>
          <w:lang w:val="en-US"/>
        </w:rPr>
      </w:pPr>
      <w:proofErr w:type="gramStart"/>
      <w:r w:rsidRPr="005A0E2E">
        <w:rPr>
          <w:color w:val="000000"/>
          <w:szCs w:val="24"/>
        </w:rPr>
        <w:t>у</w:t>
      </w:r>
      <w:r w:rsidRPr="005A0E2E">
        <w:rPr>
          <w:color w:val="000000"/>
          <w:szCs w:val="24"/>
          <w:lang w:val="en-US"/>
        </w:rPr>
        <w:t>:=</w:t>
      </w:r>
      <w:proofErr w:type="gramEnd"/>
      <w:r w:rsidRPr="005A0E2E">
        <w:rPr>
          <w:color w:val="000000"/>
          <w:szCs w:val="24"/>
          <w:lang w:val="en-US"/>
        </w:rPr>
        <w:t>20;</w:t>
      </w:r>
    </w:p>
    <w:p w:rsidR="006E599E" w:rsidRPr="005A0E2E" w:rsidRDefault="006E599E" w:rsidP="009C78FA">
      <w:pPr>
        <w:ind w:firstLine="0"/>
        <w:rPr>
          <w:color w:val="000000"/>
          <w:szCs w:val="24"/>
          <w:lang w:val="en-US"/>
        </w:rPr>
      </w:pPr>
      <w:r w:rsidRPr="005A0E2E">
        <w:rPr>
          <w:b/>
          <w:bCs/>
          <w:color w:val="000000"/>
          <w:szCs w:val="24"/>
          <w:lang w:val="en-US"/>
        </w:rPr>
        <w:t xml:space="preserve">for </w:t>
      </w:r>
      <w:proofErr w:type="gramStart"/>
      <w:r w:rsidRPr="005A0E2E">
        <w:rPr>
          <w:b/>
          <w:bCs/>
          <w:color w:val="000000"/>
          <w:szCs w:val="24"/>
          <w:lang w:val="en-US"/>
        </w:rPr>
        <w:t>i:=</w:t>
      </w:r>
      <w:proofErr w:type="gramEnd"/>
      <w:r w:rsidRPr="005A0E2E">
        <w:rPr>
          <w:b/>
          <w:bCs/>
          <w:color w:val="000000"/>
          <w:szCs w:val="24"/>
          <w:lang w:val="en-US"/>
        </w:rPr>
        <w:t>l to 2 do</w:t>
      </w:r>
      <w:r w:rsidR="00EE55F0" w:rsidRPr="00EE55F0">
        <w:rPr>
          <w:b/>
          <w:bCs/>
          <w:color w:val="000000"/>
          <w:szCs w:val="24"/>
          <w:lang w:val="en-US"/>
        </w:rPr>
        <w:t xml:space="preserve"> </w:t>
      </w:r>
      <w:r w:rsidRPr="005A0E2E">
        <w:rPr>
          <w:b/>
          <w:bCs/>
          <w:color w:val="000000"/>
          <w:szCs w:val="24"/>
          <w:lang w:val="en-US"/>
        </w:rPr>
        <w:t>begin</w:t>
      </w:r>
      <w:r w:rsidR="00EE55F0" w:rsidRPr="00EE55F0">
        <w:rPr>
          <w:b/>
          <w:bCs/>
          <w:color w:val="000000"/>
          <w:szCs w:val="24"/>
          <w:lang w:val="en-US"/>
        </w:rPr>
        <w:t xml:space="preserve"> </w:t>
      </w:r>
      <w:r w:rsidRPr="005A0E2E">
        <w:rPr>
          <w:color w:val="000000"/>
          <w:szCs w:val="24"/>
        </w:rPr>
        <w:t>х</w:t>
      </w:r>
      <w:r w:rsidRPr="005A0E2E">
        <w:rPr>
          <w:color w:val="000000"/>
          <w:szCs w:val="24"/>
          <w:lang w:val="en-US"/>
        </w:rPr>
        <w:t>:=10;</w:t>
      </w:r>
    </w:p>
    <w:p w:rsidR="006E599E" w:rsidRPr="00EE55F0" w:rsidRDefault="006E599E" w:rsidP="009C78FA">
      <w:pPr>
        <w:ind w:firstLine="0"/>
        <w:rPr>
          <w:color w:val="000000"/>
          <w:szCs w:val="24"/>
          <w:lang w:val="en-US"/>
        </w:rPr>
      </w:pPr>
      <w:r w:rsidRPr="005A0E2E">
        <w:rPr>
          <w:b/>
          <w:bCs/>
          <w:color w:val="000000"/>
          <w:szCs w:val="24"/>
          <w:lang w:val="en-US"/>
        </w:rPr>
        <w:t>for </w:t>
      </w:r>
      <w:proofErr w:type="gramStart"/>
      <w:r w:rsidRPr="005A0E2E">
        <w:rPr>
          <w:color w:val="000000"/>
          <w:szCs w:val="24"/>
          <w:lang w:val="en-US"/>
        </w:rPr>
        <w:t>j:=</w:t>
      </w:r>
      <w:proofErr w:type="gramEnd"/>
      <w:r w:rsidRPr="005A0E2E">
        <w:rPr>
          <w:color w:val="000000"/>
          <w:szCs w:val="24"/>
          <w:lang w:val="en-US"/>
        </w:rPr>
        <w:t>1 </w:t>
      </w:r>
      <w:r w:rsidRPr="005A0E2E">
        <w:rPr>
          <w:b/>
          <w:bCs/>
          <w:color w:val="000000"/>
          <w:szCs w:val="24"/>
          <w:lang w:val="en-US"/>
        </w:rPr>
        <w:t>to </w:t>
      </w:r>
      <w:r w:rsidRPr="005A0E2E">
        <w:rPr>
          <w:color w:val="000000"/>
          <w:szCs w:val="24"/>
          <w:lang w:val="en-US"/>
        </w:rPr>
        <w:t>4 </w:t>
      </w:r>
      <w:r w:rsidRPr="005A0E2E">
        <w:rPr>
          <w:b/>
          <w:bCs/>
          <w:color w:val="000000"/>
          <w:szCs w:val="24"/>
          <w:lang w:val="en-US"/>
        </w:rPr>
        <w:t>do</w:t>
      </w:r>
      <w:r w:rsidR="00EE55F0" w:rsidRPr="00EE55F0">
        <w:rPr>
          <w:b/>
          <w:bCs/>
          <w:color w:val="000000"/>
          <w:szCs w:val="24"/>
          <w:lang w:val="en-US"/>
        </w:rPr>
        <w:t xml:space="preserve"> </w:t>
      </w:r>
      <w:r w:rsidRPr="005A0E2E">
        <w:rPr>
          <w:b/>
          <w:bCs/>
          <w:color w:val="000000"/>
          <w:szCs w:val="24"/>
          <w:lang w:val="en-US"/>
        </w:rPr>
        <w:t>begin</w:t>
      </w:r>
      <w:r w:rsidR="00EE55F0" w:rsidRPr="00EE55F0">
        <w:rPr>
          <w:b/>
          <w:bCs/>
          <w:color w:val="000000"/>
          <w:szCs w:val="24"/>
          <w:lang w:val="en-US"/>
        </w:rPr>
        <w:t xml:space="preserve"> </w:t>
      </w:r>
      <w:r w:rsidRPr="00EE55F0">
        <w:rPr>
          <w:color w:val="000000"/>
          <w:szCs w:val="24"/>
          <w:lang w:val="en-US"/>
        </w:rPr>
        <w:t xml:space="preserve">k:=j+(i-1)*4; // </w:t>
      </w:r>
      <w:r w:rsidRPr="005A0E2E">
        <w:rPr>
          <w:color w:val="000000"/>
          <w:szCs w:val="24"/>
        </w:rPr>
        <w:t>номер</w:t>
      </w:r>
      <w:r w:rsidRPr="00EE55F0">
        <w:rPr>
          <w:color w:val="000000"/>
          <w:szCs w:val="24"/>
          <w:lang w:val="en-US"/>
        </w:rPr>
        <w:t xml:space="preserve"> </w:t>
      </w:r>
      <w:r w:rsidRPr="005A0E2E">
        <w:rPr>
          <w:color w:val="000000"/>
          <w:szCs w:val="24"/>
        </w:rPr>
        <w:t>стиля</w:t>
      </w:r>
      <w:r w:rsidRPr="00EE55F0">
        <w:rPr>
          <w:color w:val="000000"/>
          <w:szCs w:val="24"/>
          <w:lang w:val="en-US"/>
        </w:rPr>
        <w:t xml:space="preserve"> </w:t>
      </w:r>
      <w:r w:rsidRPr="005A0E2E">
        <w:rPr>
          <w:color w:val="000000"/>
          <w:szCs w:val="24"/>
        </w:rPr>
        <w:t>заполнения</w:t>
      </w:r>
    </w:p>
    <w:p w:rsidR="006E599E" w:rsidRPr="005A0E2E" w:rsidRDefault="006E599E" w:rsidP="009C78FA">
      <w:pPr>
        <w:ind w:firstLine="0"/>
        <w:rPr>
          <w:color w:val="000000"/>
          <w:szCs w:val="24"/>
          <w:lang w:val="en-US"/>
        </w:rPr>
      </w:pPr>
      <w:r w:rsidRPr="005A0E2E">
        <w:rPr>
          <w:b/>
          <w:bCs/>
          <w:color w:val="000000"/>
          <w:szCs w:val="24"/>
          <w:lang w:val="en-US"/>
        </w:rPr>
        <w:t>case k of</w:t>
      </w:r>
    </w:p>
    <w:p w:rsidR="006E599E" w:rsidRPr="005A0E2E" w:rsidRDefault="006E599E" w:rsidP="009C78FA">
      <w:pPr>
        <w:ind w:firstLine="0"/>
        <w:rPr>
          <w:color w:val="000000"/>
          <w:szCs w:val="24"/>
          <w:lang w:val="en-US"/>
        </w:rPr>
      </w:pPr>
      <w:r w:rsidRPr="005A0E2E">
        <w:rPr>
          <w:color w:val="000000"/>
          <w:szCs w:val="24"/>
          <w:lang w:val="en-US"/>
        </w:rPr>
        <w:t>1: bs = bsSolid;</w:t>
      </w:r>
    </w:p>
    <w:p w:rsidR="006E599E" w:rsidRPr="005A0E2E" w:rsidRDefault="006E599E" w:rsidP="009C78FA">
      <w:pPr>
        <w:ind w:firstLine="0"/>
        <w:rPr>
          <w:color w:val="000000"/>
          <w:szCs w:val="24"/>
          <w:lang w:val="en-US"/>
        </w:rPr>
      </w:pPr>
      <w:r w:rsidRPr="005A0E2E">
        <w:rPr>
          <w:color w:val="000000"/>
          <w:szCs w:val="24"/>
          <w:lang w:val="en-US"/>
        </w:rPr>
        <w:t>2: bs = bsClear;</w:t>
      </w:r>
    </w:p>
    <w:p w:rsidR="006E599E" w:rsidRPr="005A0E2E" w:rsidRDefault="006E599E" w:rsidP="009C78FA">
      <w:pPr>
        <w:ind w:firstLine="0"/>
        <w:rPr>
          <w:color w:val="000000"/>
          <w:szCs w:val="24"/>
          <w:lang w:val="en-US"/>
        </w:rPr>
      </w:pPr>
      <w:r w:rsidRPr="005A0E2E">
        <w:rPr>
          <w:color w:val="000000"/>
          <w:szCs w:val="24"/>
          <w:lang w:val="en-US"/>
        </w:rPr>
        <w:t>3: bs = bsHorizontal;</w:t>
      </w:r>
    </w:p>
    <w:p w:rsidR="006E599E" w:rsidRPr="005A0E2E" w:rsidRDefault="006E599E" w:rsidP="009C78FA">
      <w:pPr>
        <w:ind w:firstLine="0"/>
        <w:rPr>
          <w:color w:val="000000"/>
          <w:szCs w:val="24"/>
          <w:lang w:val="en-US"/>
        </w:rPr>
      </w:pPr>
      <w:r w:rsidRPr="005A0E2E">
        <w:rPr>
          <w:color w:val="000000"/>
          <w:szCs w:val="24"/>
          <w:lang w:val="en-US"/>
        </w:rPr>
        <w:t>4: bs = bsVertical;</w:t>
      </w:r>
    </w:p>
    <w:p w:rsidR="006E599E" w:rsidRPr="005A0E2E" w:rsidRDefault="006E599E" w:rsidP="009C78FA">
      <w:pPr>
        <w:ind w:firstLine="0"/>
        <w:rPr>
          <w:color w:val="000000"/>
          <w:szCs w:val="24"/>
          <w:lang w:val="en-US"/>
        </w:rPr>
      </w:pPr>
      <w:r w:rsidRPr="005A0E2E">
        <w:rPr>
          <w:color w:val="000000"/>
          <w:szCs w:val="24"/>
          <w:lang w:val="en-US"/>
        </w:rPr>
        <w:t>5: bs = bsFDiagonal;</w:t>
      </w:r>
    </w:p>
    <w:p w:rsidR="006E599E" w:rsidRPr="005A0E2E" w:rsidRDefault="006E599E" w:rsidP="009C78FA">
      <w:pPr>
        <w:ind w:firstLine="0"/>
        <w:rPr>
          <w:color w:val="000000"/>
          <w:szCs w:val="24"/>
          <w:lang w:val="en-US"/>
        </w:rPr>
      </w:pPr>
      <w:r w:rsidRPr="005A0E2E">
        <w:rPr>
          <w:color w:val="000000"/>
          <w:szCs w:val="24"/>
          <w:lang w:val="en-US"/>
        </w:rPr>
        <w:t>6: bs = bsBDiagonal;</w:t>
      </w:r>
    </w:p>
    <w:p w:rsidR="006E599E" w:rsidRPr="005A0E2E" w:rsidRDefault="006E599E" w:rsidP="009C78FA">
      <w:pPr>
        <w:ind w:firstLine="0"/>
        <w:rPr>
          <w:color w:val="000000"/>
          <w:szCs w:val="24"/>
          <w:lang w:val="en-US"/>
        </w:rPr>
      </w:pPr>
      <w:r w:rsidRPr="005A0E2E">
        <w:rPr>
          <w:color w:val="000000"/>
          <w:szCs w:val="24"/>
          <w:lang w:val="en-US"/>
        </w:rPr>
        <w:t>7: bs = bsCross;</w:t>
      </w:r>
    </w:p>
    <w:p w:rsidR="006E599E" w:rsidRPr="005A0E2E" w:rsidRDefault="006E599E" w:rsidP="009C78FA">
      <w:pPr>
        <w:ind w:firstLine="0"/>
        <w:rPr>
          <w:color w:val="000000"/>
          <w:szCs w:val="24"/>
          <w:lang w:val="en-US"/>
        </w:rPr>
      </w:pPr>
      <w:r w:rsidRPr="005A0E2E">
        <w:rPr>
          <w:color w:val="000000"/>
          <w:szCs w:val="24"/>
          <w:lang w:val="en-US"/>
        </w:rPr>
        <w:t>8: bs = bsDiagCross; end;</w:t>
      </w:r>
    </w:p>
    <w:p w:rsidR="006E599E" w:rsidRPr="005A0E2E" w:rsidRDefault="006E599E" w:rsidP="009C78FA">
      <w:pPr>
        <w:ind w:firstLine="0"/>
        <w:rPr>
          <w:color w:val="000000"/>
          <w:szCs w:val="24"/>
          <w:lang w:val="en-US"/>
        </w:rPr>
      </w:pPr>
      <w:r w:rsidRPr="005A0E2E">
        <w:rPr>
          <w:color w:val="000000"/>
          <w:szCs w:val="24"/>
          <w:lang w:val="en-US"/>
        </w:rPr>
        <w:t xml:space="preserve">// </w:t>
      </w:r>
      <w:r w:rsidRPr="005A0E2E">
        <w:rPr>
          <w:color w:val="000000"/>
          <w:szCs w:val="24"/>
        </w:rPr>
        <w:t>вывод</w:t>
      </w:r>
      <w:r w:rsidRPr="005A0E2E">
        <w:rPr>
          <w:color w:val="000000"/>
          <w:szCs w:val="24"/>
          <w:lang w:val="en-US"/>
        </w:rPr>
        <w:t xml:space="preserve"> </w:t>
      </w:r>
      <w:r w:rsidRPr="005A0E2E">
        <w:rPr>
          <w:color w:val="000000"/>
          <w:szCs w:val="24"/>
        </w:rPr>
        <w:t>прямоугольника</w:t>
      </w:r>
    </w:p>
    <w:p w:rsidR="006E599E" w:rsidRPr="005A0E2E" w:rsidRDefault="006E599E" w:rsidP="009C78FA">
      <w:pPr>
        <w:ind w:firstLine="0"/>
        <w:rPr>
          <w:color w:val="000000"/>
          <w:szCs w:val="24"/>
          <w:lang w:val="en-US"/>
        </w:rPr>
      </w:pPr>
      <w:proofErr w:type="gramStart"/>
      <w:r w:rsidRPr="005A0E2E">
        <w:rPr>
          <w:color w:val="000000"/>
          <w:szCs w:val="24"/>
          <w:lang w:val="en-US"/>
        </w:rPr>
        <w:t>Canvas.Brush.Color</w:t>
      </w:r>
      <w:proofErr w:type="gramEnd"/>
      <w:r w:rsidRPr="005A0E2E">
        <w:rPr>
          <w:color w:val="000000"/>
          <w:szCs w:val="24"/>
          <w:lang w:val="en-US"/>
        </w:rPr>
        <w:t xml:space="preserve"> := clGreen;</w:t>
      </w:r>
    </w:p>
    <w:p w:rsidR="006E599E" w:rsidRPr="00912E10" w:rsidRDefault="006E599E" w:rsidP="009C78FA">
      <w:pPr>
        <w:ind w:firstLine="0"/>
        <w:rPr>
          <w:color w:val="000000"/>
          <w:szCs w:val="24"/>
          <w:lang w:val="en-US"/>
        </w:rPr>
      </w:pPr>
      <w:r w:rsidRPr="00912E10">
        <w:rPr>
          <w:color w:val="000000"/>
          <w:szCs w:val="24"/>
          <w:lang w:val="en-US"/>
        </w:rPr>
        <w:t xml:space="preserve">// </w:t>
      </w:r>
      <w:r w:rsidRPr="005A0E2E">
        <w:rPr>
          <w:color w:val="000000"/>
          <w:szCs w:val="24"/>
        </w:rPr>
        <w:t>цвет</w:t>
      </w:r>
      <w:r w:rsidRPr="00912E10">
        <w:rPr>
          <w:color w:val="000000"/>
          <w:szCs w:val="24"/>
          <w:lang w:val="en-US"/>
        </w:rPr>
        <w:t xml:space="preserve"> </w:t>
      </w:r>
      <w:r w:rsidRPr="005A0E2E">
        <w:rPr>
          <w:color w:val="000000"/>
          <w:szCs w:val="24"/>
        </w:rPr>
        <w:t>закрашивания</w:t>
      </w:r>
      <w:r w:rsidRPr="00912E10">
        <w:rPr>
          <w:color w:val="000000"/>
          <w:szCs w:val="24"/>
          <w:lang w:val="en-US"/>
        </w:rPr>
        <w:t xml:space="preserve"> — </w:t>
      </w:r>
      <w:r w:rsidRPr="005A0E2E">
        <w:rPr>
          <w:color w:val="000000"/>
          <w:szCs w:val="24"/>
        </w:rPr>
        <w:t>зеленый</w:t>
      </w:r>
    </w:p>
    <w:p w:rsidR="006E599E" w:rsidRPr="00912E10" w:rsidRDefault="006E599E" w:rsidP="009C78FA">
      <w:pPr>
        <w:ind w:firstLine="0"/>
        <w:rPr>
          <w:color w:val="000000"/>
          <w:szCs w:val="24"/>
          <w:lang w:val="en-US"/>
        </w:rPr>
      </w:pPr>
      <w:proofErr w:type="gramStart"/>
      <w:r w:rsidRPr="00912E10">
        <w:rPr>
          <w:color w:val="000000"/>
          <w:szCs w:val="24"/>
          <w:lang w:val="en-US"/>
        </w:rPr>
        <w:t>Canvas.Brush.Style</w:t>
      </w:r>
      <w:proofErr w:type="gramEnd"/>
      <w:r w:rsidRPr="00912E10">
        <w:rPr>
          <w:color w:val="000000"/>
          <w:szCs w:val="24"/>
          <w:lang w:val="en-US"/>
        </w:rPr>
        <w:t xml:space="preserve"> := bs;</w:t>
      </w:r>
    </w:p>
    <w:p w:rsidR="006E599E" w:rsidRPr="00912E10" w:rsidRDefault="006E599E" w:rsidP="009C78FA">
      <w:pPr>
        <w:ind w:firstLine="0"/>
        <w:rPr>
          <w:color w:val="000000"/>
          <w:szCs w:val="24"/>
          <w:lang w:val="en-US"/>
        </w:rPr>
      </w:pPr>
      <w:r w:rsidRPr="00912E10">
        <w:rPr>
          <w:color w:val="000000"/>
          <w:szCs w:val="24"/>
          <w:lang w:val="en-US"/>
        </w:rPr>
        <w:t xml:space="preserve">// </w:t>
      </w:r>
      <w:r w:rsidRPr="005A0E2E">
        <w:rPr>
          <w:color w:val="000000"/>
          <w:szCs w:val="24"/>
        </w:rPr>
        <w:t>стиль</w:t>
      </w:r>
      <w:r w:rsidRPr="00912E10">
        <w:rPr>
          <w:color w:val="000000"/>
          <w:szCs w:val="24"/>
          <w:lang w:val="en-US"/>
        </w:rPr>
        <w:t xml:space="preserve"> </w:t>
      </w:r>
      <w:r w:rsidRPr="005A0E2E">
        <w:rPr>
          <w:color w:val="000000"/>
          <w:szCs w:val="24"/>
        </w:rPr>
        <w:t>закрашивания</w:t>
      </w:r>
    </w:p>
    <w:p w:rsidR="006E599E" w:rsidRPr="00912E10" w:rsidRDefault="006E599E" w:rsidP="009C78FA">
      <w:pPr>
        <w:ind w:firstLine="0"/>
        <w:rPr>
          <w:color w:val="000000"/>
          <w:szCs w:val="24"/>
          <w:lang w:val="en-US"/>
        </w:rPr>
      </w:pPr>
      <w:proofErr w:type="gramStart"/>
      <w:r w:rsidRPr="005A0E2E">
        <w:rPr>
          <w:color w:val="000000"/>
          <w:szCs w:val="24"/>
          <w:lang w:val="en-US"/>
        </w:rPr>
        <w:t>Canvas</w:t>
      </w:r>
      <w:r w:rsidRPr="00912E10">
        <w:rPr>
          <w:color w:val="000000"/>
          <w:szCs w:val="24"/>
          <w:lang w:val="en-US"/>
        </w:rPr>
        <w:t xml:space="preserve"> .</w:t>
      </w:r>
      <w:proofErr w:type="gramEnd"/>
      <w:r w:rsidRPr="00912E10">
        <w:rPr>
          <w:color w:val="000000"/>
          <w:szCs w:val="24"/>
          <w:lang w:val="en-US"/>
        </w:rPr>
        <w:t xml:space="preserve"> </w:t>
      </w:r>
      <w:r w:rsidRPr="005A0E2E">
        <w:rPr>
          <w:color w:val="000000"/>
          <w:szCs w:val="24"/>
          <w:lang w:val="en-US"/>
        </w:rPr>
        <w:t>Rectangle</w:t>
      </w:r>
      <w:r w:rsidRPr="00912E10">
        <w:rPr>
          <w:color w:val="000000"/>
          <w:szCs w:val="24"/>
          <w:lang w:val="en-US"/>
        </w:rPr>
        <w:t xml:space="preserve"> (</w:t>
      </w:r>
      <w:r w:rsidRPr="005A0E2E">
        <w:rPr>
          <w:color w:val="000000"/>
          <w:szCs w:val="24"/>
          <w:lang w:val="en-US"/>
        </w:rPr>
        <w:t>x</w:t>
      </w:r>
      <w:r w:rsidRPr="00912E10">
        <w:rPr>
          <w:color w:val="000000"/>
          <w:szCs w:val="24"/>
          <w:lang w:val="en-US"/>
        </w:rPr>
        <w:t xml:space="preserve">, </w:t>
      </w:r>
      <w:r w:rsidRPr="005A0E2E">
        <w:rPr>
          <w:color w:val="000000"/>
          <w:szCs w:val="24"/>
          <w:lang w:val="en-US"/>
        </w:rPr>
        <w:t>y</w:t>
      </w:r>
      <w:r w:rsidRPr="00912E10">
        <w:rPr>
          <w:color w:val="000000"/>
          <w:szCs w:val="24"/>
          <w:lang w:val="en-US"/>
        </w:rPr>
        <w:t xml:space="preserve">, </w:t>
      </w:r>
      <w:r w:rsidRPr="005A0E2E">
        <w:rPr>
          <w:color w:val="000000"/>
          <w:szCs w:val="24"/>
          <w:lang w:val="en-US"/>
        </w:rPr>
        <w:t>x</w:t>
      </w:r>
      <w:r w:rsidRPr="00912E10">
        <w:rPr>
          <w:color w:val="000000"/>
          <w:szCs w:val="24"/>
          <w:lang w:val="en-US"/>
        </w:rPr>
        <w:t>+</w:t>
      </w:r>
      <w:r w:rsidRPr="005A0E2E">
        <w:rPr>
          <w:color w:val="000000"/>
          <w:szCs w:val="24"/>
          <w:lang w:val="en-US"/>
        </w:rPr>
        <w:t>w</w:t>
      </w:r>
      <w:r w:rsidRPr="00912E10">
        <w:rPr>
          <w:color w:val="000000"/>
          <w:szCs w:val="24"/>
          <w:lang w:val="en-US"/>
        </w:rPr>
        <w:t xml:space="preserve">, </w:t>
      </w:r>
      <w:r w:rsidRPr="005A0E2E">
        <w:rPr>
          <w:color w:val="000000"/>
          <w:szCs w:val="24"/>
          <w:lang w:val="en-US"/>
        </w:rPr>
        <w:t>y</w:t>
      </w:r>
      <w:r w:rsidRPr="00912E10">
        <w:rPr>
          <w:color w:val="000000"/>
          <w:szCs w:val="24"/>
          <w:lang w:val="en-US"/>
        </w:rPr>
        <w:t>-</w:t>
      </w:r>
      <w:r w:rsidRPr="005A0E2E">
        <w:rPr>
          <w:color w:val="000000"/>
          <w:szCs w:val="24"/>
          <w:lang w:val="en-US"/>
        </w:rPr>
        <w:t>t</w:t>
      </w:r>
      <w:r w:rsidRPr="00912E10">
        <w:rPr>
          <w:color w:val="000000"/>
          <w:szCs w:val="24"/>
          <w:lang w:val="en-US"/>
        </w:rPr>
        <w:t>-</w:t>
      </w:r>
      <w:r w:rsidRPr="005A0E2E">
        <w:rPr>
          <w:color w:val="000000"/>
          <w:szCs w:val="24"/>
          <w:lang w:val="en-US"/>
        </w:rPr>
        <w:t>h</w:t>
      </w:r>
      <w:proofErr w:type="gramStart"/>
      <w:r w:rsidRPr="00912E10">
        <w:rPr>
          <w:color w:val="000000"/>
          <w:szCs w:val="24"/>
          <w:lang w:val="en-US"/>
        </w:rPr>
        <w:t>) ;</w:t>
      </w:r>
      <w:proofErr w:type="gramEnd"/>
    </w:p>
    <w:p w:rsidR="006E599E" w:rsidRPr="00912E10" w:rsidRDefault="006E599E" w:rsidP="009C78FA">
      <w:pPr>
        <w:ind w:firstLine="0"/>
        <w:rPr>
          <w:color w:val="000000"/>
          <w:szCs w:val="24"/>
          <w:lang w:val="en-US"/>
        </w:rPr>
      </w:pPr>
      <w:r w:rsidRPr="00912E10">
        <w:rPr>
          <w:color w:val="000000"/>
          <w:szCs w:val="24"/>
          <w:lang w:val="en-US"/>
        </w:rPr>
        <w:t xml:space="preserve">// </w:t>
      </w:r>
      <w:r w:rsidRPr="005A0E2E">
        <w:rPr>
          <w:color w:val="000000"/>
          <w:szCs w:val="24"/>
        </w:rPr>
        <w:t>вывод</w:t>
      </w:r>
      <w:r w:rsidRPr="00912E10">
        <w:rPr>
          <w:color w:val="000000"/>
          <w:szCs w:val="24"/>
          <w:lang w:val="en-US"/>
        </w:rPr>
        <w:t xml:space="preserve"> </w:t>
      </w:r>
      <w:r w:rsidRPr="005A0E2E">
        <w:rPr>
          <w:color w:val="000000"/>
          <w:szCs w:val="24"/>
        </w:rPr>
        <w:t>названия</w:t>
      </w:r>
      <w:r w:rsidRPr="00912E10">
        <w:rPr>
          <w:color w:val="000000"/>
          <w:szCs w:val="24"/>
          <w:lang w:val="en-US"/>
        </w:rPr>
        <w:t xml:space="preserve"> </w:t>
      </w:r>
      <w:r w:rsidRPr="005A0E2E">
        <w:rPr>
          <w:color w:val="000000"/>
          <w:szCs w:val="24"/>
        </w:rPr>
        <w:t>стиля</w:t>
      </w:r>
    </w:p>
    <w:p w:rsidR="006E599E" w:rsidRPr="00912E10" w:rsidRDefault="006E599E" w:rsidP="009C78FA">
      <w:pPr>
        <w:ind w:firstLine="0"/>
        <w:rPr>
          <w:color w:val="000000"/>
          <w:szCs w:val="24"/>
          <w:lang w:val="en-US"/>
        </w:rPr>
      </w:pPr>
      <w:proofErr w:type="gramStart"/>
      <w:r w:rsidRPr="005A0E2E">
        <w:rPr>
          <w:color w:val="000000"/>
          <w:szCs w:val="24"/>
          <w:lang w:val="en-US"/>
        </w:rPr>
        <w:t>Canvas</w:t>
      </w:r>
      <w:r w:rsidRPr="00912E10">
        <w:rPr>
          <w:color w:val="000000"/>
          <w:szCs w:val="24"/>
          <w:lang w:val="en-US"/>
        </w:rPr>
        <w:t>.</w:t>
      </w:r>
      <w:r w:rsidRPr="005A0E2E">
        <w:rPr>
          <w:color w:val="000000"/>
          <w:szCs w:val="24"/>
          <w:lang w:val="en-US"/>
        </w:rPr>
        <w:t>Brush</w:t>
      </w:r>
      <w:r w:rsidRPr="00912E10">
        <w:rPr>
          <w:color w:val="000000"/>
          <w:szCs w:val="24"/>
          <w:lang w:val="en-US"/>
        </w:rPr>
        <w:t>.</w:t>
      </w:r>
      <w:r w:rsidRPr="005A0E2E">
        <w:rPr>
          <w:color w:val="000000"/>
          <w:szCs w:val="24"/>
          <w:lang w:val="en-US"/>
        </w:rPr>
        <w:t>Style</w:t>
      </w:r>
      <w:proofErr w:type="gramEnd"/>
      <w:r w:rsidRPr="00912E10">
        <w:rPr>
          <w:color w:val="000000"/>
          <w:szCs w:val="24"/>
          <w:lang w:val="en-US"/>
        </w:rPr>
        <w:t xml:space="preserve"> := </w:t>
      </w:r>
      <w:r w:rsidRPr="005A0E2E">
        <w:rPr>
          <w:color w:val="000000"/>
          <w:szCs w:val="24"/>
          <w:lang w:val="en-US"/>
        </w:rPr>
        <w:t>bsClear</w:t>
      </w:r>
      <w:r w:rsidRPr="00912E10">
        <w:rPr>
          <w:color w:val="000000"/>
          <w:szCs w:val="24"/>
          <w:lang w:val="en-US"/>
        </w:rPr>
        <w:t>;</w:t>
      </w:r>
    </w:p>
    <w:p w:rsidR="006E599E" w:rsidRPr="005A0E2E" w:rsidRDefault="006E599E" w:rsidP="009C78FA">
      <w:pPr>
        <w:ind w:firstLine="0"/>
        <w:rPr>
          <w:color w:val="000000"/>
          <w:szCs w:val="24"/>
          <w:lang w:val="en-US"/>
        </w:rPr>
      </w:pPr>
      <w:r w:rsidRPr="005A0E2E">
        <w:rPr>
          <w:color w:val="000000"/>
          <w:szCs w:val="24"/>
          <w:lang w:val="en-US"/>
        </w:rPr>
        <w:t>Canvas.TextOut(x, y-15, bsName[k]);</w:t>
      </w:r>
    </w:p>
    <w:p w:rsidR="006E599E" w:rsidRPr="005A0E2E" w:rsidRDefault="006E599E" w:rsidP="009C78FA">
      <w:pPr>
        <w:ind w:firstLine="0"/>
        <w:rPr>
          <w:color w:val="000000"/>
          <w:szCs w:val="24"/>
        </w:rPr>
      </w:pPr>
      <w:r w:rsidRPr="005A0E2E">
        <w:rPr>
          <w:color w:val="000000"/>
          <w:szCs w:val="24"/>
        </w:rPr>
        <w:t>// вывод названия стиля</w:t>
      </w:r>
    </w:p>
    <w:p w:rsidR="006E599E" w:rsidRPr="005A0E2E" w:rsidRDefault="006E599E" w:rsidP="009C78FA">
      <w:pPr>
        <w:ind w:firstLine="0"/>
        <w:rPr>
          <w:color w:val="000000"/>
          <w:szCs w:val="24"/>
        </w:rPr>
      </w:pPr>
      <w:proofErr w:type="gramStart"/>
      <w:r w:rsidRPr="005A0E2E">
        <w:rPr>
          <w:color w:val="000000"/>
          <w:szCs w:val="24"/>
        </w:rPr>
        <w:t>x :</w:t>
      </w:r>
      <w:proofErr w:type="gramEnd"/>
      <w:r w:rsidRPr="005A0E2E">
        <w:rPr>
          <w:color w:val="000000"/>
          <w:szCs w:val="24"/>
        </w:rPr>
        <w:t>= x+w+30;</w:t>
      </w:r>
    </w:p>
    <w:p w:rsidR="006E599E" w:rsidRPr="00912E10" w:rsidRDefault="006E599E" w:rsidP="009C78FA">
      <w:pPr>
        <w:ind w:firstLine="0"/>
        <w:rPr>
          <w:color w:val="000000"/>
          <w:szCs w:val="24"/>
        </w:rPr>
      </w:pPr>
      <w:r w:rsidRPr="005A0E2E">
        <w:rPr>
          <w:b/>
          <w:bCs/>
          <w:color w:val="000000"/>
          <w:szCs w:val="24"/>
          <w:lang w:val="en-US"/>
        </w:rPr>
        <w:t>end</w:t>
      </w:r>
      <w:r w:rsidRPr="00912E10">
        <w:rPr>
          <w:b/>
          <w:bCs/>
          <w:color w:val="000000"/>
          <w:szCs w:val="24"/>
        </w:rPr>
        <w:t>;</w:t>
      </w:r>
    </w:p>
    <w:p w:rsidR="006E599E" w:rsidRPr="005A0E2E" w:rsidRDefault="006E599E" w:rsidP="009C78FA">
      <w:pPr>
        <w:ind w:firstLine="0"/>
        <w:rPr>
          <w:color w:val="000000"/>
          <w:szCs w:val="24"/>
          <w:lang w:val="en-US"/>
        </w:rPr>
      </w:pPr>
      <w:proofErr w:type="gramStart"/>
      <w:r w:rsidRPr="005A0E2E">
        <w:rPr>
          <w:color w:val="000000"/>
          <w:szCs w:val="24"/>
        </w:rPr>
        <w:t>у</w:t>
      </w:r>
      <w:r w:rsidRPr="005A0E2E">
        <w:rPr>
          <w:color w:val="000000"/>
          <w:szCs w:val="24"/>
          <w:lang w:val="en-US"/>
        </w:rPr>
        <w:t xml:space="preserve"> :</w:t>
      </w:r>
      <w:proofErr w:type="gramEnd"/>
      <w:r w:rsidRPr="005A0E2E">
        <w:rPr>
          <w:color w:val="000000"/>
          <w:szCs w:val="24"/>
          <w:lang w:val="en-US"/>
        </w:rPr>
        <w:t>= y+h+30;</w:t>
      </w:r>
    </w:p>
    <w:p w:rsidR="006E599E" w:rsidRPr="004E2827" w:rsidRDefault="006E599E" w:rsidP="009C78FA">
      <w:pPr>
        <w:ind w:firstLine="0"/>
        <w:rPr>
          <w:color w:val="000000"/>
          <w:szCs w:val="24"/>
          <w:lang w:val="en-US"/>
        </w:rPr>
      </w:pPr>
      <w:proofErr w:type="gramStart"/>
      <w:r w:rsidRPr="005A0E2E">
        <w:rPr>
          <w:b/>
          <w:bCs/>
          <w:color w:val="000000"/>
          <w:szCs w:val="24"/>
          <w:lang w:val="en-US"/>
        </w:rPr>
        <w:t>end;end</w:t>
      </w:r>
      <w:proofErr w:type="gramEnd"/>
      <w:r w:rsidRPr="005A0E2E">
        <w:rPr>
          <w:b/>
          <w:bCs/>
          <w:color w:val="000000"/>
          <w:szCs w:val="24"/>
          <w:lang w:val="en-US"/>
        </w:rPr>
        <w:t>;</w:t>
      </w:r>
      <w:r w:rsidRPr="004E2827">
        <w:rPr>
          <w:b/>
          <w:bCs/>
          <w:color w:val="000000"/>
          <w:szCs w:val="24"/>
          <w:lang w:val="en-US"/>
        </w:rPr>
        <w:t>end.</w:t>
      </w:r>
    </w:p>
    <w:p w:rsidR="006E599E" w:rsidRPr="004E2827" w:rsidRDefault="006E599E" w:rsidP="005A0E2E">
      <w:pPr>
        <w:rPr>
          <w:color w:val="000000"/>
          <w:szCs w:val="24"/>
          <w:lang w:val="en-US"/>
        </w:rPr>
      </w:pPr>
      <w:r w:rsidRPr="004E2827">
        <w:rPr>
          <w:color w:val="000000"/>
          <w:szCs w:val="24"/>
          <w:lang w:val="en-US"/>
        </w:rPr>
        <w:t> </w:t>
      </w:r>
    </w:p>
    <w:p w:rsidR="006E599E" w:rsidRPr="005A0E2E" w:rsidRDefault="006E599E" w:rsidP="005A0E2E">
      <w:pPr>
        <w:rPr>
          <w:b/>
          <w:bCs/>
          <w:color w:val="000000"/>
          <w:kern w:val="36"/>
          <w:szCs w:val="24"/>
        </w:rPr>
      </w:pPr>
      <w:r w:rsidRPr="005A0E2E">
        <w:rPr>
          <w:b/>
          <w:bCs/>
          <w:color w:val="000000"/>
          <w:kern w:val="36"/>
          <w:szCs w:val="24"/>
        </w:rPr>
        <w:t>Вывод текста</w:t>
      </w:r>
    </w:p>
    <w:p w:rsidR="006E599E" w:rsidRPr="005A0E2E" w:rsidRDefault="006E599E" w:rsidP="005A0E2E">
      <w:pPr>
        <w:rPr>
          <w:color w:val="000000"/>
          <w:szCs w:val="24"/>
        </w:rPr>
      </w:pPr>
      <w:r w:rsidRPr="005A0E2E">
        <w:rPr>
          <w:color w:val="000000"/>
          <w:szCs w:val="24"/>
        </w:rPr>
        <w:t>Для вывода текста на поверхность графического объекта используется метод TextOut. Инструкция вызова метода TextOut в общем виде выглядит следующим образом:</w:t>
      </w:r>
    </w:p>
    <w:p w:rsidR="006E599E" w:rsidRPr="005A0E2E" w:rsidRDefault="006E599E" w:rsidP="005A0E2E">
      <w:pPr>
        <w:rPr>
          <w:color w:val="000000"/>
          <w:szCs w:val="24"/>
        </w:rPr>
      </w:pPr>
      <w:r w:rsidRPr="007C142A">
        <w:rPr>
          <w:i/>
          <w:color w:val="000000"/>
          <w:szCs w:val="24"/>
        </w:rPr>
        <w:t>Объект.Canvas.</w:t>
      </w:r>
      <w:proofErr w:type="gramStart"/>
      <w:r w:rsidRPr="007C142A">
        <w:rPr>
          <w:i/>
          <w:color w:val="000000"/>
          <w:szCs w:val="24"/>
        </w:rPr>
        <w:t>TextOut(</w:t>
      </w:r>
      <w:proofErr w:type="gramEnd"/>
      <w:r w:rsidRPr="007C142A">
        <w:rPr>
          <w:i/>
          <w:color w:val="000000"/>
          <w:szCs w:val="24"/>
        </w:rPr>
        <w:t>x, у, Текст)</w:t>
      </w:r>
      <w:r w:rsidR="007C142A">
        <w:rPr>
          <w:i/>
          <w:color w:val="000000"/>
          <w:szCs w:val="24"/>
        </w:rPr>
        <w:t xml:space="preserve"> </w:t>
      </w:r>
      <w:r w:rsidRPr="005A0E2E">
        <w:rPr>
          <w:color w:val="000000"/>
          <w:szCs w:val="24"/>
        </w:rPr>
        <w:t>где:</w:t>
      </w:r>
    </w:p>
    <w:p w:rsidR="006E599E" w:rsidRPr="005A0E2E" w:rsidRDefault="006E599E" w:rsidP="005A0E2E">
      <w:pPr>
        <w:rPr>
          <w:color w:val="000000"/>
          <w:szCs w:val="24"/>
        </w:rPr>
      </w:pPr>
      <w:r w:rsidRPr="005A0E2E">
        <w:rPr>
          <w:color w:val="000000"/>
          <w:szCs w:val="24"/>
        </w:rPr>
        <w:t>объект — имя объекта, на поверхность которого выводится текст;</w:t>
      </w:r>
    </w:p>
    <w:p w:rsidR="006E599E" w:rsidRPr="005A0E2E" w:rsidRDefault="006E599E" w:rsidP="005A0E2E">
      <w:pPr>
        <w:rPr>
          <w:color w:val="000000"/>
          <w:szCs w:val="24"/>
        </w:rPr>
      </w:pPr>
      <w:r w:rsidRPr="005A0E2E">
        <w:rPr>
          <w:color w:val="000000"/>
          <w:szCs w:val="24"/>
        </w:rPr>
        <w:t>х, у — координаты точки графической поверхности, от которой выполняется вывод текста (рис. 10.3);</w:t>
      </w:r>
    </w:p>
    <w:p w:rsidR="006E599E" w:rsidRPr="005A0E2E" w:rsidRDefault="006E599E" w:rsidP="005A0E2E">
      <w:pPr>
        <w:rPr>
          <w:color w:val="000000"/>
          <w:szCs w:val="24"/>
        </w:rPr>
      </w:pPr>
      <w:r w:rsidRPr="005A0E2E">
        <w:rPr>
          <w:color w:val="000000"/>
          <w:szCs w:val="24"/>
        </w:rPr>
        <w:t>Текст — переменная или константа символьного типа, значение которой определяет выводимый методом текст.</w:t>
      </w:r>
    </w:p>
    <w:p w:rsidR="006E599E" w:rsidRPr="006E599E" w:rsidRDefault="006E599E" w:rsidP="006E599E">
      <w:pPr>
        <w:spacing w:before="100" w:beforeAutospacing="1" w:after="100" w:afterAutospacing="1"/>
        <w:ind w:firstLine="0"/>
        <w:jc w:val="center"/>
        <w:rPr>
          <w:color w:val="000000"/>
          <w:sz w:val="27"/>
          <w:szCs w:val="27"/>
        </w:rPr>
      </w:pPr>
      <w:r w:rsidRPr="006E599E">
        <w:rPr>
          <w:noProof/>
          <w:color w:val="000000"/>
          <w:sz w:val="27"/>
          <w:szCs w:val="27"/>
        </w:rPr>
        <w:drawing>
          <wp:inline distT="0" distB="0" distL="0" distR="0" wp14:anchorId="791C90E0" wp14:editId="57EEDA29">
            <wp:extent cx="2846567" cy="1628929"/>
            <wp:effectExtent l="0" t="0" r="0" b="0"/>
            <wp:docPr id="43" name="Рисунок 43" descr="http://www.bourabai.kz/einf/Delphi/Glava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urabai.kz/einf/Delphi/Glava10/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2037" cy="1637781"/>
                    </a:xfrm>
                    <a:prstGeom prst="rect">
                      <a:avLst/>
                    </a:prstGeom>
                    <a:noFill/>
                    <a:ln>
                      <a:noFill/>
                    </a:ln>
                  </pic:spPr>
                </pic:pic>
              </a:graphicData>
            </a:graphic>
          </wp:inline>
        </w:drawing>
      </w:r>
    </w:p>
    <w:p w:rsidR="006E599E" w:rsidRDefault="00197AB9" w:rsidP="00EE55F0">
      <w:pPr>
        <w:ind w:firstLine="0"/>
        <w:jc w:val="center"/>
        <w:rPr>
          <w:color w:val="000000"/>
          <w:szCs w:val="24"/>
        </w:rPr>
      </w:pPr>
      <w:r>
        <w:rPr>
          <w:b/>
          <w:bCs/>
          <w:color w:val="000000"/>
          <w:szCs w:val="24"/>
        </w:rPr>
        <w:t xml:space="preserve">Рис. </w:t>
      </w:r>
      <w:r w:rsidR="006E599E" w:rsidRPr="00EE55F0">
        <w:rPr>
          <w:b/>
          <w:bCs/>
          <w:color w:val="000000"/>
          <w:szCs w:val="24"/>
        </w:rPr>
        <w:t>3. </w:t>
      </w:r>
      <w:r w:rsidR="006E599E" w:rsidRPr="00EE55F0">
        <w:rPr>
          <w:color w:val="000000"/>
          <w:szCs w:val="24"/>
        </w:rPr>
        <w:t>Координаты области вывода текста</w:t>
      </w:r>
    </w:p>
    <w:p w:rsidR="00197AB9" w:rsidRPr="00EE55F0" w:rsidRDefault="00197AB9" w:rsidP="00197AB9">
      <w:pPr>
        <w:ind w:firstLine="0"/>
        <w:rPr>
          <w:color w:val="000000"/>
          <w:szCs w:val="24"/>
        </w:rPr>
      </w:pPr>
    </w:p>
    <w:p w:rsidR="006E599E" w:rsidRPr="00EE55F0" w:rsidRDefault="006E599E" w:rsidP="00197AB9">
      <w:pPr>
        <w:rPr>
          <w:color w:val="000000"/>
          <w:szCs w:val="24"/>
        </w:rPr>
      </w:pPr>
      <w:r w:rsidRPr="00EE55F0">
        <w:rPr>
          <w:color w:val="000000"/>
          <w:szCs w:val="24"/>
        </w:rPr>
        <w:t xml:space="preserve">Шрифт, который используется для вывода текста, определяется значением свойства Font соответствующего объекта canvas. Свойство Font представляет собой объект типа TFont. В </w:t>
      </w:r>
      <w:r w:rsidRPr="00EE55F0">
        <w:rPr>
          <w:color w:val="000000"/>
          <w:szCs w:val="24"/>
        </w:rPr>
        <w:lastRenderedPageBreak/>
        <w:t>табл. 7 перечислены свойства объекта TFont, позволяющие задать характеристики шрифта, используемого методами TextOut и TextRect для вывода текста.</w:t>
      </w:r>
    </w:p>
    <w:p w:rsidR="00197AB9" w:rsidRDefault="00197AB9" w:rsidP="00EE55F0">
      <w:pPr>
        <w:ind w:firstLine="0"/>
        <w:jc w:val="center"/>
        <w:rPr>
          <w:b/>
          <w:bCs/>
          <w:color w:val="000000"/>
          <w:szCs w:val="24"/>
        </w:rPr>
      </w:pPr>
    </w:p>
    <w:p w:rsidR="006E599E" w:rsidRPr="00EE55F0" w:rsidRDefault="00197AB9" w:rsidP="00D259F6">
      <w:pPr>
        <w:jc w:val="left"/>
        <w:rPr>
          <w:color w:val="000000"/>
          <w:szCs w:val="24"/>
        </w:rPr>
      </w:pPr>
      <w:r>
        <w:rPr>
          <w:b/>
          <w:bCs/>
          <w:color w:val="000000"/>
          <w:szCs w:val="24"/>
        </w:rPr>
        <w:t xml:space="preserve">Таблица </w:t>
      </w:r>
      <w:r w:rsidR="006E599E" w:rsidRPr="00EE55F0">
        <w:rPr>
          <w:b/>
          <w:bCs/>
          <w:color w:val="000000"/>
          <w:szCs w:val="24"/>
        </w:rPr>
        <w:t>7. </w:t>
      </w:r>
      <w:r w:rsidR="006E599E" w:rsidRPr="00EE55F0">
        <w:rPr>
          <w:color w:val="000000"/>
          <w:szCs w:val="24"/>
        </w:rPr>
        <w:t>Свойства объекта TFont</w:t>
      </w:r>
    </w:p>
    <w:tbl>
      <w:tblPr>
        <w:tblW w:w="949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8364"/>
      </w:tblGrid>
      <w:tr w:rsidR="00F04EBC" w:rsidRPr="00EE55F0" w:rsidTr="007C142A">
        <w:trPr>
          <w:trHeight w:val="319"/>
          <w:tblCellSpacing w:w="0" w:type="dxa"/>
          <w:jc w:val="center"/>
        </w:trPr>
        <w:tc>
          <w:tcPr>
            <w:tcW w:w="1129" w:type="dxa"/>
            <w:hideMark/>
          </w:tcPr>
          <w:p w:rsidR="00F04EBC" w:rsidRPr="00EE55F0" w:rsidRDefault="00F04EBC" w:rsidP="007C142A">
            <w:pPr>
              <w:ind w:firstLine="0"/>
              <w:jc w:val="center"/>
              <w:rPr>
                <w:szCs w:val="24"/>
              </w:rPr>
            </w:pPr>
            <w:r w:rsidRPr="00EE55F0">
              <w:rPr>
                <w:b/>
                <w:bCs/>
                <w:szCs w:val="24"/>
              </w:rPr>
              <w:t>Свойство</w:t>
            </w:r>
          </w:p>
        </w:tc>
        <w:tc>
          <w:tcPr>
            <w:tcW w:w="8364" w:type="dxa"/>
            <w:hideMark/>
          </w:tcPr>
          <w:p w:rsidR="00F04EBC" w:rsidRPr="00EE55F0" w:rsidRDefault="00F04EBC" w:rsidP="007C142A">
            <w:pPr>
              <w:ind w:firstLine="0"/>
              <w:jc w:val="center"/>
              <w:rPr>
                <w:szCs w:val="24"/>
              </w:rPr>
            </w:pPr>
            <w:r w:rsidRPr="00EE55F0">
              <w:rPr>
                <w:b/>
                <w:bCs/>
                <w:szCs w:val="24"/>
              </w:rPr>
              <w:t>Определяет</w:t>
            </w:r>
          </w:p>
        </w:tc>
      </w:tr>
      <w:tr w:rsidR="00F04EBC" w:rsidRPr="00EE55F0" w:rsidTr="007C142A">
        <w:trPr>
          <w:trHeight w:val="2280"/>
          <w:tblCellSpacing w:w="0" w:type="dxa"/>
          <w:jc w:val="center"/>
        </w:trPr>
        <w:tc>
          <w:tcPr>
            <w:tcW w:w="1129" w:type="dxa"/>
            <w:hideMark/>
          </w:tcPr>
          <w:p w:rsidR="00F04EBC" w:rsidRPr="00EE55F0" w:rsidRDefault="00F04EBC" w:rsidP="00F04EBC">
            <w:pPr>
              <w:ind w:left="129" w:firstLine="0"/>
              <w:jc w:val="left"/>
              <w:rPr>
                <w:szCs w:val="24"/>
              </w:rPr>
            </w:pPr>
            <w:r w:rsidRPr="00EE55F0">
              <w:rPr>
                <w:szCs w:val="24"/>
              </w:rPr>
              <w:t>Name</w:t>
            </w:r>
          </w:p>
          <w:p w:rsidR="00F04EBC" w:rsidRPr="00EE55F0" w:rsidRDefault="00F04EBC" w:rsidP="00F04EBC">
            <w:pPr>
              <w:ind w:left="129" w:firstLine="0"/>
              <w:jc w:val="left"/>
              <w:rPr>
                <w:szCs w:val="24"/>
              </w:rPr>
            </w:pPr>
            <w:r w:rsidRPr="00EE55F0">
              <w:rPr>
                <w:szCs w:val="24"/>
              </w:rPr>
              <w:t> </w:t>
            </w:r>
          </w:p>
          <w:p w:rsidR="00F04EBC" w:rsidRPr="00EE55F0" w:rsidRDefault="00F04EBC" w:rsidP="00F04EBC">
            <w:pPr>
              <w:ind w:left="129" w:firstLine="0"/>
              <w:jc w:val="left"/>
              <w:rPr>
                <w:szCs w:val="24"/>
              </w:rPr>
            </w:pPr>
            <w:r w:rsidRPr="00EE55F0">
              <w:rPr>
                <w:szCs w:val="24"/>
              </w:rPr>
              <w:t>Size</w:t>
            </w:r>
          </w:p>
          <w:p w:rsidR="00F04EBC" w:rsidRPr="00EE55F0" w:rsidRDefault="00F04EBC" w:rsidP="00F04EBC">
            <w:pPr>
              <w:ind w:left="129" w:firstLine="0"/>
              <w:jc w:val="left"/>
              <w:rPr>
                <w:szCs w:val="24"/>
              </w:rPr>
            </w:pPr>
          </w:p>
          <w:p w:rsidR="00F04EBC" w:rsidRPr="00EE55F0" w:rsidRDefault="00F04EBC" w:rsidP="00F04EBC">
            <w:pPr>
              <w:ind w:left="129" w:firstLine="0"/>
              <w:jc w:val="left"/>
              <w:rPr>
                <w:szCs w:val="24"/>
              </w:rPr>
            </w:pPr>
            <w:r w:rsidRPr="00EE55F0">
              <w:rPr>
                <w:szCs w:val="24"/>
              </w:rPr>
              <w:t>Style</w:t>
            </w:r>
          </w:p>
        </w:tc>
        <w:tc>
          <w:tcPr>
            <w:tcW w:w="8364" w:type="dxa"/>
            <w:hideMark/>
          </w:tcPr>
          <w:p w:rsidR="00F04EBC" w:rsidRPr="00EE55F0" w:rsidRDefault="00F04EBC" w:rsidP="00EE55F0">
            <w:pPr>
              <w:ind w:firstLine="0"/>
              <w:jc w:val="left"/>
              <w:rPr>
                <w:szCs w:val="24"/>
              </w:rPr>
            </w:pPr>
            <w:r w:rsidRPr="00EE55F0">
              <w:rPr>
                <w:szCs w:val="24"/>
              </w:rPr>
              <w:t xml:space="preserve">Используемый шрифт. В качестве значения следует использовать название шрифта, </w:t>
            </w:r>
            <w:proofErr w:type="gramStart"/>
            <w:r w:rsidRPr="00EE55F0">
              <w:rPr>
                <w:szCs w:val="24"/>
              </w:rPr>
              <w:t>например</w:t>
            </w:r>
            <w:proofErr w:type="gramEnd"/>
            <w:r w:rsidRPr="00EE55F0">
              <w:rPr>
                <w:szCs w:val="24"/>
              </w:rPr>
              <w:t xml:space="preserve"> Arial</w:t>
            </w:r>
          </w:p>
          <w:p w:rsidR="00F04EBC" w:rsidRPr="00EE55F0" w:rsidRDefault="00F04EBC" w:rsidP="00EE55F0">
            <w:pPr>
              <w:ind w:firstLine="0"/>
              <w:jc w:val="left"/>
              <w:rPr>
                <w:szCs w:val="24"/>
              </w:rPr>
            </w:pPr>
            <w:r w:rsidRPr="00EE55F0">
              <w:rPr>
                <w:szCs w:val="24"/>
              </w:rPr>
              <w:t>Размер шрифта в пунктах (points). Пункт— это единица измерения размера шрифта, используемая в полиграфии. Один пункт равен 1/72 дюйма</w:t>
            </w:r>
          </w:p>
          <w:p w:rsidR="00F04EBC" w:rsidRPr="00EE55F0" w:rsidRDefault="00F04EBC" w:rsidP="00EE55F0">
            <w:pPr>
              <w:ind w:firstLine="0"/>
              <w:jc w:val="left"/>
              <w:rPr>
                <w:szCs w:val="24"/>
              </w:rPr>
            </w:pPr>
            <w:r w:rsidRPr="00EE55F0">
              <w:rPr>
                <w:szCs w:val="24"/>
              </w:rPr>
              <w:t>Стиль начертания символов. Может быть: нормальным, полужирным, курсивным, подчеркнутым, перечеркнутым. Стиль задается при помощи следующих констант: fsBold (полужирный), fsltalic (курсив), f sUnderline (подчеркнутый), f sStrikeOut (перечеркнутый).</w:t>
            </w:r>
          </w:p>
        </w:tc>
      </w:tr>
      <w:tr w:rsidR="00F04EBC" w:rsidRPr="00EE55F0" w:rsidTr="007C142A">
        <w:trPr>
          <w:trHeight w:val="1218"/>
          <w:tblCellSpacing w:w="0" w:type="dxa"/>
          <w:jc w:val="center"/>
        </w:trPr>
        <w:tc>
          <w:tcPr>
            <w:tcW w:w="1129" w:type="dxa"/>
            <w:hideMark/>
          </w:tcPr>
          <w:p w:rsidR="00F04EBC" w:rsidRPr="00EE55F0" w:rsidRDefault="00F04EBC" w:rsidP="00EE55F0">
            <w:pPr>
              <w:ind w:firstLine="0"/>
              <w:jc w:val="left"/>
              <w:rPr>
                <w:szCs w:val="24"/>
              </w:rPr>
            </w:pPr>
            <w:r w:rsidRPr="00EE55F0">
              <w:rPr>
                <w:szCs w:val="24"/>
              </w:rPr>
              <w:t>style</w:t>
            </w:r>
          </w:p>
          <w:p w:rsidR="00F04EBC" w:rsidRPr="00EE55F0" w:rsidRDefault="00F04EBC" w:rsidP="00EE55F0">
            <w:pPr>
              <w:ind w:firstLine="0"/>
              <w:jc w:val="left"/>
              <w:rPr>
                <w:szCs w:val="24"/>
              </w:rPr>
            </w:pPr>
            <w:r w:rsidRPr="00EE55F0">
              <w:rPr>
                <w:szCs w:val="24"/>
              </w:rPr>
              <w:t> </w:t>
            </w:r>
          </w:p>
          <w:p w:rsidR="00F04EBC" w:rsidRPr="00EE55F0" w:rsidRDefault="00F04EBC" w:rsidP="00EE55F0">
            <w:pPr>
              <w:ind w:firstLine="0"/>
              <w:jc w:val="left"/>
              <w:rPr>
                <w:szCs w:val="24"/>
              </w:rPr>
            </w:pPr>
          </w:p>
          <w:p w:rsidR="00F04EBC" w:rsidRPr="00EE55F0" w:rsidRDefault="00F04EBC" w:rsidP="00EE55F0">
            <w:pPr>
              <w:ind w:firstLine="0"/>
              <w:jc w:val="left"/>
              <w:rPr>
                <w:szCs w:val="24"/>
              </w:rPr>
            </w:pPr>
            <w:r w:rsidRPr="00EE55F0">
              <w:rPr>
                <w:szCs w:val="24"/>
              </w:rPr>
              <w:t>Color</w:t>
            </w:r>
          </w:p>
        </w:tc>
        <w:tc>
          <w:tcPr>
            <w:tcW w:w="8364" w:type="dxa"/>
            <w:hideMark/>
          </w:tcPr>
          <w:p w:rsidR="00F04EBC" w:rsidRPr="00C716AF" w:rsidRDefault="00F04EBC" w:rsidP="00EE55F0">
            <w:pPr>
              <w:ind w:firstLine="0"/>
              <w:jc w:val="left"/>
              <w:rPr>
                <w:szCs w:val="24"/>
              </w:rPr>
            </w:pPr>
            <w:r w:rsidRPr="00EE55F0">
              <w:rPr>
                <w:szCs w:val="24"/>
              </w:rPr>
              <w:t>Свойство style является множеством, что позволяет комбинировать необходимые стили. Например, инструкция программы, устанавливающая стиль "полужирный курсив", выглядит так:</w:t>
            </w:r>
            <w:r w:rsidR="007C142A">
              <w:rPr>
                <w:szCs w:val="24"/>
              </w:rPr>
              <w:t xml:space="preserve"> </w:t>
            </w:r>
            <w:r w:rsidRPr="00EE55F0">
              <w:rPr>
                <w:szCs w:val="24"/>
              </w:rPr>
              <w:t xml:space="preserve">Объект. </w:t>
            </w:r>
            <w:proofErr w:type="gramStart"/>
            <w:r w:rsidRPr="00EE55F0">
              <w:rPr>
                <w:szCs w:val="24"/>
                <w:lang w:val="en-US"/>
              </w:rPr>
              <w:t>Canvas</w:t>
            </w:r>
            <w:r w:rsidRPr="00C716AF">
              <w:rPr>
                <w:szCs w:val="24"/>
              </w:rPr>
              <w:t xml:space="preserve"> .</w:t>
            </w:r>
            <w:proofErr w:type="gramEnd"/>
            <w:r w:rsidRPr="00C716AF">
              <w:rPr>
                <w:szCs w:val="24"/>
              </w:rPr>
              <w:t xml:space="preserve"> </w:t>
            </w:r>
            <w:proofErr w:type="gramStart"/>
            <w:r w:rsidRPr="00EE55F0">
              <w:rPr>
                <w:szCs w:val="24"/>
                <w:lang w:val="en-US"/>
              </w:rPr>
              <w:t>Font</w:t>
            </w:r>
            <w:r w:rsidRPr="00C716AF">
              <w:rPr>
                <w:szCs w:val="24"/>
              </w:rPr>
              <w:t xml:space="preserve"> :</w:t>
            </w:r>
            <w:proofErr w:type="gramEnd"/>
            <w:r w:rsidRPr="00C716AF">
              <w:rPr>
                <w:szCs w:val="24"/>
              </w:rPr>
              <w:t xml:space="preserve"> = [</w:t>
            </w:r>
            <w:r w:rsidRPr="00EE55F0">
              <w:rPr>
                <w:szCs w:val="24"/>
                <w:lang w:val="en-US"/>
              </w:rPr>
              <w:t>fsBold</w:t>
            </w:r>
            <w:r w:rsidRPr="00C716AF">
              <w:rPr>
                <w:szCs w:val="24"/>
              </w:rPr>
              <w:t xml:space="preserve">, </w:t>
            </w:r>
            <w:r w:rsidRPr="00EE55F0">
              <w:rPr>
                <w:szCs w:val="24"/>
                <w:lang w:val="en-US"/>
              </w:rPr>
              <w:t>fs</w:t>
            </w:r>
            <w:r w:rsidRPr="00C716AF">
              <w:rPr>
                <w:szCs w:val="24"/>
              </w:rPr>
              <w:t xml:space="preserve"> </w:t>
            </w:r>
            <w:r w:rsidRPr="00EE55F0">
              <w:rPr>
                <w:szCs w:val="24"/>
                <w:lang w:val="en-US"/>
              </w:rPr>
              <w:t>Italic</w:t>
            </w:r>
            <w:r w:rsidRPr="00C716AF">
              <w:rPr>
                <w:szCs w:val="24"/>
              </w:rPr>
              <w:t>]</w:t>
            </w:r>
          </w:p>
          <w:p w:rsidR="00F04EBC" w:rsidRPr="00EE55F0" w:rsidRDefault="00F04EBC" w:rsidP="00EE55F0">
            <w:pPr>
              <w:ind w:firstLine="0"/>
              <w:jc w:val="left"/>
              <w:rPr>
                <w:szCs w:val="24"/>
              </w:rPr>
            </w:pPr>
            <w:r w:rsidRPr="00EE55F0">
              <w:rPr>
                <w:szCs w:val="24"/>
              </w:rPr>
              <w:t>Цвет символов. В качестве значения можно использовать константу типа Tcolor</w:t>
            </w:r>
          </w:p>
        </w:tc>
      </w:tr>
    </w:tbl>
    <w:p w:rsidR="00F04EBC" w:rsidRDefault="00F04EBC" w:rsidP="00EE55F0">
      <w:pPr>
        <w:ind w:firstLine="0"/>
        <w:jc w:val="left"/>
        <w:rPr>
          <w:b/>
          <w:bCs/>
          <w:color w:val="000000"/>
          <w:szCs w:val="24"/>
        </w:rPr>
      </w:pPr>
    </w:p>
    <w:p w:rsidR="006E599E" w:rsidRPr="00EE55F0" w:rsidRDefault="006E599E" w:rsidP="009C78FA">
      <w:pPr>
        <w:jc w:val="left"/>
        <w:rPr>
          <w:color w:val="000000"/>
          <w:szCs w:val="24"/>
        </w:rPr>
      </w:pPr>
      <w:r w:rsidRPr="00EE55F0">
        <w:rPr>
          <w:b/>
          <w:bCs/>
          <w:color w:val="000000"/>
          <w:szCs w:val="24"/>
        </w:rPr>
        <w:t>Внимание!</w:t>
      </w:r>
    </w:p>
    <w:p w:rsidR="006E599E" w:rsidRPr="00EE55F0" w:rsidRDefault="006E599E" w:rsidP="009C78FA">
      <w:pPr>
        <w:jc w:val="left"/>
        <w:rPr>
          <w:color w:val="000000"/>
          <w:szCs w:val="24"/>
        </w:rPr>
      </w:pPr>
      <w:r w:rsidRPr="00EE55F0">
        <w:rPr>
          <w:color w:val="000000"/>
          <w:szCs w:val="24"/>
        </w:rPr>
        <w:t>Область вывода текста закрашивается текущим цветом кисти. Поэтому перед выводом текста свойству Brush.Color нужно присвоить значение bsClear или задать цвет кисти, совпадающий с цветом поверхности, на которую выводится текст.</w:t>
      </w:r>
    </w:p>
    <w:p w:rsidR="006E599E" w:rsidRPr="00EE55F0" w:rsidRDefault="006E599E" w:rsidP="009C78FA">
      <w:pPr>
        <w:jc w:val="left"/>
        <w:rPr>
          <w:color w:val="000000"/>
          <w:szCs w:val="24"/>
        </w:rPr>
      </w:pPr>
      <w:r w:rsidRPr="00EE55F0">
        <w:rPr>
          <w:color w:val="000000"/>
          <w:szCs w:val="24"/>
        </w:rPr>
        <w:t>Следующий фрагмент программы демонстрирует использование функции Textout для вывода текста на поверхность формы:</w:t>
      </w:r>
    </w:p>
    <w:p w:rsidR="006E599E" w:rsidRPr="00EE55F0" w:rsidRDefault="006E599E" w:rsidP="00EE55F0">
      <w:pPr>
        <w:ind w:firstLine="0"/>
        <w:jc w:val="left"/>
        <w:rPr>
          <w:color w:val="000000"/>
          <w:szCs w:val="24"/>
        </w:rPr>
      </w:pPr>
      <w:r w:rsidRPr="00EE55F0">
        <w:rPr>
          <w:b/>
          <w:bCs/>
          <w:color w:val="000000"/>
          <w:szCs w:val="24"/>
        </w:rPr>
        <w:t>with </w:t>
      </w:r>
      <w:r w:rsidRPr="00EE55F0">
        <w:rPr>
          <w:color w:val="000000"/>
          <w:szCs w:val="24"/>
        </w:rPr>
        <w:t>Form1.Canvas </w:t>
      </w:r>
      <w:r w:rsidRPr="00EE55F0">
        <w:rPr>
          <w:b/>
          <w:bCs/>
          <w:color w:val="000000"/>
          <w:szCs w:val="24"/>
        </w:rPr>
        <w:t>do begin</w:t>
      </w:r>
    </w:p>
    <w:p w:rsidR="006E599E" w:rsidRPr="00EE55F0" w:rsidRDefault="006E599E" w:rsidP="00EE55F0">
      <w:pPr>
        <w:ind w:firstLine="0"/>
        <w:jc w:val="left"/>
        <w:rPr>
          <w:color w:val="000000"/>
          <w:szCs w:val="24"/>
        </w:rPr>
      </w:pPr>
      <w:r w:rsidRPr="00EE55F0">
        <w:rPr>
          <w:color w:val="000000"/>
          <w:szCs w:val="24"/>
        </w:rPr>
        <w:t>// установить характеристики шрифта</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Font.Name :</w:t>
      </w:r>
      <w:proofErr w:type="gramEnd"/>
      <w:r w:rsidRPr="00EE55F0">
        <w:rPr>
          <w:color w:val="000000"/>
          <w:szCs w:val="24"/>
          <w:lang w:val="en-US"/>
        </w:rPr>
        <w:t>= 'Tahoma';</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Font.Size :</w:t>
      </w:r>
      <w:proofErr w:type="gramEnd"/>
      <w:r w:rsidRPr="00EE55F0">
        <w:rPr>
          <w:color w:val="000000"/>
          <w:szCs w:val="24"/>
          <w:lang w:val="en-US"/>
        </w:rPr>
        <w:t>= 20;</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Font.Style :</w:t>
      </w:r>
      <w:proofErr w:type="gramEnd"/>
      <w:r w:rsidRPr="00EE55F0">
        <w:rPr>
          <w:color w:val="000000"/>
          <w:szCs w:val="24"/>
          <w:lang w:val="en-US"/>
        </w:rPr>
        <w:t>= [fsltalic, fsBold] ;</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Brush.Style :</w:t>
      </w:r>
      <w:proofErr w:type="gramEnd"/>
      <w:r w:rsidRPr="00EE55F0">
        <w:rPr>
          <w:color w:val="000000"/>
          <w:szCs w:val="24"/>
          <w:lang w:val="en-US"/>
        </w:rPr>
        <w:t xml:space="preserve">= bsClear; // </w:t>
      </w:r>
      <w:r w:rsidRPr="00EE55F0">
        <w:rPr>
          <w:color w:val="000000"/>
          <w:szCs w:val="24"/>
        </w:rPr>
        <w:t>область</w:t>
      </w:r>
      <w:r w:rsidRPr="00EE55F0">
        <w:rPr>
          <w:color w:val="000000"/>
          <w:szCs w:val="24"/>
          <w:lang w:val="en-US"/>
        </w:rPr>
        <w:t xml:space="preserve"> </w:t>
      </w:r>
      <w:r w:rsidRPr="00EE55F0">
        <w:rPr>
          <w:color w:val="000000"/>
          <w:szCs w:val="24"/>
        </w:rPr>
        <w:t>вывода</w:t>
      </w:r>
      <w:r w:rsidRPr="00EE55F0">
        <w:rPr>
          <w:color w:val="000000"/>
          <w:szCs w:val="24"/>
          <w:lang w:val="en-US"/>
        </w:rPr>
        <w:t xml:space="preserve"> </w:t>
      </w:r>
      <w:r w:rsidRPr="00EE55F0">
        <w:rPr>
          <w:color w:val="000000"/>
          <w:szCs w:val="24"/>
        </w:rPr>
        <w:t>текста</w:t>
      </w:r>
      <w:r w:rsidRPr="00EE55F0">
        <w:rPr>
          <w:color w:val="000000"/>
          <w:szCs w:val="24"/>
          <w:lang w:val="en-US"/>
        </w:rPr>
        <w:t xml:space="preserve"> </w:t>
      </w:r>
      <w:r w:rsidRPr="00EE55F0">
        <w:rPr>
          <w:color w:val="000000"/>
          <w:szCs w:val="24"/>
        </w:rPr>
        <w:t>не</w:t>
      </w:r>
      <w:r w:rsidRPr="00EE55F0">
        <w:rPr>
          <w:color w:val="000000"/>
          <w:szCs w:val="24"/>
          <w:lang w:val="en-US"/>
        </w:rPr>
        <w:t xml:space="preserve"> </w:t>
      </w:r>
      <w:r w:rsidRPr="00EE55F0">
        <w:rPr>
          <w:color w:val="000000"/>
          <w:szCs w:val="24"/>
        </w:rPr>
        <w:t>закраши</w:t>
      </w:r>
      <w:r w:rsidRPr="00EE55F0">
        <w:rPr>
          <w:color w:val="000000"/>
          <w:szCs w:val="24"/>
          <w:lang w:val="en-US"/>
        </w:rPr>
        <w:t>-</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TextOut(</w:t>
      </w:r>
      <w:proofErr w:type="gramEnd"/>
      <w:r w:rsidRPr="00EE55F0">
        <w:rPr>
          <w:color w:val="000000"/>
          <w:szCs w:val="24"/>
          <w:lang w:val="en-US"/>
        </w:rPr>
        <w:t>0, 10, 'Borland Delphi 7');</w:t>
      </w:r>
    </w:p>
    <w:p w:rsidR="006E599E" w:rsidRDefault="006E599E" w:rsidP="00EE55F0">
      <w:pPr>
        <w:ind w:firstLine="0"/>
        <w:jc w:val="left"/>
        <w:rPr>
          <w:b/>
          <w:bCs/>
          <w:color w:val="000000"/>
          <w:szCs w:val="24"/>
          <w:lang w:val="en-US"/>
        </w:rPr>
      </w:pPr>
      <w:r w:rsidRPr="00EE55F0">
        <w:rPr>
          <w:b/>
          <w:bCs/>
          <w:color w:val="000000"/>
          <w:szCs w:val="24"/>
          <w:lang w:val="en-US"/>
        </w:rPr>
        <w:t>end;</w:t>
      </w:r>
    </w:p>
    <w:p w:rsidR="00D259F6" w:rsidRPr="00EE55F0" w:rsidRDefault="00D259F6" w:rsidP="00EE55F0">
      <w:pPr>
        <w:ind w:firstLine="0"/>
        <w:jc w:val="left"/>
        <w:rPr>
          <w:color w:val="000000"/>
          <w:szCs w:val="24"/>
          <w:lang w:val="en-US"/>
        </w:rPr>
      </w:pPr>
    </w:p>
    <w:p w:rsidR="006E599E" w:rsidRPr="00EE55F0" w:rsidRDefault="006E599E" w:rsidP="00D259F6">
      <w:pPr>
        <w:rPr>
          <w:color w:val="000000"/>
          <w:szCs w:val="24"/>
        </w:rPr>
      </w:pPr>
      <w:r w:rsidRPr="00EE55F0">
        <w:rPr>
          <w:color w:val="000000"/>
          <w:szCs w:val="24"/>
        </w:rPr>
        <w:t>После вывода текста методом Textout указатель вывода (карандаш) перемещается в правый верхний угол области вывода текста.</w:t>
      </w:r>
    </w:p>
    <w:p w:rsidR="006E599E" w:rsidRPr="00EE55F0" w:rsidRDefault="006E599E" w:rsidP="00D259F6">
      <w:pPr>
        <w:rPr>
          <w:color w:val="000000"/>
          <w:szCs w:val="24"/>
        </w:rPr>
      </w:pPr>
      <w:r w:rsidRPr="00EE55F0">
        <w:rPr>
          <w:color w:val="000000"/>
          <w:szCs w:val="24"/>
        </w:rPr>
        <w:t>Иногда требуется вывести какой-либо текст после сообщения, длина которого во время разработки программы неизвестна. Например, это может быть слово "руб." после значения числа, записанного прописью. В этом случае необходимо знать координаты правой границы уже выведенного текста. Координаты правой границы текста, выведенного методом Textout, можно получить, обратившись к свойству PenPos.</w:t>
      </w:r>
    </w:p>
    <w:p w:rsidR="006E599E" w:rsidRPr="00EE55F0" w:rsidRDefault="006E599E" w:rsidP="00D259F6">
      <w:pPr>
        <w:rPr>
          <w:color w:val="000000"/>
          <w:szCs w:val="24"/>
        </w:rPr>
      </w:pPr>
      <w:r w:rsidRPr="00EE55F0">
        <w:rPr>
          <w:color w:val="000000"/>
          <w:szCs w:val="24"/>
        </w:rPr>
        <w:t>Следующий фрагмент программы демонстрирует возможность вывода строки текста при помощи двух инструкций Textout.</w:t>
      </w:r>
    </w:p>
    <w:p w:rsidR="00D259F6" w:rsidRPr="00EF6E20" w:rsidRDefault="00D259F6" w:rsidP="00EE55F0">
      <w:pPr>
        <w:ind w:firstLine="0"/>
        <w:jc w:val="left"/>
        <w:rPr>
          <w:b/>
          <w:bCs/>
          <w:color w:val="000000"/>
          <w:szCs w:val="24"/>
        </w:rPr>
      </w:pPr>
    </w:p>
    <w:p w:rsidR="006E599E" w:rsidRPr="00EE55F0" w:rsidRDefault="006E599E" w:rsidP="00EE55F0">
      <w:pPr>
        <w:ind w:firstLine="0"/>
        <w:jc w:val="left"/>
        <w:rPr>
          <w:color w:val="000000"/>
          <w:szCs w:val="24"/>
          <w:lang w:val="en-US"/>
        </w:rPr>
      </w:pPr>
      <w:r w:rsidRPr="00EE55F0">
        <w:rPr>
          <w:b/>
          <w:bCs/>
          <w:color w:val="000000"/>
          <w:szCs w:val="24"/>
          <w:lang w:val="en-US"/>
        </w:rPr>
        <w:t>with </w:t>
      </w:r>
      <w:r w:rsidRPr="00EE55F0">
        <w:rPr>
          <w:color w:val="000000"/>
          <w:szCs w:val="24"/>
          <w:lang w:val="en-US"/>
        </w:rPr>
        <w:t>Form1.Canvas </w:t>
      </w:r>
      <w:r w:rsidRPr="00EE55F0">
        <w:rPr>
          <w:b/>
          <w:bCs/>
          <w:color w:val="000000"/>
          <w:szCs w:val="24"/>
          <w:lang w:val="en-US"/>
        </w:rPr>
        <w:t>do begin</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TextOut(</w:t>
      </w:r>
      <w:proofErr w:type="gramEnd"/>
      <w:r w:rsidRPr="00EE55F0">
        <w:rPr>
          <w:color w:val="000000"/>
          <w:szCs w:val="24"/>
          <w:lang w:val="en-US"/>
        </w:rPr>
        <w:t>0, 10, 'Borland ') ;</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TextOut(</w:t>
      </w:r>
      <w:proofErr w:type="gramEnd"/>
      <w:r w:rsidRPr="00EE55F0">
        <w:rPr>
          <w:color w:val="000000"/>
          <w:szCs w:val="24"/>
          <w:lang w:val="en-US"/>
        </w:rPr>
        <w:t>PenPos.X, PenPos.Y, 'Delphi 7');</w:t>
      </w:r>
    </w:p>
    <w:p w:rsidR="006E599E" w:rsidRPr="00EE55F0" w:rsidRDefault="006E599E" w:rsidP="00EE55F0">
      <w:pPr>
        <w:ind w:firstLine="0"/>
        <w:jc w:val="left"/>
        <w:rPr>
          <w:color w:val="000000"/>
          <w:szCs w:val="24"/>
        </w:rPr>
      </w:pPr>
      <w:r w:rsidRPr="00EE55F0">
        <w:rPr>
          <w:b/>
          <w:bCs/>
          <w:color w:val="000000"/>
          <w:szCs w:val="24"/>
        </w:rPr>
        <w:t>end;</w:t>
      </w:r>
    </w:p>
    <w:p w:rsidR="006E599E" w:rsidRPr="00EE55F0" w:rsidRDefault="006E599E" w:rsidP="00EE55F0">
      <w:pPr>
        <w:ind w:firstLine="0"/>
        <w:jc w:val="left"/>
        <w:rPr>
          <w:color w:val="000000"/>
          <w:szCs w:val="24"/>
        </w:rPr>
      </w:pPr>
      <w:r w:rsidRPr="00EE55F0">
        <w:rPr>
          <w:color w:val="000000"/>
          <w:szCs w:val="24"/>
        </w:rPr>
        <w:t> </w:t>
      </w:r>
    </w:p>
    <w:p w:rsidR="006E599E" w:rsidRPr="00F04EBC" w:rsidRDefault="006E599E" w:rsidP="00F04EBC">
      <w:pPr>
        <w:rPr>
          <w:b/>
        </w:rPr>
      </w:pPr>
      <w:r w:rsidRPr="00F04EBC">
        <w:rPr>
          <w:b/>
        </w:rPr>
        <w:t>Методы вычерчивания графических примитивов</w:t>
      </w:r>
    </w:p>
    <w:p w:rsidR="006E599E" w:rsidRPr="00EE55F0" w:rsidRDefault="006E599E" w:rsidP="00D259F6">
      <w:pPr>
        <w:rPr>
          <w:color w:val="000000"/>
          <w:szCs w:val="24"/>
        </w:rPr>
      </w:pPr>
      <w:r w:rsidRPr="00EE55F0">
        <w:rPr>
          <w:color w:val="000000"/>
          <w:szCs w:val="24"/>
        </w:rPr>
        <w:t xml:space="preserve">Любая картинка, чертеж, схема могут рассматриваться как совокупность графических примитивов: точек, линий, окружностей, дуг и др. </w:t>
      </w:r>
    </w:p>
    <w:p w:rsidR="006E599E" w:rsidRPr="00EE55F0" w:rsidRDefault="006E599E" w:rsidP="00D259F6">
      <w:pPr>
        <w:rPr>
          <w:color w:val="000000"/>
          <w:szCs w:val="24"/>
        </w:rPr>
      </w:pPr>
      <w:r w:rsidRPr="00EE55F0">
        <w:rPr>
          <w:color w:val="000000"/>
          <w:szCs w:val="24"/>
        </w:rPr>
        <w:lastRenderedPageBreak/>
        <w:t>Вычерчивание графических примитивов на поверхности компонента (формы или области вывода иллюстрации) осуществляется применением соответствующих методов к свойству Canvas этого компонента.</w:t>
      </w:r>
    </w:p>
    <w:p w:rsidR="006E599E" w:rsidRPr="00E535D3" w:rsidRDefault="006E599E" w:rsidP="00E535D3">
      <w:pPr>
        <w:rPr>
          <w:b/>
        </w:rPr>
      </w:pPr>
      <w:r w:rsidRPr="00E535D3">
        <w:rPr>
          <w:b/>
        </w:rPr>
        <w:t>Линия</w:t>
      </w:r>
    </w:p>
    <w:p w:rsidR="006E599E" w:rsidRPr="00EE55F0" w:rsidRDefault="006E599E" w:rsidP="00D259F6">
      <w:pPr>
        <w:rPr>
          <w:color w:val="000000"/>
          <w:szCs w:val="24"/>
        </w:rPr>
      </w:pPr>
      <w:r w:rsidRPr="00EE55F0">
        <w:rPr>
          <w:color w:val="000000"/>
          <w:szCs w:val="24"/>
        </w:rPr>
        <w:t>Вычерчивание прямой линии осуществляет метод LinеТо, инструкция вызова которого в общем виде выглядит следующим образом:</w:t>
      </w:r>
      <w:r w:rsidR="00E535D3">
        <w:rPr>
          <w:color w:val="000000"/>
          <w:szCs w:val="24"/>
        </w:rPr>
        <w:t xml:space="preserve"> </w:t>
      </w:r>
      <w:r w:rsidRPr="00E535D3">
        <w:rPr>
          <w:i/>
          <w:color w:val="000000"/>
          <w:szCs w:val="24"/>
        </w:rPr>
        <w:t>Компонент.Canvas.LineTo(</w:t>
      </w:r>
      <w:proofErr w:type="gramStart"/>
      <w:r w:rsidRPr="00E535D3">
        <w:rPr>
          <w:i/>
          <w:color w:val="000000"/>
          <w:szCs w:val="24"/>
        </w:rPr>
        <w:t>x,у</w:t>
      </w:r>
      <w:proofErr w:type="gramEnd"/>
      <w:r w:rsidRPr="00E535D3">
        <w:rPr>
          <w:i/>
          <w:color w:val="000000"/>
          <w:szCs w:val="24"/>
        </w:rPr>
        <w:t>)</w:t>
      </w:r>
    </w:p>
    <w:p w:rsidR="006E599E" w:rsidRPr="00EE55F0" w:rsidRDefault="006E599E" w:rsidP="00D259F6">
      <w:pPr>
        <w:rPr>
          <w:color w:val="000000"/>
          <w:szCs w:val="24"/>
        </w:rPr>
      </w:pPr>
      <w:r w:rsidRPr="00EE55F0">
        <w:rPr>
          <w:color w:val="000000"/>
          <w:szCs w:val="24"/>
        </w:rPr>
        <w:t>Метод LinеТо вычерчивает прямую линию от текущей позиции карандаша в точку с координатами, указанными при вызове метода.</w:t>
      </w:r>
    </w:p>
    <w:p w:rsidR="006E599E" w:rsidRPr="00EE55F0" w:rsidRDefault="006E599E" w:rsidP="00D259F6">
      <w:pPr>
        <w:rPr>
          <w:color w:val="000000"/>
          <w:szCs w:val="24"/>
        </w:rPr>
      </w:pPr>
      <w:r w:rsidRPr="00EE55F0">
        <w:rPr>
          <w:color w:val="000000"/>
          <w:szCs w:val="24"/>
        </w:rPr>
        <w:t>Начальную точку линии можно задать, переместив карандаш в нужную точку графической поверхности. Сделать это можно при помощи метода MoveTo, указав в качестве параметров координаты нового положения карандаша.</w:t>
      </w:r>
    </w:p>
    <w:p w:rsidR="006E599E" w:rsidRPr="00EE55F0" w:rsidRDefault="006E599E" w:rsidP="00D259F6">
      <w:pPr>
        <w:rPr>
          <w:color w:val="000000"/>
          <w:szCs w:val="24"/>
        </w:rPr>
      </w:pPr>
      <w:r w:rsidRPr="00EE55F0">
        <w:rPr>
          <w:color w:val="000000"/>
          <w:szCs w:val="24"/>
        </w:rPr>
        <w:t>Вид линии (цвет, толщина и стиль) определяется значениями свойств объекта Реп графической поверхности, на которой вычерчивается линия.</w:t>
      </w:r>
    </w:p>
    <w:p w:rsidR="006E599E" w:rsidRPr="00EE55F0" w:rsidRDefault="006E599E" w:rsidP="00D259F6">
      <w:pPr>
        <w:rPr>
          <w:color w:val="000000"/>
          <w:szCs w:val="24"/>
        </w:rPr>
      </w:pPr>
      <w:r w:rsidRPr="00EE55F0">
        <w:rPr>
          <w:color w:val="000000"/>
          <w:szCs w:val="24"/>
        </w:rPr>
        <w:t>Довольно часто результаты расчетов удобно представить в виде графика. Для большей информативности и наглядности графики изображают на фоне координатных осей и о</w:t>
      </w:r>
      <w:r w:rsidR="00D259F6">
        <w:rPr>
          <w:color w:val="000000"/>
          <w:szCs w:val="24"/>
        </w:rPr>
        <w:t xml:space="preserve">цифрованной сетки. В листинге </w:t>
      </w:r>
      <w:r w:rsidRPr="00EE55F0">
        <w:rPr>
          <w:color w:val="000000"/>
          <w:szCs w:val="24"/>
        </w:rPr>
        <w:t>2 приведен текст программы, которая на поверхность формы выводит координатные ос</w:t>
      </w:r>
      <w:r w:rsidR="00D259F6">
        <w:rPr>
          <w:color w:val="000000"/>
          <w:szCs w:val="24"/>
        </w:rPr>
        <w:t xml:space="preserve">и и оцифрованную сетку (рис. </w:t>
      </w:r>
      <w:r w:rsidRPr="00EE55F0">
        <w:rPr>
          <w:color w:val="000000"/>
          <w:szCs w:val="24"/>
        </w:rPr>
        <w:t>4).</w:t>
      </w:r>
    </w:p>
    <w:p w:rsidR="00D259F6" w:rsidRDefault="00F04EBC" w:rsidP="00EE55F0">
      <w:pPr>
        <w:ind w:firstLine="0"/>
        <w:jc w:val="center"/>
        <w:rPr>
          <w:color w:val="000000"/>
          <w:szCs w:val="24"/>
        </w:rPr>
      </w:pPr>
      <w:r w:rsidRPr="00EE55F0">
        <w:rPr>
          <w:noProof/>
          <w:color w:val="000000"/>
          <w:szCs w:val="24"/>
        </w:rPr>
        <w:drawing>
          <wp:anchor distT="0" distB="0" distL="114300" distR="114300" simplePos="0" relativeHeight="251668480" behindDoc="0" locked="0" layoutInCell="1" allowOverlap="1" wp14:anchorId="0134293F" wp14:editId="491EFAE7">
            <wp:simplePos x="0" y="0"/>
            <wp:positionH relativeFrom="column">
              <wp:posOffset>3121715</wp:posOffset>
            </wp:positionH>
            <wp:positionV relativeFrom="paragraph">
              <wp:posOffset>158171</wp:posOffset>
            </wp:positionV>
            <wp:extent cx="2520315" cy="1828800"/>
            <wp:effectExtent l="0" t="0" r="0" b="0"/>
            <wp:wrapNone/>
            <wp:docPr id="45" name="Рисунок 45" descr="http://www.bourabai.kz/einf/Delphi/Glava10/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urabai.kz/einf/Delphi/Glava10/4a.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3628" cy="18312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5F0">
        <w:rPr>
          <w:noProof/>
          <w:color w:val="000000"/>
          <w:szCs w:val="24"/>
        </w:rPr>
        <w:drawing>
          <wp:anchor distT="0" distB="0" distL="114300" distR="114300" simplePos="0" relativeHeight="251667456" behindDoc="0" locked="0" layoutInCell="1" allowOverlap="1" wp14:anchorId="448C3F6B" wp14:editId="5369C675">
            <wp:simplePos x="0" y="0"/>
            <wp:positionH relativeFrom="margin">
              <wp:posOffset>299002</wp:posOffset>
            </wp:positionH>
            <wp:positionV relativeFrom="paragraph">
              <wp:posOffset>117420</wp:posOffset>
            </wp:positionV>
            <wp:extent cx="2401294" cy="1901163"/>
            <wp:effectExtent l="0" t="0" r="0" b="4445"/>
            <wp:wrapNone/>
            <wp:docPr id="44" name="Рисунок 44" descr="http://www.bourabai.kz/einf/Delphi/Glava10/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urabai.kz/einf/Delphi/Glava10/4b.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7585" cy="19061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D259F6" w:rsidRDefault="00D259F6" w:rsidP="00EE55F0">
      <w:pPr>
        <w:ind w:firstLine="0"/>
        <w:jc w:val="center"/>
        <w:rPr>
          <w:color w:val="000000"/>
          <w:szCs w:val="24"/>
        </w:rPr>
      </w:pPr>
    </w:p>
    <w:p w:rsidR="006E599E" w:rsidRDefault="00D259F6" w:rsidP="00EE55F0">
      <w:pPr>
        <w:ind w:firstLine="0"/>
        <w:jc w:val="center"/>
        <w:rPr>
          <w:b/>
          <w:bCs/>
          <w:color w:val="000000"/>
          <w:szCs w:val="24"/>
        </w:rPr>
      </w:pPr>
      <w:r>
        <w:rPr>
          <w:b/>
          <w:bCs/>
          <w:color w:val="000000"/>
          <w:szCs w:val="24"/>
        </w:rPr>
        <w:t xml:space="preserve">Рис. </w:t>
      </w:r>
      <w:r w:rsidR="006E599E" w:rsidRPr="00EE55F0">
        <w:rPr>
          <w:b/>
          <w:bCs/>
          <w:color w:val="000000"/>
          <w:szCs w:val="24"/>
        </w:rPr>
        <w:t>4. </w:t>
      </w:r>
      <w:r w:rsidR="006E599E" w:rsidRPr="00EE55F0">
        <w:rPr>
          <w:color w:val="000000"/>
          <w:szCs w:val="24"/>
        </w:rPr>
        <w:t>Форма приложения </w:t>
      </w:r>
      <w:r w:rsidR="006E599E" w:rsidRPr="00EE55F0">
        <w:rPr>
          <w:b/>
          <w:bCs/>
          <w:color w:val="000000"/>
          <w:szCs w:val="24"/>
        </w:rPr>
        <w:t>Координатная сетка</w:t>
      </w:r>
    </w:p>
    <w:p w:rsidR="00D259F6" w:rsidRPr="00EE55F0" w:rsidRDefault="00D259F6" w:rsidP="00EE55F0">
      <w:pPr>
        <w:ind w:firstLine="0"/>
        <w:jc w:val="center"/>
        <w:rPr>
          <w:color w:val="000000"/>
          <w:szCs w:val="24"/>
        </w:rPr>
      </w:pPr>
    </w:p>
    <w:p w:rsidR="006E599E" w:rsidRPr="00EE55F0" w:rsidRDefault="006E599E" w:rsidP="00D259F6">
      <w:pPr>
        <w:jc w:val="left"/>
        <w:rPr>
          <w:color w:val="000000"/>
          <w:szCs w:val="24"/>
        </w:rPr>
      </w:pPr>
      <w:r w:rsidRPr="00EE55F0">
        <w:rPr>
          <w:b/>
          <w:bCs/>
          <w:color w:val="000000"/>
          <w:szCs w:val="24"/>
        </w:rPr>
        <w:t>Листинг 2. Оси координат и оцифрованная сетка</w:t>
      </w:r>
    </w:p>
    <w:p w:rsidR="006E599E" w:rsidRPr="00EE55F0" w:rsidRDefault="006E599E" w:rsidP="00EE55F0">
      <w:pPr>
        <w:ind w:firstLine="0"/>
        <w:jc w:val="left"/>
        <w:rPr>
          <w:color w:val="000000"/>
          <w:szCs w:val="24"/>
        </w:rPr>
      </w:pPr>
      <w:r w:rsidRPr="00EE55F0">
        <w:rPr>
          <w:b/>
          <w:bCs/>
          <w:color w:val="000000"/>
          <w:szCs w:val="24"/>
        </w:rPr>
        <w:t>unit </w:t>
      </w:r>
      <w:r w:rsidRPr="00EE55F0">
        <w:rPr>
          <w:color w:val="000000"/>
          <w:szCs w:val="24"/>
        </w:rPr>
        <w:t>grid_;</w:t>
      </w:r>
    </w:p>
    <w:p w:rsidR="006E599E" w:rsidRPr="00EE55F0" w:rsidRDefault="006E599E" w:rsidP="00EE55F0">
      <w:pPr>
        <w:ind w:firstLine="0"/>
        <w:jc w:val="left"/>
        <w:rPr>
          <w:color w:val="000000"/>
          <w:szCs w:val="24"/>
          <w:lang w:val="en-US"/>
        </w:rPr>
      </w:pPr>
      <w:r w:rsidRPr="00EE55F0">
        <w:rPr>
          <w:b/>
          <w:bCs/>
          <w:color w:val="000000"/>
          <w:szCs w:val="24"/>
          <w:lang w:val="en-US"/>
        </w:rPr>
        <w:t>interface</w:t>
      </w:r>
    </w:p>
    <w:p w:rsidR="006E599E" w:rsidRPr="00EE55F0" w:rsidRDefault="006E599E" w:rsidP="00EE55F0">
      <w:pPr>
        <w:ind w:firstLine="0"/>
        <w:jc w:val="left"/>
        <w:rPr>
          <w:color w:val="000000"/>
          <w:szCs w:val="24"/>
          <w:lang w:val="en-US"/>
        </w:rPr>
      </w:pPr>
      <w:r w:rsidRPr="00EE55F0">
        <w:rPr>
          <w:color w:val="000000"/>
          <w:szCs w:val="24"/>
          <w:lang w:val="en-US"/>
        </w:rPr>
        <w:t>uses</w:t>
      </w:r>
      <w:r w:rsidR="00D259F6" w:rsidRPr="00D259F6">
        <w:rPr>
          <w:color w:val="000000"/>
          <w:szCs w:val="24"/>
          <w:lang w:val="en-US"/>
        </w:rPr>
        <w:t xml:space="preserve"> </w:t>
      </w:r>
      <w:r w:rsidRPr="00EE55F0">
        <w:rPr>
          <w:color w:val="000000"/>
          <w:szCs w:val="24"/>
          <w:lang w:val="en-US"/>
        </w:rPr>
        <w:t>Windows, Messages, SysUtils, Classes,</w:t>
      </w:r>
    </w:p>
    <w:p w:rsidR="006E599E" w:rsidRPr="00EE55F0" w:rsidRDefault="006E599E" w:rsidP="00EE55F0">
      <w:pPr>
        <w:ind w:firstLine="0"/>
        <w:jc w:val="left"/>
        <w:rPr>
          <w:color w:val="000000"/>
          <w:szCs w:val="24"/>
          <w:lang w:val="en-US"/>
        </w:rPr>
      </w:pPr>
      <w:r w:rsidRPr="00EE55F0">
        <w:rPr>
          <w:color w:val="000000"/>
          <w:szCs w:val="24"/>
          <w:lang w:val="en-US"/>
        </w:rPr>
        <w:t>Graphics, Controls, Forms, Dialogs, StdCtrls;</w:t>
      </w:r>
    </w:p>
    <w:p w:rsidR="006E599E" w:rsidRPr="00EE55F0" w:rsidRDefault="006E599E" w:rsidP="00EE55F0">
      <w:pPr>
        <w:ind w:firstLine="0"/>
        <w:jc w:val="left"/>
        <w:rPr>
          <w:color w:val="000000"/>
          <w:szCs w:val="24"/>
          <w:lang w:val="en-US"/>
        </w:rPr>
      </w:pPr>
      <w:r w:rsidRPr="00EE55F0">
        <w:rPr>
          <w:b/>
          <w:bCs/>
          <w:color w:val="000000"/>
          <w:szCs w:val="24"/>
          <w:lang w:val="en-US"/>
        </w:rPr>
        <w:t>type</w:t>
      </w:r>
    </w:p>
    <w:p w:rsidR="006E599E" w:rsidRPr="00EE55F0" w:rsidRDefault="006E599E" w:rsidP="00EE55F0">
      <w:pPr>
        <w:ind w:firstLine="0"/>
        <w:jc w:val="left"/>
        <w:rPr>
          <w:color w:val="000000"/>
          <w:szCs w:val="24"/>
          <w:lang w:val="en-US"/>
        </w:rPr>
      </w:pPr>
      <w:r w:rsidRPr="00EE55F0">
        <w:rPr>
          <w:color w:val="000000"/>
          <w:szCs w:val="24"/>
          <w:lang w:val="en-US"/>
        </w:rPr>
        <w:t>TForm1 = class(TForm)</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FormPaint(</w:t>
      </w:r>
      <w:proofErr w:type="gramEnd"/>
      <w:r w:rsidRPr="00EE55F0">
        <w:rPr>
          <w:color w:val="000000"/>
          <w:szCs w:val="24"/>
          <w:lang w:val="en-US"/>
        </w:rPr>
        <w:t>Sender: TObject);</w:t>
      </w:r>
    </w:p>
    <w:p w:rsidR="006E599E" w:rsidRPr="00EE55F0" w:rsidRDefault="006E599E" w:rsidP="00EE55F0">
      <w:pPr>
        <w:ind w:firstLine="0"/>
        <w:jc w:val="left"/>
        <w:rPr>
          <w:color w:val="000000"/>
          <w:szCs w:val="24"/>
          <w:lang w:val="en-US"/>
        </w:rPr>
      </w:pPr>
      <w:r w:rsidRPr="00EE55F0">
        <w:rPr>
          <w:color w:val="000000"/>
          <w:szCs w:val="24"/>
          <w:lang w:val="en-US"/>
        </w:rPr>
        <w:t>private</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 Private</w:t>
      </w:r>
      <w:proofErr w:type="gramEnd"/>
      <w:r w:rsidRPr="00EE55F0">
        <w:rPr>
          <w:color w:val="000000"/>
          <w:szCs w:val="24"/>
          <w:lang w:val="en-US"/>
        </w:rPr>
        <w:t xml:space="preserve"> declarations }</w:t>
      </w:r>
    </w:p>
    <w:p w:rsidR="006E599E" w:rsidRPr="00EE55F0" w:rsidRDefault="006E599E" w:rsidP="00EE55F0">
      <w:pPr>
        <w:ind w:firstLine="0"/>
        <w:jc w:val="left"/>
        <w:rPr>
          <w:color w:val="000000"/>
          <w:szCs w:val="24"/>
          <w:lang w:val="en-US"/>
        </w:rPr>
      </w:pPr>
      <w:r w:rsidRPr="00EE55F0">
        <w:rPr>
          <w:b/>
          <w:bCs/>
          <w:color w:val="000000"/>
          <w:szCs w:val="24"/>
          <w:lang w:val="en-US"/>
        </w:rPr>
        <w:t>public</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 Public</w:t>
      </w:r>
      <w:proofErr w:type="gramEnd"/>
      <w:r w:rsidRPr="00EE55F0">
        <w:rPr>
          <w:color w:val="000000"/>
          <w:szCs w:val="24"/>
          <w:lang w:val="en-US"/>
        </w:rPr>
        <w:t xml:space="preserve"> declarations }</w:t>
      </w:r>
    </w:p>
    <w:p w:rsidR="006E599E" w:rsidRPr="00EE55F0" w:rsidRDefault="006E599E" w:rsidP="00EE55F0">
      <w:pPr>
        <w:ind w:firstLine="0"/>
        <w:jc w:val="left"/>
        <w:rPr>
          <w:color w:val="000000"/>
          <w:szCs w:val="24"/>
          <w:lang w:val="en-US"/>
        </w:rPr>
      </w:pPr>
      <w:r w:rsidRPr="00EE55F0">
        <w:rPr>
          <w:b/>
          <w:bCs/>
          <w:color w:val="000000"/>
          <w:szCs w:val="24"/>
          <w:lang w:val="en-US"/>
        </w:rPr>
        <w:t>end;</w:t>
      </w:r>
    </w:p>
    <w:p w:rsidR="006E599E" w:rsidRPr="00EE55F0" w:rsidRDefault="006E599E" w:rsidP="00EE55F0">
      <w:pPr>
        <w:ind w:firstLine="0"/>
        <w:jc w:val="left"/>
        <w:rPr>
          <w:color w:val="000000"/>
          <w:szCs w:val="24"/>
          <w:lang w:val="en-US"/>
        </w:rPr>
      </w:pPr>
      <w:r w:rsidRPr="00EE55F0">
        <w:rPr>
          <w:b/>
          <w:bCs/>
          <w:color w:val="000000"/>
          <w:szCs w:val="24"/>
          <w:lang w:val="en-US"/>
        </w:rPr>
        <w:t>var</w:t>
      </w:r>
      <w:r w:rsidR="00D259F6" w:rsidRPr="00EF6E20">
        <w:rPr>
          <w:b/>
          <w:bCs/>
          <w:color w:val="000000"/>
          <w:szCs w:val="24"/>
          <w:lang w:val="en-US"/>
        </w:rPr>
        <w:t xml:space="preserve"> </w:t>
      </w:r>
      <w:r w:rsidRPr="00EE55F0">
        <w:rPr>
          <w:color w:val="000000"/>
          <w:szCs w:val="24"/>
          <w:lang w:val="en-US"/>
        </w:rPr>
        <w:t>Form1: TForm1; </w:t>
      </w:r>
      <w:r w:rsidRPr="00EE55F0">
        <w:rPr>
          <w:b/>
          <w:bCs/>
          <w:color w:val="000000"/>
          <w:szCs w:val="24"/>
          <w:lang w:val="en-US"/>
        </w:rPr>
        <w:t>implementation</w:t>
      </w:r>
    </w:p>
    <w:p w:rsidR="006E599E" w:rsidRPr="00EE55F0" w:rsidRDefault="006E599E" w:rsidP="00EE55F0">
      <w:pPr>
        <w:ind w:firstLine="0"/>
        <w:jc w:val="left"/>
        <w:rPr>
          <w:color w:val="000000"/>
          <w:szCs w:val="24"/>
          <w:lang w:val="en-US"/>
        </w:rPr>
      </w:pPr>
      <w:r w:rsidRPr="00EE55F0">
        <w:rPr>
          <w:color w:val="000000"/>
          <w:szCs w:val="24"/>
          <w:lang w:val="en-US"/>
        </w:rPr>
        <w:t>{$R *.DFM}</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TForm1.FormPaint(Sender: TObject);</w:t>
      </w:r>
    </w:p>
    <w:p w:rsidR="006E599E" w:rsidRPr="00EE55F0" w:rsidRDefault="006E599E" w:rsidP="00EE55F0">
      <w:pPr>
        <w:ind w:firstLine="0"/>
        <w:jc w:val="left"/>
        <w:rPr>
          <w:color w:val="000000"/>
          <w:szCs w:val="24"/>
        </w:rPr>
      </w:pPr>
      <w:r w:rsidRPr="00EE55F0">
        <w:rPr>
          <w:b/>
          <w:bCs/>
          <w:color w:val="000000"/>
          <w:szCs w:val="24"/>
        </w:rPr>
        <w:t>var</w:t>
      </w:r>
      <w:r w:rsidR="00E535D3">
        <w:rPr>
          <w:b/>
          <w:bCs/>
          <w:color w:val="000000"/>
          <w:szCs w:val="24"/>
        </w:rPr>
        <w:t xml:space="preserve"> </w:t>
      </w:r>
      <w:r w:rsidRPr="00EE55F0">
        <w:rPr>
          <w:color w:val="000000"/>
          <w:szCs w:val="24"/>
        </w:rPr>
        <w:t>x</w:t>
      </w:r>
      <w:proofErr w:type="gramStart"/>
      <w:r w:rsidRPr="00EE55F0">
        <w:rPr>
          <w:color w:val="000000"/>
          <w:szCs w:val="24"/>
        </w:rPr>
        <w:t>0,y</w:t>
      </w:r>
      <w:proofErr w:type="gramEnd"/>
      <w:r w:rsidRPr="00EE55F0">
        <w:rPr>
          <w:color w:val="000000"/>
          <w:szCs w:val="24"/>
        </w:rPr>
        <w:t>0:integer; // координаты начала координатных осей</w:t>
      </w:r>
    </w:p>
    <w:p w:rsidR="006E599E" w:rsidRPr="00EE55F0" w:rsidRDefault="006E599E" w:rsidP="00EE55F0">
      <w:pPr>
        <w:ind w:firstLine="0"/>
        <w:jc w:val="left"/>
        <w:rPr>
          <w:color w:val="000000"/>
          <w:szCs w:val="24"/>
        </w:rPr>
      </w:pPr>
      <w:proofErr w:type="gramStart"/>
      <w:r w:rsidRPr="00EE55F0">
        <w:rPr>
          <w:color w:val="000000"/>
          <w:szCs w:val="24"/>
        </w:rPr>
        <w:t>dx,dy</w:t>
      </w:r>
      <w:proofErr w:type="gramEnd"/>
      <w:r w:rsidRPr="00EE55F0">
        <w:rPr>
          <w:color w:val="000000"/>
          <w:szCs w:val="24"/>
        </w:rPr>
        <w:t>:integer; // шаг координатной сетки (в пикселах)</w:t>
      </w:r>
    </w:p>
    <w:p w:rsidR="006E599E" w:rsidRPr="00EE55F0" w:rsidRDefault="006E599E" w:rsidP="00EE55F0">
      <w:pPr>
        <w:ind w:firstLine="0"/>
        <w:jc w:val="left"/>
        <w:rPr>
          <w:color w:val="000000"/>
          <w:szCs w:val="24"/>
        </w:rPr>
      </w:pPr>
      <w:proofErr w:type="gramStart"/>
      <w:r w:rsidRPr="00EE55F0">
        <w:rPr>
          <w:color w:val="000000"/>
          <w:szCs w:val="24"/>
        </w:rPr>
        <w:t>h,w</w:t>
      </w:r>
      <w:proofErr w:type="gramEnd"/>
      <w:r w:rsidRPr="00EE55F0">
        <w:rPr>
          <w:color w:val="000000"/>
          <w:szCs w:val="24"/>
        </w:rPr>
        <w:t>:integer; // высота и ширина области вывода координатной сетки</w:t>
      </w:r>
    </w:p>
    <w:p w:rsidR="006E599E" w:rsidRPr="00EE55F0" w:rsidRDefault="006E599E" w:rsidP="00EE55F0">
      <w:pPr>
        <w:ind w:firstLine="0"/>
        <w:jc w:val="left"/>
        <w:rPr>
          <w:color w:val="000000"/>
          <w:szCs w:val="24"/>
        </w:rPr>
      </w:pPr>
      <w:proofErr w:type="gramStart"/>
      <w:r w:rsidRPr="00EE55F0">
        <w:rPr>
          <w:color w:val="000000"/>
          <w:szCs w:val="24"/>
        </w:rPr>
        <w:t>х,у</w:t>
      </w:r>
      <w:proofErr w:type="gramEnd"/>
      <w:r w:rsidRPr="00EE55F0">
        <w:rPr>
          <w:color w:val="000000"/>
          <w:szCs w:val="24"/>
        </w:rPr>
        <w:t>:integer;</w:t>
      </w:r>
    </w:p>
    <w:p w:rsidR="006E599E" w:rsidRPr="00EE55F0" w:rsidRDefault="006E599E" w:rsidP="00EE55F0">
      <w:pPr>
        <w:ind w:firstLine="0"/>
        <w:jc w:val="left"/>
        <w:rPr>
          <w:color w:val="000000"/>
          <w:szCs w:val="24"/>
        </w:rPr>
      </w:pPr>
      <w:proofErr w:type="gramStart"/>
      <w:r w:rsidRPr="00EE55F0">
        <w:rPr>
          <w:color w:val="000000"/>
          <w:szCs w:val="24"/>
        </w:rPr>
        <w:t>lx,ly</w:t>
      </w:r>
      <w:proofErr w:type="gramEnd"/>
      <w:r w:rsidRPr="00EE55F0">
        <w:rPr>
          <w:color w:val="000000"/>
          <w:szCs w:val="24"/>
        </w:rPr>
        <w:t>:real; // метки (оцифровка) линий сетки по X и Y</w:t>
      </w:r>
    </w:p>
    <w:p w:rsidR="006E599E" w:rsidRPr="00EE55F0" w:rsidRDefault="006E599E" w:rsidP="00EE55F0">
      <w:pPr>
        <w:ind w:firstLine="0"/>
        <w:jc w:val="left"/>
        <w:rPr>
          <w:color w:val="000000"/>
          <w:szCs w:val="24"/>
        </w:rPr>
      </w:pPr>
      <w:proofErr w:type="gramStart"/>
      <w:r w:rsidRPr="00EE55F0">
        <w:rPr>
          <w:color w:val="000000"/>
          <w:szCs w:val="24"/>
        </w:rPr>
        <w:t>dlx,dly</w:t>
      </w:r>
      <w:proofErr w:type="gramEnd"/>
      <w:r w:rsidRPr="00EE55F0">
        <w:rPr>
          <w:color w:val="000000"/>
          <w:szCs w:val="24"/>
        </w:rPr>
        <w:t>:real; // шаг меток (оцифровки) линий сетки по X и Y</w:t>
      </w:r>
    </w:p>
    <w:p w:rsidR="006E599E" w:rsidRPr="00EE55F0" w:rsidRDefault="006E599E" w:rsidP="00EE55F0">
      <w:pPr>
        <w:ind w:firstLine="0"/>
        <w:jc w:val="left"/>
        <w:rPr>
          <w:color w:val="000000"/>
          <w:szCs w:val="24"/>
        </w:rPr>
      </w:pPr>
      <w:proofErr w:type="gramStart"/>
      <w:r w:rsidRPr="00EE55F0">
        <w:rPr>
          <w:color w:val="000000"/>
          <w:szCs w:val="24"/>
        </w:rPr>
        <w:lastRenderedPageBreak/>
        <w:t>cross:integer</w:t>
      </w:r>
      <w:proofErr w:type="gramEnd"/>
      <w:r w:rsidRPr="00EE55F0">
        <w:rPr>
          <w:color w:val="000000"/>
          <w:szCs w:val="24"/>
        </w:rPr>
        <w:t>; // счетчик неоцифрованных линий сетки</w:t>
      </w:r>
    </w:p>
    <w:p w:rsidR="006E599E" w:rsidRPr="00EE55F0" w:rsidRDefault="006E599E" w:rsidP="00EE55F0">
      <w:pPr>
        <w:ind w:firstLine="0"/>
        <w:jc w:val="left"/>
        <w:rPr>
          <w:color w:val="000000"/>
          <w:szCs w:val="24"/>
        </w:rPr>
      </w:pPr>
      <w:proofErr w:type="gramStart"/>
      <w:r w:rsidRPr="00EE55F0">
        <w:rPr>
          <w:color w:val="000000"/>
          <w:szCs w:val="24"/>
        </w:rPr>
        <w:t>dcross:integer</w:t>
      </w:r>
      <w:proofErr w:type="gramEnd"/>
      <w:r w:rsidRPr="00EE55F0">
        <w:rPr>
          <w:color w:val="000000"/>
          <w:szCs w:val="24"/>
        </w:rPr>
        <w:t>;// количество неоцифрованных линий между оцифрованными</w:t>
      </w:r>
    </w:p>
    <w:p w:rsidR="006E599E" w:rsidRPr="00EE55F0" w:rsidRDefault="006E599E" w:rsidP="00EE55F0">
      <w:pPr>
        <w:ind w:firstLine="0"/>
        <w:jc w:val="left"/>
        <w:rPr>
          <w:color w:val="000000"/>
          <w:szCs w:val="24"/>
        </w:rPr>
      </w:pPr>
      <w:r w:rsidRPr="00EE55F0">
        <w:rPr>
          <w:b/>
          <w:bCs/>
          <w:color w:val="000000"/>
          <w:szCs w:val="24"/>
        </w:rPr>
        <w:t>begin</w:t>
      </w:r>
    </w:p>
    <w:p w:rsidR="006E599E" w:rsidRPr="00EE55F0" w:rsidRDefault="006E599E" w:rsidP="00EE55F0">
      <w:pPr>
        <w:ind w:firstLine="0"/>
        <w:jc w:val="left"/>
        <w:rPr>
          <w:color w:val="000000"/>
          <w:szCs w:val="24"/>
        </w:rPr>
      </w:pPr>
      <w:r w:rsidRPr="00EE55F0">
        <w:rPr>
          <w:color w:val="000000"/>
          <w:szCs w:val="24"/>
        </w:rPr>
        <w:t>х</w:t>
      </w:r>
      <w:proofErr w:type="gramStart"/>
      <w:r w:rsidRPr="00EE55F0">
        <w:rPr>
          <w:color w:val="000000"/>
          <w:szCs w:val="24"/>
        </w:rPr>
        <w:t>0:=</w:t>
      </w:r>
      <w:proofErr w:type="gramEnd"/>
      <w:r w:rsidRPr="00EE55F0">
        <w:rPr>
          <w:color w:val="000000"/>
          <w:szCs w:val="24"/>
        </w:rPr>
        <w:t>30; у0:=220; // оси начинаются в точке (40,250)</w:t>
      </w:r>
    </w:p>
    <w:p w:rsidR="006E599E" w:rsidRPr="00EE55F0" w:rsidRDefault="006E599E" w:rsidP="00EE55F0">
      <w:pPr>
        <w:ind w:firstLine="0"/>
        <w:jc w:val="left"/>
        <w:rPr>
          <w:color w:val="000000"/>
          <w:szCs w:val="24"/>
        </w:rPr>
      </w:pPr>
      <w:proofErr w:type="gramStart"/>
      <w:r w:rsidRPr="00EE55F0">
        <w:rPr>
          <w:color w:val="000000"/>
          <w:szCs w:val="24"/>
        </w:rPr>
        <w:t>dx:=</w:t>
      </w:r>
      <w:proofErr w:type="gramEnd"/>
      <w:r w:rsidRPr="00EE55F0">
        <w:rPr>
          <w:color w:val="000000"/>
          <w:szCs w:val="24"/>
        </w:rPr>
        <w:t>40; dy:=40; // шар координатной сетки 40 пикселов</w:t>
      </w:r>
    </w:p>
    <w:p w:rsidR="006E599E" w:rsidRPr="00EE55F0" w:rsidRDefault="006E599E" w:rsidP="00EE55F0">
      <w:pPr>
        <w:ind w:firstLine="0"/>
        <w:jc w:val="left"/>
        <w:rPr>
          <w:color w:val="000000"/>
          <w:szCs w:val="24"/>
        </w:rPr>
      </w:pPr>
      <w:proofErr w:type="gramStart"/>
      <w:r w:rsidRPr="00EE55F0">
        <w:rPr>
          <w:color w:val="000000"/>
          <w:szCs w:val="24"/>
        </w:rPr>
        <w:t>dcross:=</w:t>
      </w:r>
      <w:proofErr w:type="gramEnd"/>
      <w:r w:rsidRPr="00EE55F0">
        <w:rPr>
          <w:color w:val="000000"/>
          <w:szCs w:val="24"/>
        </w:rPr>
        <w:t>1; // помечать линии сетки X: 1 — каждую;</w:t>
      </w:r>
    </w:p>
    <w:p w:rsidR="006E599E" w:rsidRPr="00EE55F0" w:rsidRDefault="006E599E" w:rsidP="00EE55F0">
      <w:pPr>
        <w:ind w:firstLine="0"/>
        <w:jc w:val="left"/>
        <w:rPr>
          <w:color w:val="000000"/>
          <w:szCs w:val="24"/>
        </w:rPr>
      </w:pPr>
      <w:r w:rsidRPr="00EE55F0">
        <w:rPr>
          <w:color w:val="000000"/>
          <w:szCs w:val="24"/>
        </w:rPr>
        <w:t>// 2 — через одну;</w:t>
      </w:r>
    </w:p>
    <w:p w:rsidR="006E599E" w:rsidRPr="00EE55F0" w:rsidRDefault="006E599E" w:rsidP="00EE55F0">
      <w:pPr>
        <w:ind w:firstLine="0"/>
        <w:jc w:val="left"/>
        <w:rPr>
          <w:color w:val="000000"/>
          <w:szCs w:val="24"/>
        </w:rPr>
      </w:pPr>
      <w:r w:rsidRPr="00EE55F0">
        <w:rPr>
          <w:color w:val="000000"/>
          <w:szCs w:val="24"/>
        </w:rPr>
        <w:t>// 3 — через две;</w:t>
      </w:r>
    </w:p>
    <w:p w:rsidR="006E599E" w:rsidRPr="00EE55F0" w:rsidRDefault="006E599E" w:rsidP="00EE55F0">
      <w:pPr>
        <w:ind w:firstLine="0"/>
        <w:jc w:val="left"/>
        <w:rPr>
          <w:color w:val="000000"/>
          <w:szCs w:val="24"/>
        </w:rPr>
      </w:pPr>
      <w:proofErr w:type="gramStart"/>
      <w:r w:rsidRPr="00EE55F0">
        <w:rPr>
          <w:color w:val="000000"/>
          <w:szCs w:val="24"/>
        </w:rPr>
        <w:t>dlx:=</w:t>
      </w:r>
      <w:proofErr w:type="gramEnd"/>
      <w:r w:rsidRPr="00EE55F0">
        <w:rPr>
          <w:color w:val="000000"/>
          <w:szCs w:val="24"/>
        </w:rPr>
        <w:t>0.5; // шаг меток оси X</w:t>
      </w:r>
    </w:p>
    <w:p w:rsidR="006E599E" w:rsidRPr="00EE55F0" w:rsidRDefault="006E599E" w:rsidP="00EE55F0">
      <w:pPr>
        <w:ind w:firstLine="0"/>
        <w:jc w:val="left"/>
        <w:rPr>
          <w:color w:val="000000"/>
          <w:szCs w:val="24"/>
        </w:rPr>
      </w:pPr>
      <w:proofErr w:type="gramStart"/>
      <w:r w:rsidRPr="00EE55F0">
        <w:rPr>
          <w:color w:val="000000"/>
          <w:szCs w:val="24"/>
        </w:rPr>
        <w:t>dly:=</w:t>
      </w:r>
      <w:proofErr w:type="gramEnd"/>
      <w:r w:rsidRPr="00EE55F0">
        <w:rPr>
          <w:color w:val="000000"/>
          <w:szCs w:val="24"/>
        </w:rPr>
        <w:t>1.0; // шаг меток оси Y, метками будут: 1, 2, 3 и т. д.</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h:=</w:t>
      </w:r>
      <w:proofErr w:type="gramEnd"/>
      <w:r w:rsidRPr="00EE55F0">
        <w:rPr>
          <w:color w:val="000000"/>
          <w:szCs w:val="24"/>
          <w:lang w:val="en-US"/>
        </w:rPr>
        <w:t>200; w:=300;</w:t>
      </w:r>
    </w:p>
    <w:p w:rsidR="006E599E" w:rsidRPr="00EE55F0" w:rsidRDefault="006E599E" w:rsidP="00EE55F0">
      <w:pPr>
        <w:ind w:firstLine="0"/>
        <w:jc w:val="left"/>
        <w:rPr>
          <w:color w:val="000000"/>
          <w:szCs w:val="24"/>
          <w:lang w:val="en-US"/>
        </w:rPr>
      </w:pPr>
      <w:r w:rsidRPr="00EE55F0">
        <w:rPr>
          <w:b/>
          <w:bCs/>
          <w:color w:val="000000"/>
          <w:szCs w:val="24"/>
          <w:lang w:val="en-US"/>
        </w:rPr>
        <w:t>with </w:t>
      </w:r>
      <w:proofErr w:type="gramStart"/>
      <w:r w:rsidRPr="00EE55F0">
        <w:rPr>
          <w:color w:val="000000"/>
          <w:szCs w:val="24"/>
          <w:lang w:val="en-US"/>
        </w:rPr>
        <w:t>forml.Canvas</w:t>
      </w:r>
      <w:proofErr w:type="gramEnd"/>
      <w:r w:rsidRPr="00EE55F0">
        <w:rPr>
          <w:color w:val="000000"/>
          <w:szCs w:val="24"/>
          <w:lang w:val="en-US"/>
        </w:rPr>
        <w:t> </w:t>
      </w:r>
      <w:r w:rsidRPr="00EE55F0">
        <w:rPr>
          <w:b/>
          <w:bCs/>
          <w:color w:val="000000"/>
          <w:szCs w:val="24"/>
          <w:lang w:val="en-US"/>
        </w:rPr>
        <w:t>do begin</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cross:=</w:t>
      </w:r>
      <w:proofErr w:type="gramEnd"/>
      <w:r w:rsidRPr="00EE55F0">
        <w:rPr>
          <w:color w:val="000000"/>
          <w:szCs w:val="24"/>
          <w:lang w:val="en-US"/>
        </w:rPr>
        <w:t>dcross;</w:t>
      </w:r>
    </w:p>
    <w:p w:rsidR="006E599E" w:rsidRPr="00EE55F0" w:rsidRDefault="006E599E" w:rsidP="00EE55F0">
      <w:pPr>
        <w:ind w:firstLine="0"/>
        <w:jc w:val="left"/>
        <w:rPr>
          <w:color w:val="000000"/>
          <w:szCs w:val="24"/>
          <w:lang w:val="en-US"/>
        </w:rPr>
      </w:pPr>
      <w:r w:rsidRPr="00EE55F0">
        <w:rPr>
          <w:color w:val="000000"/>
          <w:szCs w:val="24"/>
          <w:lang w:val="en-US"/>
        </w:rPr>
        <w:t>MoveTo(x</w:t>
      </w:r>
      <w:proofErr w:type="gramStart"/>
      <w:r w:rsidRPr="00EE55F0">
        <w:rPr>
          <w:color w:val="000000"/>
          <w:szCs w:val="24"/>
          <w:lang w:val="en-US"/>
        </w:rPr>
        <w:t>0,v</w:t>
      </w:r>
      <w:proofErr w:type="gramEnd"/>
      <w:r w:rsidRPr="00EE55F0">
        <w:rPr>
          <w:color w:val="000000"/>
          <w:szCs w:val="24"/>
          <w:lang w:val="en-US"/>
        </w:rPr>
        <w:t xml:space="preserve">0); LineTo(x0,y0-h); // </w:t>
      </w:r>
      <w:r w:rsidRPr="00EE55F0">
        <w:rPr>
          <w:color w:val="000000"/>
          <w:szCs w:val="24"/>
        </w:rPr>
        <w:t>ось</w:t>
      </w:r>
      <w:r w:rsidRPr="00EE55F0">
        <w:rPr>
          <w:color w:val="000000"/>
          <w:szCs w:val="24"/>
          <w:lang w:val="en-US"/>
        </w:rPr>
        <w:t xml:space="preserve"> X</w:t>
      </w:r>
    </w:p>
    <w:p w:rsidR="006E599E" w:rsidRPr="00EE55F0" w:rsidRDefault="006E599E" w:rsidP="00EE55F0">
      <w:pPr>
        <w:ind w:firstLine="0"/>
        <w:jc w:val="left"/>
        <w:rPr>
          <w:color w:val="000000"/>
          <w:szCs w:val="24"/>
          <w:lang w:val="en-US"/>
        </w:rPr>
      </w:pPr>
      <w:r w:rsidRPr="00EE55F0">
        <w:rPr>
          <w:color w:val="000000"/>
          <w:szCs w:val="24"/>
          <w:lang w:val="en-US"/>
        </w:rPr>
        <w:t>MoveTo(x</w:t>
      </w:r>
      <w:proofErr w:type="gramStart"/>
      <w:r w:rsidRPr="00EE55F0">
        <w:rPr>
          <w:color w:val="000000"/>
          <w:szCs w:val="24"/>
          <w:lang w:val="en-US"/>
        </w:rPr>
        <w:t>0,y</w:t>
      </w:r>
      <w:proofErr w:type="gramEnd"/>
      <w:r w:rsidRPr="00EE55F0">
        <w:rPr>
          <w:color w:val="000000"/>
          <w:szCs w:val="24"/>
          <w:lang w:val="en-US"/>
        </w:rPr>
        <w:t xml:space="preserve">0); LineTo(x0+w, y0); // </w:t>
      </w:r>
      <w:r w:rsidRPr="00EE55F0">
        <w:rPr>
          <w:color w:val="000000"/>
          <w:szCs w:val="24"/>
        </w:rPr>
        <w:t>ось</w:t>
      </w:r>
      <w:r w:rsidRPr="00EE55F0">
        <w:rPr>
          <w:color w:val="000000"/>
          <w:szCs w:val="24"/>
          <w:lang w:val="en-US"/>
        </w:rPr>
        <w:t xml:space="preserve"> Y</w:t>
      </w:r>
    </w:p>
    <w:p w:rsidR="006E599E" w:rsidRPr="00EE55F0" w:rsidRDefault="006E599E" w:rsidP="00EE55F0">
      <w:pPr>
        <w:ind w:firstLine="0"/>
        <w:jc w:val="left"/>
        <w:rPr>
          <w:color w:val="000000"/>
          <w:szCs w:val="24"/>
        </w:rPr>
      </w:pPr>
      <w:r w:rsidRPr="00EE55F0">
        <w:rPr>
          <w:color w:val="000000"/>
          <w:szCs w:val="24"/>
        </w:rPr>
        <w:t>// засечки, сетка и оцифровка по оси X</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x:=</w:t>
      </w:r>
      <w:proofErr w:type="gramEnd"/>
      <w:r w:rsidRPr="00EE55F0">
        <w:rPr>
          <w:color w:val="000000"/>
          <w:szCs w:val="24"/>
          <w:lang w:val="en-US"/>
        </w:rPr>
        <w:t>x0+dx;</w:t>
      </w:r>
      <w:r w:rsidR="00D259F6" w:rsidRPr="00EF6E20">
        <w:rPr>
          <w:color w:val="000000"/>
          <w:szCs w:val="24"/>
          <w:lang w:val="en-US"/>
        </w:rPr>
        <w:t xml:space="preserve"> </w:t>
      </w:r>
      <w:r w:rsidRPr="00EE55F0">
        <w:rPr>
          <w:color w:val="000000"/>
          <w:szCs w:val="24"/>
          <w:lang w:val="en-US"/>
        </w:rPr>
        <w:t>lx:=dlx;</w:t>
      </w:r>
    </w:p>
    <w:p w:rsidR="006E599E" w:rsidRPr="00EE55F0" w:rsidRDefault="006E599E" w:rsidP="00EE55F0">
      <w:pPr>
        <w:ind w:firstLine="0"/>
        <w:jc w:val="left"/>
        <w:rPr>
          <w:color w:val="000000"/>
          <w:szCs w:val="24"/>
          <w:lang w:val="en-US"/>
        </w:rPr>
      </w:pPr>
      <w:r w:rsidRPr="00EE55F0">
        <w:rPr>
          <w:b/>
          <w:bCs/>
          <w:color w:val="000000"/>
          <w:szCs w:val="24"/>
          <w:lang w:val="en-US"/>
        </w:rPr>
        <w:t>repeat</w:t>
      </w:r>
    </w:p>
    <w:p w:rsidR="006E599E" w:rsidRPr="00EE55F0" w:rsidRDefault="006E599E" w:rsidP="00EE55F0">
      <w:pPr>
        <w:ind w:firstLine="0"/>
        <w:jc w:val="left"/>
        <w:rPr>
          <w:color w:val="000000"/>
          <w:szCs w:val="24"/>
          <w:lang w:val="en-US"/>
        </w:rPr>
      </w:pPr>
      <w:r w:rsidRPr="00EE55F0">
        <w:rPr>
          <w:color w:val="000000"/>
          <w:szCs w:val="24"/>
          <w:lang w:val="en-US"/>
        </w:rPr>
        <w:t>MoveTo(</w:t>
      </w:r>
      <w:proofErr w:type="gramStart"/>
      <w:r w:rsidRPr="00EE55F0">
        <w:rPr>
          <w:color w:val="000000"/>
          <w:szCs w:val="24"/>
          <w:lang w:val="en-US"/>
        </w:rPr>
        <w:t>x,y</w:t>
      </w:r>
      <w:proofErr w:type="gramEnd"/>
      <w:r w:rsidRPr="00EE55F0">
        <w:rPr>
          <w:color w:val="000000"/>
          <w:szCs w:val="24"/>
          <w:lang w:val="en-US"/>
        </w:rPr>
        <w:t xml:space="preserve">0-3);LineTo(x,yO+3); // </w:t>
      </w:r>
      <w:r w:rsidRPr="00EE55F0">
        <w:rPr>
          <w:color w:val="000000"/>
          <w:szCs w:val="24"/>
        </w:rPr>
        <w:t>засечка</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cross:=</w:t>
      </w:r>
      <w:proofErr w:type="gramEnd"/>
      <w:r w:rsidRPr="00EE55F0">
        <w:rPr>
          <w:color w:val="000000"/>
          <w:szCs w:val="24"/>
          <w:lang w:val="en-US"/>
        </w:rPr>
        <w:t>cross-l;</w:t>
      </w:r>
    </w:p>
    <w:p w:rsidR="006E599E" w:rsidRPr="00EE55F0" w:rsidRDefault="006E599E" w:rsidP="00EE55F0">
      <w:pPr>
        <w:ind w:firstLine="0"/>
        <w:jc w:val="left"/>
        <w:rPr>
          <w:color w:val="000000"/>
          <w:szCs w:val="24"/>
          <w:lang w:val="en-US"/>
        </w:rPr>
      </w:pPr>
      <w:r w:rsidRPr="00EE55F0">
        <w:rPr>
          <w:color w:val="000000"/>
          <w:szCs w:val="24"/>
          <w:lang w:val="en-US"/>
        </w:rPr>
        <w:t>if cross = 0 </w:t>
      </w:r>
      <w:r w:rsidRPr="00EE55F0">
        <w:rPr>
          <w:b/>
          <w:bCs/>
          <w:color w:val="000000"/>
          <w:szCs w:val="24"/>
          <w:lang w:val="en-US"/>
        </w:rPr>
        <w:t>then </w:t>
      </w:r>
      <w:r w:rsidRPr="00EE55F0">
        <w:rPr>
          <w:color w:val="000000"/>
          <w:szCs w:val="24"/>
          <w:lang w:val="en-US"/>
        </w:rPr>
        <w:t xml:space="preserve">// </w:t>
      </w:r>
      <w:r w:rsidRPr="00EE55F0">
        <w:rPr>
          <w:color w:val="000000"/>
          <w:szCs w:val="24"/>
        </w:rPr>
        <w:t>оцифровка</w:t>
      </w:r>
    </w:p>
    <w:p w:rsidR="006E599E" w:rsidRPr="00EE55F0" w:rsidRDefault="006E599E" w:rsidP="00EE55F0">
      <w:pPr>
        <w:ind w:firstLine="0"/>
        <w:jc w:val="left"/>
        <w:rPr>
          <w:color w:val="000000"/>
          <w:szCs w:val="24"/>
          <w:lang w:val="en-US"/>
        </w:rPr>
      </w:pPr>
      <w:r w:rsidRPr="00EE55F0">
        <w:rPr>
          <w:b/>
          <w:bCs/>
          <w:color w:val="000000"/>
          <w:szCs w:val="24"/>
          <w:lang w:val="en-US"/>
        </w:rPr>
        <w:t>begin</w:t>
      </w:r>
    </w:p>
    <w:p w:rsidR="006E599E" w:rsidRPr="00EE55F0" w:rsidRDefault="006E599E" w:rsidP="00EE55F0">
      <w:pPr>
        <w:ind w:firstLine="0"/>
        <w:jc w:val="left"/>
        <w:rPr>
          <w:color w:val="000000"/>
          <w:szCs w:val="24"/>
          <w:lang w:val="en-US"/>
        </w:rPr>
      </w:pPr>
      <w:r w:rsidRPr="00EE55F0">
        <w:rPr>
          <w:color w:val="000000"/>
          <w:szCs w:val="24"/>
          <w:lang w:val="en-US"/>
        </w:rPr>
        <w:t>TextOut(x-</w:t>
      </w:r>
      <w:proofErr w:type="gramStart"/>
      <w:r w:rsidRPr="00EE55F0">
        <w:rPr>
          <w:color w:val="000000"/>
          <w:szCs w:val="24"/>
          <w:lang w:val="en-US"/>
        </w:rPr>
        <w:t>8,y</w:t>
      </w:r>
      <w:proofErr w:type="gramEnd"/>
      <w:r w:rsidRPr="00EE55F0">
        <w:rPr>
          <w:color w:val="000000"/>
          <w:szCs w:val="24"/>
          <w:lang w:val="en-US"/>
        </w:rPr>
        <w:t>0+5,FloatToStr(lx));</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cross:=</w:t>
      </w:r>
      <w:proofErr w:type="gramEnd"/>
      <w:r w:rsidRPr="00EE55F0">
        <w:rPr>
          <w:color w:val="000000"/>
          <w:szCs w:val="24"/>
          <w:lang w:val="en-US"/>
        </w:rPr>
        <w:t>dcross ; end;</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Pen.Style:=</w:t>
      </w:r>
      <w:proofErr w:type="gramEnd"/>
      <w:r w:rsidRPr="00EE55F0">
        <w:rPr>
          <w:color w:val="000000"/>
          <w:szCs w:val="24"/>
          <w:lang w:val="en-US"/>
        </w:rPr>
        <w:t>psDot;</w:t>
      </w:r>
    </w:p>
    <w:p w:rsidR="006E599E" w:rsidRPr="00EE55F0" w:rsidRDefault="006E599E" w:rsidP="00EE55F0">
      <w:pPr>
        <w:ind w:firstLine="0"/>
        <w:jc w:val="left"/>
        <w:rPr>
          <w:color w:val="000000"/>
          <w:szCs w:val="24"/>
          <w:lang w:val="en-US"/>
        </w:rPr>
      </w:pPr>
      <w:r w:rsidRPr="00EE55F0">
        <w:rPr>
          <w:color w:val="000000"/>
          <w:szCs w:val="24"/>
          <w:lang w:val="en-US"/>
        </w:rPr>
        <w:t>MoveTo(</w:t>
      </w:r>
      <w:proofErr w:type="gramStart"/>
      <w:r w:rsidRPr="00EE55F0">
        <w:rPr>
          <w:color w:val="000000"/>
          <w:szCs w:val="24"/>
          <w:lang w:val="en-US"/>
        </w:rPr>
        <w:t>x,y</w:t>
      </w:r>
      <w:proofErr w:type="gramEnd"/>
      <w:r w:rsidRPr="00EE55F0">
        <w:rPr>
          <w:color w:val="000000"/>
          <w:szCs w:val="24"/>
          <w:lang w:val="en-US"/>
        </w:rPr>
        <w:t xml:space="preserve">0-3);LineTo(x,y0-h); // </w:t>
      </w:r>
      <w:r w:rsidRPr="00EE55F0">
        <w:rPr>
          <w:color w:val="000000"/>
          <w:szCs w:val="24"/>
        </w:rPr>
        <w:t>линия</w:t>
      </w:r>
      <w:r w:rsidRPr="00EE55F0">
        <w:rPr>
          <w:color w:val="000000"/>
          <w:szCs w:val="24"/>
          <w:lang w:val="en-US"/>
        </w:rPr>
        <w:t xml:space="preserve"> </w:t>
      </w:r>
      <w:r w:rsidRPr="00EE55F0">
        <w:rPr>
          <w:color w:val="000000"/>
          <w:szCs w:val="24"/>
        </w:rPr>
        <w:t>сетки</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Pen.Style:=</w:t>
      </w:r>
      <w:proofErr w:type="gramEnd"/>
      <w:r w:rsidRPr="00EE55F0">
        <w:rPr>
          <w:color w:val="000000"/>
          <w:szCs w:val="24"/>
          <w:lang w:val="en-US"/>
        </w:rPr>
        <w:t>psSolid;</w:t>
      </w:r>
      <w:r w:rsidR="00E535D3" w:rsidRPr="00E535D3">
        <w:rPr>
          <w:color w:val="000000"/>
          <w:szCs w:val="24"/>
          <w:lang w:val="en-US"/>
        </w:rPr>
        <w:t xml:space="preserve"> </w:t>
      </w:r>
      <w:r w:rsidRPr="00EE55F0">
        <w:rPr>
          <w:color w:val="000000"/>
          <w:szCs w:val="24"/>
          <w:lang w:val="en-US"/>
        </w:rPr>
        <w:t>lx:=lx+dlx;</w:t>
      </w:r>
      <w:r w:rsidR="00D259F6" w:rsidRPr="00D259F6">
        <w:rPr>
          <w:color w:val="000000"/>
          <w:szCs w:val="24"/>
          <w:lang w:val="en-US"/>
        </w:rPr>
        <w:t xml:space="preserve"> </w:t>
      </w:r>
      <w:r w:rsidRPr="00EE55F0">
        <w:rPr>
          <w:color w:val="000000"/>
          <w:szCs w:val="24"/>
          <w:lang w:val="en-US"/>
        </w:rPr>
        <w:t>x:=x+dx;</w:t>
      </w:r>
    </w:p>
    <w:p w:rsidR="006E599E" w:rsidRPr="00EF6E20" w:rsidRDefault="006E599E" w:rsidP="00EE55F0">
      <w:pPr>
        <w:ind w:firstLine="0"/>
        <w:jc w:val="left"/>
        <w:rPr>
          <w:color w:val="000000"/>
          <w:szCs w:val="24"/>
        </w:rPr>
      </w:pPr>
      <w:r w:rsidRPr="00EE55F0">
        <w:rPr>
          <w:color w:val="000000"/>
          <w:szCs w:val="24"/>
          <w:lang w:val="en-US"/>
        </w:rPr>
        <w:t>until</w:t>
      </w:r>
      <w:r w:rsidRPr="00EF6E20">
        <w:rPr>
          <w:color w:val="000000"/>
          <w:szCs w:val="24"/>
        </w:rPr>
        <w:t xml:space="preserve"> (</w:t>
      </w:r>
      <w:r w:rsidRPr="00EE55F0">
        <w:rPr>
          <w:color w:val="000000"/>
          <w:szCs w:val="24"/>
          <w:lang w:val="en-US"/>
        </w:rPr>
        <w:t>x</w:t>
      </w:r>
      <w:r w:rsidRPr="00EF6E20">
        <w:rPr>
          <w:color w:val="000000"/>
          <w:szCs w:val="24"/>
        </w:rPr>
        <w:t>&gt;</w:t>
      </w:r>
      <w:r w:rsidRPr="00EE55F0">
        <w:rPr>
          <w:color w:val="000000"/>
          <w:szCs w:val="24"/>
          <w:lang w:val="en-US"/>
        </w:rPr>
        <w:t>x</w:t>
      </w:r>
      <w:r w:rsidRPr="00EF6E20">
        <w:rPr>
          <w:color w:val="000000"/>
          <w:szCs w:val="24"/>
        </w:rPr>
        <w:t>0+</w:t>
      </w:r>
      <w:r w:rsidRPr="00EE55F0">
        <w:rPr>
          <w:color w:val="000000"/>
          <w:szCs w:val="24"/>
          <w:lang w:val="en-US"/>
        </w:rPr>
        <w:t>w</w:t>
      </w:r>
      <w:r w:rsidRPr="00EF6E20">
        <w:rPr>
          <w:color w:val="000000"/>
          <w:szCs w:val="24"/>
        </w:rPr>
        <w:t>);</w:t>
      </w:r>
    </w:p>
    <w:p w:rsidR="006E599E" w:rsidRPr="00EE55F0" w:rsidRDefault="006E599E" w:rsidP="00EE55F0">
      <w:pPr>
        <w:ind w:firstLine="0"/>
        <w:jc w:val="left"/>
        <w:rPr>
          <w:color w:val="000000"/>
          <w:szCs w:val="24"/>
        </w:rPr>
      </w:pPr>
      <w:r w:rsidRPr="00EE55F0">
        <w:rPr>
          <w:color w:val="000000"/>
          <w:szCs w:val="24"/>
        </w:rPr>
        <w:t>// засечки, сетка и оцифровка по оси Y</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y:=</w:t>
      </w:r>
      <w:proofErr w:type="gramEnd"/>
      <w:r w:rsidRPr="00EE55F0">
        <w:rPr>
          <w:color w:val="000000"/>
          <w:szCs w:val="24"/>
          <w:lang w:val="en-US"/>
        </w:rPr>
        <w:t>y0-dy;</w:t>
      </w:r>
      <w:r w:rsidR="00D259F6" w:rsidRPr="00EF6E20">
        <w:rPr>
          <w:color w:val="000000"/>
          <w:szCs w:val="24"/>
          <w:lang w:val="en-US"/>
        </w:rPr>
        <w:t xml:space="preserve"> </w:t>
      </w:r>
      <w:r w:rsidRPr="00EE55F0">
        <w:rPr>
          <w:color w:val="000000"/>
          <w:szCs w:val="24"/>
          <w:lang w:val="en-US"/>
        </w:rPr>
        <w:t>ly:=dly;</w:t>
      </w:r>
    </w:p>
    <w:p w:rsidR="006E599E" w:rsidRPr="00EE55F0" w:rsidRDefault="006E599E" w:rsidP="00EE55F0">
      <w:pPr>
        <w:ind w:firstLine="0"/>
        <w:jc w:val="left"/>
        <w:rPr>
          <w:color w:val="000000"/>
          <w:szCs w:val="24"/>
          <w:lang w:val="en-US"/>
        </w:rPr>
      </w:pPr>
      <w:r w:rsidRPr="00EE55F0">
        <w:rPr>
          <w:b/>
          <w:bCs/>
          <w:color w:val="000000"/>
          <w:szCs w:val="24"/>
          <w:lang w:val="en-US"/>
        </w:rPr>
        <w:t>repeat</w:t>
      </w:r>
    </w:p>
    <w:p w:rsidR="006E599E" w:rsidRPr="00EE55F0" w:rsidRDefault="006E599E" w:rsidP="00EE55F0">
      <w:pPr>
        <w:ind w:firstLine="0"/>
        <w:jc w:val="left"/>
        <w:rPr>
          <w:color w:val="000000"/>
          <w:szCs w:val="24"/>
        </w:rPr>
      </w:pPr>
      <w:r w:rsidRPr="00EE55F0">
        <w:rPr>
          <w:color w:val="000000"/>
          <w:szCs w:val="24"/>
        </w:rPr>
        <w:t>MoveTo(х0-</w:t>
      </w:r>
      <w:proofErr w:type="gramStart"/>
      <w:r w:rsidRPr="00EE55F0">
        <w:rPr>
          <w:color w:val="000000"/>
          <w:szCs w:val="24"/>
        </w:rPr>
        <w:t>3,у</w:t>
      </w:r>
      <w:proofErr w:type="gramEnd"/>
      <w:r w:rsidRPr="00EE55F0">
        <w:rPr>
          <w:color w:val="000000"/>
          <w:szCs w:val="24"/>
        </w:rPr>
        <w:t>);LineTo(х0+3,у); // засечка</w:t>
      </w:r>
    </w:p>
    <w:p w:rsidR="006E599E" w:rsidRPr="00EE55F0" w:rsidRDefault="006E599E" w:rsidP="00EE55F0">
      <w:pPr>
        <w:ind w:firstLine="0"/>
        <w:jc w:val="left"/>
        <w:rPr>
          <w:color w:val="000000"/>
          <w:szCs w:val="24"/>
        </w:rPr>
      </w:pPr>
      <w:r w:rsidRPr="00EE55F0">
        <w:rPr>
          <w:color w:val="000000"/>
          <w:szCs w:val="24"/>
        </w:rPr>
        <w:t>TextOut(х0-</w:t>
      </w:r>
      <w:proofErr w:type="gramStart"/>
      <w:r w:rsidRPr="00EE55F0">
        <w:rPr>
          <w:color w:val="000000"/>
          <w:szCs w:val="24"/>
        </w:rPr>
        <w:t>20,у</w:t>
      </w:r>
      <w:proofErr w:type="gramEnd"/>
      <w:r w:rsidRPr="00EE55F0">
        <w:rPr>
          <w:color w:val="000000"/>
          <w:szCs w:val="24"/>
        </w:rPr>
        <w:t>,FloatToStr(1у)); // оцифровка</w:t>
      </w:r>
    </w:p>
    <w:p w:rsidR="006E599E" w:rsidRPr="00EE55F0" w:rsidRDefault="006E599E" w:rsidP="00EE55F0">
      <w:pPr>
        <w:ind w:firstLine="0"/>
        <w:jc w:val="left"/>
        <w:rPr>
          <w:color w:val="000000"/>
          <w:szCs w:val="24"/>
        </w:rPr>
      </w:pPr>
      <w:proofErr w:type="gramStart"/>
      <w:r w:rsidRPr="00EE55F0">
        <w:rPr>
          <w:color w:val="000000"/>
          <w:szCs w:val="24"/>
        </w:rPr>
        <w:t>Pen.Style:=</w:t>
      </w:r>
      <w:proofErr w:type="gramEnd"/>
      <w:r w:rsidRPr="00EE55F0">
        <w:rPr>
          <w:color w:val="000000"/>
          <w:szCs w:val="24"/>
        </w:rPr>
        <w:t>psDot;</w:t>
      </w:r>
    </w:p>
    <w:p w:rsidR="006E599E" w:rsidRPr="00EE55F0" w:rsidRDefault="006E599E" w:rsidP="00EE55F0">
      <w:pPr>
        <w:ind w:firstLine="0"/>
        <w:jc w:val="left"/>
        <w:rPr>
          <w:color w:val="000000"/>
          <w:szCs w:val="24"/>
        </w:rPr>
      </w:pPr>
      <w:r w:rsidRPr="00EE55F0">
        <w:rPr>
          <w:color w:val="000000"/>
          <w:szCs w:val="24"/>
        </w:rPr>
        <w:t>MoveTo(х0+</w:t>
      </w:r>
      <w:proofErr w:type="gramStart"/>
      <w:r w:rsidRPr="00EE55F0">
        <w:rPr>
          <w:color w:val="000000"/>
          <w:szCs w:val="24"/>
        </w:rPr>
        <w:t>3,у</w:t>
      </w:r>
      <w:proofErr w:type="gramEnd"/>
      <w:r w:rsidRPr="00EE55F0">
        <w:rPr>
          <w:color w:val="000000"/>
          <w:szCs w:val="24"/>
        </w:rPr>
        <w:t>); LineTo(x0+w,у); // линия сетки</w:t>
      </w:r>
    </w:p>
    <w:p w:rsidR="00E535D3" w:rsidRDefault="006E599E" w:rsidP="00EE55F0">
      <w:pPr>
        <w:ind w:firstLine="0"/>
        <w:jc w:val="left"/>
        <w:rPr>
          <w:color w:val="000000"/>
          <w:szCs w:val="24"/>
          <w:lang w:val="en-US"/>
        </w:rPr>
      </w:pPr>
      <w:proofErr w:type="gramStart"/>
      <w:r w:rsidRPr="00EE55F0">
        <w:rPr>
          <w:color w:val="000000"/>
          <w:szCs w:val="24"/>
          <w:lang w:val="en-US"/>
        </w:rPr>
        <w:t>Pen.Style:=</w:t>
      </w:r>
      <w:proofErr w:type="gramEnd"/>
      <w:r w:rsidRPr="00EE55F0">
        <w:rPr>
          <w:color w:val="000000"/>
          <w:szCs w:val="24"/>
          <w:lang w:val="en-US"/>
        </w:rPr>
        <w:t>psSolid;</w:t>
      </w:r>
      <w:r w:rsidR="00E535D3" w:rsidRPr="00E535D3">
        <w:rPr>
          <w:color w:val="000000"/>
          <w:szCs w:val="24"/>
          <w:lang w:val="en-US"/>
        </w:rPr>
        <w:t xml:space="preserve"> </w:t>
      </w:r>
      <w:r w:rsidRPr="00EE55F0">
        <w:rPr>
          <w:color w:val="000000"/>
          <w:szCs w:val="24"/>
          <w:lang w:val="en-US"/>
        </w:rPr>
        <w:t>y:=y-dy;</w:t>
      </w:r>
      <w:r w:rsidR="00D259F6" w:rsidRPr="00D259F6">
        <w:rPr>
          <w:color w:val="000000"/>
          <w:szCs w:val="24"/>
          <w:lang w:val="en-US"/>
        </w:rPr>
        <w:t xml:space="preserve"> </w:t>
      </w:r>
      <w:r w:rsidRPr="00EE55F0">
        <w:rPr>
          <w:color w:val="000000"/>
          <w:szCs w:val="24"/>
          <w:lang w:val="en-US"/>
        </w:rPr>
        <w:t xml:space="preserve">ly:=ly+dly; </w:t>
      </w:r>
    </w:p>
    <w:p w:rsidR="006E599E" w:rsidRPr="00EE55F0" w:rsidRDefault="006E599E" w:rsidP="00EE55F0">
      <w:pPr>
        <w:ind w:firstLine="0"/>
        <w:jc w:val="left"/>
        <w:rPr>
          <w:color w:val="000000"/>
          <w:szCs w:val="24"/>
          <w:lang w:val="en-US"/>
        </w:rPr>
      </w:pPr>
      <w:r w:rsidRPr="00EE55F0">
        <w:rPr>
          <w:color w:val="000000"/>
          <w:szCs w:val="24"/>
          <w:lang w:val="en-US"/>
        </w:rPr>
        <w:t>until (y&lt;y0-h);</w:t>
      </w:r>
    </w:p>
    <w:p w:rsidR="006E599E" w:rsidRPr="00C716AF" w:rsidRDefault="006E599E" w:rsidP="00EE55F0">
      <w:pPr>
        <w:ind w:firstLine="0"/>
        <w:jc w:val="left"/>
        <w:rPr>
          <w:color w:val="000000"/>
          <w:szCs w:val="24"/>
          <w:lang w:val="en-US"/>
        </w:rPr>
      </w:pPr>
      <w:proofErr w:type="gramStart"/>
      <w:r w:rsidRPr="00C716AF">
        <w:rPr>
          <w:b/>
          <w:bCs/>
          <w:color w:val="000000"/>
          <w:szCs w:val="24"/>
          <w:lang w:val="en-US"/>
        </w:rPr>
        <w:t>end;end</w:t>
      </w:r>
      <w:proofErr w:type="gramEnd"/>
      <w:r w:rsidRPr="00C716AF">
        <w:rPr>
          <w:b/>
          <w:bCs/>
          <w:color w:val="000000"/>
          <w:szCs w:val="24"/>
          <w:lang w:val="en-US"/>
        </w:rPr>
        <w:t>;</w:t>
      </w:r>
    </w:p>
    <w:p w:rsidR="006E599E" w:rsidRPr="00912E10" w:rsidRDefault="006E599E" w:rsidP="00EE55F0">
      <w:pPr>
        <w:ind w:firstLine="0"/>
        <w:jc w:val="left"/>
        <w:rPr>
          <w:color w:val="000000"/>
          <w:szCs w:val="24"/>
          <w:lang w:val="en-US"/>
        </w:rPr>
      </w:pPr>
      <w:r w:rsidRPr="00912E10">
        <w:rPr>
          <w:b/>
          <w:bCs/>
          <w:color w:val="000000"/>
          <w:szCs w:val="24"/>
          <w:lang w:val="en-US"/>
        </w:rPr>
        <w:t>end.</w:t>
      </w:r>
    </w:p>
    <w:p w:rsidR="006E599E" w:rsidRPr="00EE55F0" w:rsidRDefault="006E599E" w:rsidP="00D259F6">
      <w:pPr>
        <w:rPr>
          <w:color w:val="000000"/>
          <w:szCs w:val="24"/>
        </w:rPr>
      </w:pPr>
      <w:r w:rsidRPr="00EE55F0">
        <w:rPr>
          <w:color w:val="000000"/>
          <w:szCs w:val="24"/>
        </w:rPr>
        <w:t>Особенность приведенной программы заключается в том, что она позволяет задавать шаг сетки и оцифровку. Кроме того, программа дает возможность оцифровывать не каждую линию сетки оси х, а через одну, две, три и т. д. Сделано это для того, чтобы предотвратить возможные наложения изображений чисел оцифровки друг на друга в случае, если эти числа состоят из нескольких цифр.</w:t>
      </w:r>
    </w:p>
    <w:p w:rsidR="006E599E" w:rsidRPr="00E535D3" w:rsidRDefault="006E599E" w:rsidP="00E535D3">
      <w:pPr>
        <w:rPr>
          <w:b/>
        </w:rPr>
      </w:pPr>
      <w:r w:rsidRPr="00E535D3">
        <w:rPr>
          <w:b/>
        </w:rPr>
        <w:t>Ломаная линия</w:t>
      </w:r>
    </w:p>
    <w:p w:rsidR="006E599E" w:rsidRPr="00EE55F0" w:rsidRDefault="006E599E" w:rsidP="00D259F6">
      <w:pPr>
        <w:rPr>
          <w:color w:val="000000"/>
          <w:szCs w:val="24"/>
        </w:rPr>
      </w:pPr>
      <w:r w:rsidRPr="00EE55F0">
        <w:rPr>
          <w:color w:val="000000"/>
          <w:szCs w:val="24"/>
        </w:rPr>
        <w:t>Метод polyline вычерчивает ломаную линию. В качестве параметра метод получает массив типа TPoint. Каждый элемент массива представляет собой запись, поля х и у которой содержат координаты точки перегиба ломаной. Метод Polyline вычерчивает ломаную линию, последовательно соединяя прямыми точки, координаты которых находятся в массиве: первую со второй, вторую с третьей, третью с четвертой и т. д.</w:t>
      </w:r>
    </w:p>
    <w:p w:rsidR="006E599E" w:rsidRPr="00EE55F0" w:rsidRDefault="006E599E" w:rsidP="00D259F6">
      <w:pPr>
        <w:rPr>
          <w:color w:val="000000"/>
          <w:szCs w:val="24"/>
        </w:rPr>
      </w:pPr>
      <w:r w:rsidRPr="00EE55F0">
        <w:rPr>
          <w:color w:val="000000"/>
          <w:szCs w:val="24"/>
        </w:rPr>
        <w:t xml:space="preserve">В качестве примера использования метода Polyline в </w:t>
      </w:r>
      <w:r w:rsidR="00D259F6">
        <w:rPr>
          <w:color w:val="000000"/>
          <w:szCs w:val="24"/>
        </w:rPr>
        <w:t xml:space="preserve">листинге </w:t>
      </w:r>
      <w:r w:rsidRPr="00EE55F0">
        <w:rPr>
          <w:color w:val="000000"/>
          <w:szCs w:val="24"/>
        </w:rPr>
        <w:t xml:space="preserve">3 приведена процедура, которая выводит график изменения некоторой величины. Предполагается, что исходные данные находятся </w:t>
      </w:r>
      <w:proofErr w:type="gramStart"/>
      <w:r w:rsidRPr="00EE55F0">
        <w:rPr>
          <w:color w:val="000000"/>
          <w:szCs w:val="24"/>
        </w:rPr>
        <w:t>в доступном процедуре</w:t>
      </w:r>
      <w:proofErr w:type="gramEnd"/>
      <w:r w:rsidRPr="00EE55F0">
        <w:rPr>
          <w:color w:val="000000"/>
          <w:szCs w:val="24"/>
        </w:rPr>
        <w:t xml:space="preserve"> массиве Data (тип Integer).</w:t>
      </w:r>
    </w:p>
    <w:p w:rsidR="006E599E" w:rsidRPr="00EE55F0" w:rsidRDefault="00D259F6" w:rsidP="00D259F6">
      <w:pPr>
        <w:jc w:val="left"/>
        <w:rPr>
          <w:color w:val="000000"/>
          <w:szCs w:val="24"/>
        </w:rPr>
      </w:pPr>
      <w:r>
        <w:rPr>
          <w:b/>
          <w:bCs/>
          <w:color w:val="000000"/>
          <w:szCs w:val="24"/>
        </w:rPr>
        <w:lastRenderedPageBreak/>
        <w:t xml:space="preserve">Листинг </w:t>
      </w:r>
      <w:r w:rsidR="006E599E" w:rsidRPr="00EE55F0">
        <w:rPr>
          <w:b/>
          <w:bCs/>
          <w:color w:val="000000"/>
          <w:szCs w:val="24"/>
        </w:rPr>
        <w:t>3. График функции (использование метода Polyline)</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TForml.Button1</w:t>
      </w:r>
      <w:proofErr w:type="gramStart"/>
      <w:r w:rsidRPr="00EE55F0">
        <w:rPr>
          <w:color w:val="000000"/>
          <w:szCs w:val="24"/>
          <w:lang w:val="en-US"/>
        </w:rPr>
        <w:t>Click(</w:t>
      </w:r>
      <w:proofErr w:type="gramEnd"/>
      <w:r w:rsidRPr="00EE55F0">
        <w:rPr>
          <w:color w:val="000000"/>
          <w:szCs w:val="24"/>
          <w:lang w:val="en-US"/>
        </w:rPr>
        <w:t>Sender: TObject);</w:t>
      </w:r>
    </w:p>
    <w:p w:rsidR="006E599E" w:rsidRPr="00EE55F0" w:rsidRDefault="006E599E" w:rsidP="00EE55F0">
      <w:pPr>
        <w:ind w:firstLine="0"/>
        <w:jc w:val="left"/>
        <w:rPr>
          <w:color w:val="000000"/>
          <w:szCs w:val="24"/>
          <w:lang w:val="en-US"/>
        </w:rPr>
      </w:pPr>
      <w:r w:rsidRPr="00EE55F0">
        <w:rPr>
          <w:b/>
          <w:bCs/>
          <w:color w:val="000000"/>
          <w:szCs w:val="24"/>
          <w:lang w:val="en-US"/>
        </w:rPr>
        <w:t>var</w:t>
      </w:r>
    </w:p>
    <w:p w:rsidR="006E599E" w:rsidRPr="00EE55F0" w:rsidRDefault="006E599E" w:rsidP="00EE55F0">
      <w:pPr>
        <w:ind w:firstLine="0"/>
        <w:jc w:val="left"/>
        <w:rPr>
          <w:color w:val="000000"/>
          <w:szCs w:val="24"/>
          <w:lang w:val="en-US"/>
        </w:rPr>
      </w:pPr>
      <w:r w:rsidRPr="00EE55F0">
        <w:rPr>
          <w:color w:val="000000"/>
          <w:szCs w:val="24"/>
          <w:lang w:val="en-US"/>
        </w:rPr>
        <w:t xml:space="preserve">gr: </w:t>
      </w:r>
      <w:proofErr w:type="gramStart"/>
      <w:r w:rsidRPr="00EE55F0">
        <w:rPr>
          <w:color w:val="000000"/>
          <w:szCs w:val="24"/>
          <w:lang w:val="en-US"/>
        </w:rPr>
        <w:t>array[</w:t>
      </w:r>
      <w:proofErr w:type="gramEnd"/>
      <w:r w:rsidRPr="00EE55F0">
        <w:rPr>
          <w:color w:val="000000"/>
          <w:szCs w:val="24"/>
          <w:lang w:val="en-US"/>
        </w:rPr>
        <w:t>1..50] </w:t>
      </w:r>
      <w:r w:rsidRPr="00EE55F0">
        <w:rPr>
          <w:b/>
          <w:bCs/>
          <w:color w:val="000000"/>
          <w:szCs w:val="24"/>
          <w:lang w:val="en-US"/>
        </w:rPr>
        <w:t>of </w:t>
      </w:r>
      <w:r w:rsidRPr="00EE55F0">
        <w:rPr>
          <w:color w:val="000000"/>
          <w:szCs w:val="24"/>
          <w:lang w:val="en-US"/>
        </w:rPr>
        <w:t xml:space="preserve">TPoint; // </w:t>
      </w:r>
      <w:r w:rsidRPr="00EE55F0">
        <w:rPr>
          <w:color w:val="000000"/>
          <w:szCs w:val="24"/>
        </w:rPr>
        <w:t>график</w:t>
      </w:r>
      <w:r w:rsidRPr="00EE55F0">
        <w:rPr>
          <w:color w:val="000000"/>
          <w:szCs w:val="24"/>
          <w:lang w:val="en-US"/>
        </w:rPr>
        <w:t xml:space="preserve"> — </w:t>
      </w:r>
      <w:r w:rsidRPr="00EE55F0">
        <w:rPr>
          <w:color w:val="000000"/>
          <w:szCs w:val="24"/>
        </w:rPr>
        <w:t>ломаная</w:t>
      </w:r>
      <w:r w:rsidRPr="00EE55F0">
        <w:rPr>
          <w:color w:val="000000"/>
          <w:szCs w:val="24"/>
          <w:lang w:val="en-US"/>
        </w:rPr>
        <w:t xml:space="preserve"> </w:t>
      </w:r>
      <w:r w:rsidRPr="00EE55F0">
        <w:rPr>
          <w:color w:val="000000"/>
          <w:szCs w:val="24"/>
        </w:rPr>
        <w:t>линия</w:t>
      </w:r>
    </w:p>
    <w:p w:rsidR="006E599E" w:rsidRPr="00912E10" w:rsidRDefault="006E599E" w:rsidP="00EE55F0">
      <w:pPr>
        <w:ind w:firstLine="0"/>
        <w:jc w:val="left"/>
        <w:rPr>
          <w:color w:val="000000"/>
          <w:szCs w:val="24"/>
          <w:lang w:val="en-US"/>
        </w:rPr>
      </w:pPr>
      <w:r w:rsidRPr="00912E10">
        <w:rPr>
          <w:color w:val="000000"/>
          <w:szCs w:val="24"/>
          <w:lang w:val="en-US"/>
        </w:rPr>
        <w:t>x</w:t>
      </w:r>
      <w:proofErr w:type="gramStart"/>
      <w:r w:rsidRPr="00912E10">
        <w:rPr>
          <w:color w:val="000000"/>
          <w:szCs w:val="24"/>
          <w:lang w:val="en-US"/>
        </w:rPr>
        <w:t>0,y</w:t>
      </w:r>
      <w:proofErr w:type="gramEnd"/>
      <w:r w:rsidRPr="00912E10">
        <w:rPr>
          <w:color w:val="000000"/>
          <w:szCs w:val="24"/>
          <w:lang w:val="en-US"/>
        </w:rPr>
        <w:t xml:space="preserve">0: integer; // </w:t>
      </w:r>
      <w:r w:rsidRPr="00EE55F0">
        <w:rPr>
          <w:color w:val="000000"/>
          <w:szCs w:val="24"/>
        </w:rPr>
        <w:t>координаты</w:t>
      </w:r>
      <w:r w:rsidRPr="00912E10">
        <w:rPr>
          <w:color w:val="000000"/>
          <w:szCs w:val="24"/>
          <w:lang w:val="en-US"/>
        </w:rPr>
        <w:t xml:space="preserve"> </w:t>
      </w:r>
      <w:r w:rsidRPr="00EE55F0">
        <w:rPr>
          <w:color w:val="000000"/>
          <w:szCs w:val="24"/>
        </w:rPr>
        <w:t>точки</w:t>
      </w:r>
      <w:r w:rsidRPr="00912E10">
        <w:rPr>
          <w:color w:val="000000"/>
          <w:szCs w:val="24"/>
          <w:lang w:val="en-US"/>
        </w:rPr>
        <w:t xml:space="preserve"> </w:t>
      </w:r>
      <w:r w:rsidRPr="00EE55F0">
        <w:rPr>
          <w:color w:val="000000"/>
          <w:szCs w:val="24"/>
        </w:rPr>
        <w:t>начала</w:t>
      </w:r>
      <w:r w:rsidRPr="00912E10">
        <w:rPr>
          <w:color w:val="000000"/>
          <w:szCs w:val="24"/>
          <w:lang w:val="en-US"/>
        </w:rPr>
        <w:t xml:space="preserve"> </w:t>
      </w:r>
      <w:r w:rsidRPr="00EE55F0">
        <w:rPr>
          <w:color w:val="000000"/>
          <w:szCs w:val="24"/>
        </w:rPr>
        <w:t>координат</w:t>
      </w:r>
    </w:p>
    <w:p w:rsidR="006E599E" w:rsidRPr="00EE55F0" w:rsidRDefault="006E599E" w:rsidP="00EE55F0">
      <w:pPr>
        <w:ind w:firstLine="0"/>
        <w:jc w:val="left"/>
        <w:rPr>
          <w:color w:val="000000"/>
          <w:szCs w:val="24"/>
        </w:rPr>
      </w:pPr>
      <w:proofErr w:type="gramStart"/>
      <w:r w:rsidRPr="00EE55F0">
        <w:rPr>
          <w:color w:val="000000"/>
          <w:szCs w:val="24"/>
        </w:rPr>
        <w:t>dx,dy</w:t>
      </w:r>
      <w:proofErr w:type="gramEnd"/>
      <w:r w:rsidRPr="00EE55F0">
        <w:rPr>
          <w:color w:val="000000"/>
          <w:szCs w:val="24"/>
        </w:rPr>
        <w:t>: integer; // шаг координатной сетки по осям X и Y</w:t>
      </w:r>
    </w:p>
    <w:p w:rsidR="006E599E" w:rsidRPr="00912E10" w:rsidRDefault="006E599E" w:rsidP="00EE55F0">
      <w:pPr>
        <w:ind w:firstLine="0"/>
        <w:jc w:val="left"/>
        <w:rPr>
          <w:color w:val="000000"/>
          <w:szCs w:val="24"/>
        </w:rPr>
      </w:pPr>
      <w:r w:rsidRPr="00EE55F0">
        <w:rPr>
          <w:color w:val="000000"/>
          <w:szCs w:val="24"/>
          <w:lang w:val="en-US"/>
        </w:rPr>
        <w:t>i</w:t>
      </w:r>
      <w:r w:rsidRPr="00912E10">
        <w:rPr>
          <w:color w:val="000000"/>
          <w:szCs w:val="24"/>
        </w:rPr>
        <w:t xml:space="preserve">: </w:t>
      </w:r>
      <w:r w:rsidRPr="00EE55F0">
        <w:rPr>
          <w:color w:val="000000"/>
          <w:szCs w:val="24"/>
          <w:lang w:val="en-US"/>
        </w:rPr>
        <w:t>integer</w:t>
      </w:r>
      <w:r w:rsidRPr="00912E10">
        <w:rPr>
          <w:color w:val="000000"/>
          <w:szCs w:val="24"/>
        </w:rPr>
        <w:t>;</w:t>
      </w:r>
      <w:r w:rsidRPr="00EE55F0">
        <w:rPr>
          <w:color w:val="000000"/>
          <w:szCs w:val="24"/>
          <w:lang w:val="en-US"/>
        </w:rPr>
        <w:t> </w:t>
      </w:r>
      <w:r w:rsidRPr="00EE55F0">
        <w:rPr>
          <w:b/>
          <w:bCs/>
          <w:color w:val="000000"/>
          <w:szCs w:val="24"/>
          <w:lang w:val="en-US"/>
        </w:rPr>
        <w:t>begin</w:t>
      </w:r>
    </w:p>
    <w:p w:rsidR="006E599E" w:rsidRPr="00912E10" w:rsidRDefault="006E599E" w:rsidP="00EE55F0">
      <w:pPr>
        <w:ind w:firstLine="0"/>
        <w:jc w:val="left"/>
        <w:rPr>
          <w:color w:val="000000"/>
          <w:szCs w:val="24"/>
        </w:rPr>
      </w:pPr>
      <w:r w:rsidRPr="00EE55F0">
        <w:rPr>
          <w:color w:val="000000"/>
          <w:szCs w:val="24"/>
        </w:rPr>
        <w:t>х</w:t>
      </w:r>
      <w:proofErr w:type="gramStart"/>
      <w:r w:rsidRPr="00912E10">
        <w:rPr>
          <w:color w:val="000000"/>
          <w:szCs w:val="24"/>
        </w:rPr>
        <w:t>0 :</w:t>
      </w:r>
      <w:proofErr w:type="gramEnd"/>
      <w:r w:rsidRPr="00912E10">
        <w:rPr>
          <w:color w:val="000000"/>
          <w:szCs w:val="24"/>
        </w:rPr>
        <w:t xml:space="preserve">= 10; </w:t>
      </w:r>
      <w:r w:rsidRPr="00EE55F0">
        <w:rPr>
          <w:color w:val="000000"/>
          <w:szCs w:val="24"/>
        </w:rPr>
        <w:t>у</w:t>
      </w:r>
      <w:r w:rsidRPr="00912E10">
        <w:rPr>
          <w:color w:val="000000"/>
          <w:szCs w:val="24"/>
        </w:rPr>
        <w:t xml:space="preserve">0 := 200; </w:t>
      </w:r>
      <w:r w:rsidRPr="00EE55F0">
        <w:rPr>
          <w:color w:val="000000"/>
          <w:szCs w:val="24"/>
          <w:lang w:val="en-US"/>
        </w:rPr>
        <w:t>dx </w:t>
      </w:r>
      <w:r w:rsidRPr="00912E10">
        <w:rPr>
          <w:b/>
          <w:bCs/>
          <w:color w:val="000000"/>
          <w:szCs w:val="24"/>
        </w:rPr>
        <w:t>:=</w:t>
      </w:r>
      <w:r w:rsidRPr="00912E10">
        <w:rPr>
          <w:color w:val="000000"/>
          <w:szCs w:val="24"/>
        </w:rPr>
        <w:t>5</w:t>
      </w:r>
      <w:r w:rsidRPr="00912E10">
        <w:rPr>
          <w:b/>
          <w:bCs/>
          <w:color w:val="000000"/>
          <w:szCs w:val="24"/>
        </w:rPr>
        <w:t>;</w:t>
      </w:r>
      <w:r w:rsidRPr="00EE55F0">
        <w:rPr>
          <w:b/>
          <w:bCs/>
          <w:color w:val="000000"/>
          <w:szCs w:val="24"/>
          <w:lang w:val="en-US"/>
        </w:rPr>
        <w:t> </w:t>
      </w:r>
      <w:r w:rsidRPr="00EE55F0">
        <w:rPr>
          <w:color w:val="000000"/>
          <w:szCs w:val="24"/>
          <w:lang w:val="en-US"/>
        </w:rPr>
        <w:t>dy</w:t>
      </w:r>
      <w:r w:rsidRPr="00912E10">
        <w:rPr>
          <w:color w:val="000000"/>
          <w:szCs w:val="24"/>
        </w:rPr>
        <w:t xml:space="preserve"> := 5;</w:t>
      </w:r>
    </w:p>
    <w:p w:rsidR="006E599E" w:rsidRPr="00912E10" w:rsidRDefault="006E599E" w:rsidP="00EE55F0">
      <w:pPr>
        <w:ind w:firstLine="0"/>
        <w:jc w:val="left"/>
        <w:rPr>
          <w:color w:val="000000"/>
          <w:szCs w:val="24"/>
        </w:rPr>
      </w:pPr>
      <w:r w:rsidRPr="00912E10">
        <w:rPr>
          <w:color w:val="000000"/>
          <w:szCs w:val="24"/>
        </w:rPr>
        <w:t xml:space="preserve">// </w:t>
      </w:r>
      <w:r w:rsidRPr="00EE55F0">
        <w:rPr>
          <w:color w:val="000000"/>
          <w:szCs w:val="24"/>
        </w:rPr>
        <w:t>заполним</w:t>
      </w:r>
      <w:r w:rsidRPr="00912E10">
        <w:rPr>
          <w:color w:val="000000"/>
          <w:szCs w:val="24"/>
        </w:rPr>
        <w:t xml:space="preserve"> </w:t>
      </w:r>
      <w:r w:rsidRPr="00EE55F0">
        <w:rPr>
          <w:color w:val="000000"/>
          <w:szCs w:val="24"/>
        </w:rPr>
        <w:t>массив</w:t>
      </w:r>
      <w:r w:rsidRPr="00912E10">
        <w:rPr>
          <w:color w:val="000000"/>
          <w:szCs w:val="24"/>
        </w:rPr>
        <w:t xml:space="preserve"> </w:t>
      </w:r>
      <w:r w:rsidRPr="00EE55F0">
        <w:rPr>
          <w:color w:val="000000"/>
          <w:szCs w:val="24"/>
          <w:lang w:val="en-US"/>
        </w:rPr>
        <w:t>gr</w:t>
      </w:r>
    </w:p>
    <w:p w:rsidR="006E599E" w:rsidRPr="00EE55F0" w:rsidRDefault="006E599E" w:rsidP="00EE55F0">
      <w:pPr>
        <w:ind w:firstLine="0"/>
        <w:jc w:val="left"/>
        <w:rPr>
          <w:color w:val="000000"/>
          <w:szCs w:val="24"/>
          <w:lang w:val="en-US"/>
        </w:rPr>
      </w:pPr>
      <w:r w:rsidRPr="00EE55F0">
        <w:rPr>
          <w:b/>
          <w:bCs/>
          <w:color w:val="000000"/>
          <w:szCs w:val="24"/>
          <w:lang w:val="en-US"/>
        </w:rPr>
        <w:t>for </w:t>
      </w:r>
      <w:proofErr w:type="gramStart"/>
      <w:r w:rsidRPr="00EE55F0">
        <w:rPr>
          <w:color w:val="000000"/>
          <w:szCs w:val="24"/>
          <w:lang w:val="en-US"/>
        </w:rPr>
        <w:t>i:=</w:t>
      </w:r>
      <w:proofErr w:type="gramEnd"/>
      <w:r w:rsidRPr="00EE55F0">
        <w:rPr>
          <w:color w:val="000000"/>
          <w:szCs w:val="24"/>
          <w:lang w:val="en-US"/>
        </w:rPr>
        <w:t>l </w:t>
      </w:r>
      <w:r w:rsidRPr="00EE55F0">
        <w:rPr>
          <w:b/>
          <w:bCs/>
          <w:color w:val="000000"/>
          <w:szCs w:val="24"/>
          <w:lang w:val="en-US"/>
        </w:rPr>
        <w:t>to </w:t>
      </w:r>
      <w:r w:rsidRPr="00EE55F0">
        <w:rPr>
          <w:color w:val="000000"/>
          <w:szCs w:val="24"/>
          <w:lang w:val="en-US"/>
        </w:rPr>
        <w:t>50 </w:t>
      </w:r>
      <w:r w:rsidRPr="00EE55F0">
        <w:rPr>
          <w:b/>
          <w:bCs/>
          <w:color w:val="000000"/>
          <w:szCs w:val="24"/>
          <w:lang w:val="en-US"/>
        </w:rPr>
        <w:t>do begin</w:t>
      </w:r>
    </w:p>
    <w:p w:rsidR="006E599E" w:rsidRPr="00EE55F0" w:rsidRDefault="006E599E" w:rsidP="00EE55F0">
      <w:pPr>
        <w:ind w:firstLine="0"/>
        <w:jc w:val="left"/>
        <w:rPr>
          <w:color w:val="000000"/>
          <w:szCs w:val="24"/>
          <w:lang w:val="en-US"/>
        </w:rPr>
      </w:pPr>
      <w:r w:rsidRPr="00EE55F0">
        <w:rPr>
          <w:color w:val="000000"/>
          <w:szCs w:val="24"/>
          <w:lang w:val="en-US"/>
        </w:rPr>
        <w:t>gr[i].</w:t>
      </w:r>
      <w:proofErr w:type="gramStart"/>
      <w:r w:rsidRPr="00EE55F0">
        <w:rPr>
          <w:color w:val="000000"/>
          <w:szCs w:val="24"/>
          <w:lang w:val="en-US"/>
        </w:rPr>
        <w:t>x :</w:t>
      </w:r>
      <w:proofErr w:type="gramEnd"/>
      <w:r w:rsidRPr="00EE55F0">
        <w:rPr>
          <w:color w:val="000000"/>
          <w:szCs w:val="24"/>
          <w:lang w:val="en-US"/>
        </w:rPr>
        <w:t>= x0 + (i-l)*dx;</w:t>
      </w:r>
      <w:r w:rsidR="00E535D3" w:rsidRPr="00E535D3">
        <w:rPr>
          <w:color w:val="000000"/>
          <w:szCs w:val="24"/>
          <w:lang w:val="en-US"/>
        </w:rPr>
        <w:t xml:space="preserve"> </w:t>
      </w:r>
      <w:r w:rsidRPr="00EE55F0">
        <w:rPr>
          <w:color w:val="000000"/>
          <w:szCs w:val="24"/>
          <w:lang w:val="en-US"/>
        </w:rPr>
        <w:t>gr[i].y := y0 - Data[i]*dy;</w:t>
      </w:r>
    </w:p>
    <w:p w:rsidR="006E599E" w:rsidRPr="00EE55F0" w:rsidRDefault="006E599E" w:rsidP="00EE55F0">
      <w:pPr>
        <w:ind w:firstLine="0"/>
        <w:jc w:val="left"/>
        <w:rPr>
          <w:color w:val="000000"/>
          <w:szCs w:val="24"/>
          <w:lang w:val="en-US"/>
        </w:rPr>
      </w:pPr>
      <w:r w:rsidRPr="00EE55F0">
        <w:rPr>
          <w:b/>
          <w:bCs/>
          <w:color w:val="000000"/>
          <w:szCs w:val="24"/>
          <w:lang w:val="en-US"/>
        </w:rPr>
        <w:t>end;</w:t>
      </w:r>
    </w:p>
    <w:p w:rsidR="006E599E" w:rsidRPr="00EE55F0" w:rsidRDefault="006E599E" w:rsidP="00EE55F0">
      <w:pPr>
        <w:ind w:firstLine="0"/>
        <w:jc w:val="left"/>
        <w:rPr>
          <w:color w:val="000000"/>
          <w:szCs w:val="24"/>
          <w:lang w:val="en-US"/>
        </w:rPr>
      </w:pPr>
      <w:r w:rsidRPr="00EE55F0">
        <w:rPr>
          <w:color w:val="000000"/>
          <w:szCs w:val="24"/>
          <w:lang w:val="en-US"/>
        </w:rPr>
        <w:t xml:space="preserve">// </w:t>
      </w:r>
      <w:r w:rsidRPr="00EE55F0">
        <w:rPr>
          <w:color w:val="000000"/>
          <w:szCs w:val="24"/>
        </w:rPr>
        <w:t>строим</w:t>
      </w:r>
      <w:r w:rsidRPr="00EE55F0">
        <w:rPr>
          <w:color w:val="000000"/>
          <w:szCs w:val="24"/>
          <w:lang w:val="en-US"/>
        </w:rPr>
        <w:t xml:space="preserve"> </w:t>
      </w:r>
      <w:r w:rsidRPr="00EE55F0">
        <w:rPr>
          <w:color w:val="000000"/>
          <w:szCs w:val="24"/>
        </w:rPr>
        <w:t>график</w:t>
      </w:r>
    </w:p>
    <w:p w:rsidR="006E599E" w:rsidRPr="00EE55F0" w:rsidRDefault="006E599E" w:rsidP="00EE55F0">
      <w:pPr>
        <w:ind w:firstLine="0"/>
        <w:jc w:val="left"/>
        <w:rPr>
          <w:color w:val="000000"/>
          <w:szCs w:val="24"/>
          <w:lang w:val="en-US"/>
        </w:rPr>
      </w:pPr>
      <w:r w:rsidRPr="00EE55F0">
        <w:rPr>
          <w:b/>
          <w:bCs/>
          <w:color w:val="000000"/>
          <w:szCs w:val="24"/>
          <w:lang w:val="en-US"/>
        </w:rPr>
        <w:t>with </w:t>
      </w:r>
      <w:proofErr w:type="gramStart"/>
      <w:r w:rsidRPr="00EE55F0">
        <w:rPr>
          <w:color w:val="000000"/>
          <w:szCs w:val="24"/>
          <w:lang w:val="en-US"/>
        </w:rPr>
        <w:t>forml.Canvas</w:t>
      </w:r>
      <w:proofErr w:type="gramEnd"/>
      <w:r w:rsidRPr="00EE55F0">
        <w:rPr>
          <w:color w:val="000000"/>
          <w:szCs w:val="24"/>
          <w:lang w:val="en-US"/>
        </w:rPr>
        <w:t> </w:t>
      </w:r>
      <w:r w:rsidRPr="00EE55F0">
        <w:rPr>
          <w:b/>
          <w:bCs/>
          <w:color w:val="000000"/>
          <w:szCs w:val="24"/>
          <w:lang w:val="en-US"/>
        </w:rPr>
        <w:t>do begin</w:t>
      </w:r>
    </w:p>
    <w:p w:rsidR="006E599E" w:rsidRPr="00E535D3" w:rsidRDefault="006E599E" w:rsidP="00EE55F0">
      <w:pPr>
        <w:ind w:firstLine="0"/>
        <w:jc w:val="left"/>
        <w:rPr>
          <w:color w:val="000000"/>
          <w:szCs w:val="24"/>
          <w:lang w:val="en-US"/>
        </w:rPr>
      </w:pPr>
      <w:r w:rsidRPr="00EE55F0">
        <w:rPr>
          <w:color w:val="000000"/>
          <w:szCs w:val="24"/>
          <w:lang w:val="en-US"/>
        </w:rPr>
        <w:t>MoveTo(x</w:t>
      </w:r>
      <w:proofErr w:type="gramStart"/>
      <w:r w:rsidRPr="00EE55F0">
        <w:rPr>
          <w:color w:val="000000"/>
          <w:szCs w:val="24"/>
          <w:lang w:val="en-US"/>
        </w:rPr>
        <w:t>0,y</w:t>
      </w:r>
      <w:proofErr w:type="gramEnd"/>
      <w:r w:rsidRPr="00EE55F0">
        <w:rPr>
          <w:color w:val="000000"/>
          <w:szCs w:val="24"/>
          <w:lang w:val="en-US"/>
        </w:rPr>
        <w:t xml:space="preserve">0); LineTo(x0,10); // </w:t>
      </w:r>
      <w:r w:rsidRPr="00EE55F0">
        <w:rPr>
          <w:color w:val="000000"/>
          <w:szCs w:val="24"/>
        </w:rPr>
        <w:t>ось</w:t>
      </w:r>
      <w:r w:rsidRPr="00EE55F0">
        <w:rPr>
          <w:color w:val="000000"/>
          <w:szCs w:val="24"/>
          <w:lang w:val="en-US"/>
        </w:rPr>
        <w:t xml:space="preserve"> Y</w:t>
      </w:r>
      <w:r w:rsidR="00E535D3" w:rsidRPr="00E535D3">
        <w:rPr>
          <w:color w:val="000000"/>
          <w:szCs w:val="24"/>
          <w:lang w:val="en-US"/>
        </w:rPr>
        <w:t xml:space="preserve"> </w:t>
      </w:r>
    </w:p>
    <w:p w:rsidR="006E599E" w:rsidRPr="00EE55F0" w:rsidRDefault="006E599E" w:rsidP="00EE55F0">
      <w:pPr>
        <w:ind w:firstLine="0"/>
        <w:jc w:val="left"/>
        <w:rPr>
          <w:color w:val="000000"/>
          <w:szCs w:val="24"/>
          <w:lang w:val="en-US"/>
        </w:rPr>
      </w:pPr>
      <w:r w:rsidRPr="00EE55F0">
        <w:rPr>
          <w:color w:val="000000"/>
          <w:szCs w:val="24"/>
          <w:lang w:val="en-US"/>
        </w:rPr>
        <w:t>MoveTo(x</w:t>
      </w:r>
      <w:proofErr w:type="gramStart"/>
      <w:r w:rsidRPr="00EE55F0">
        <w:rPr>
          <w:color w:val="000000"/>
          <w:szCs w:val="24"/>
          <w:lang w:val="en-US"/>
        </w:rPr>
        <w:t>0,y</w:t>
      </w:r>
      <w:proofErr w:type="gramEnd"/>
      <w:r w:rsidRPr="00EE55F0">
        <w:rPr>
          <w:color w:val="000000"/>
          <w:szCs w:val="24"/>
          <w:lang w:val="en-US"/>
        </w:rPr>
        <w:t xml:space="preserve">0); LineTo(200,y0); // </w:t>
      </w:r>
      <w:r w:rsidRPr="00EE55F0">
        <w:rPr>
          <w:color w:val="000000"/>
          <w:szCs w:val="24"/>
        </w:rPr>
        <w:t>ось</w:t>
      </w:r>
      <w:r w:rsidRPr="00EE55F0">
        <w:rPr>
          <w:color w:val="000000"/>
          <w:szCs w:val="24"/>
          <w:lang w:val="en-US"/>
        </w:rPr>
        <w:t xml:space="preserve"> X</w:t>
      </w:r>
    </w:p>
    <w:p w:rsidR="006E599E" w:rsidRPr="00EE55F0" w:rsidRDefault="006E599E" w:rsidP="00EE55F0">
      <w:pPr>
        <w:ind w:firstLine="0"/>
        <w:jc w:val="left"/>
        <w:rPr>
          <w:color w:val="000000"/>
          <w:szCs w:val="24"/>
          <w:lang w:val="en-US"/>
        </w:rPr>
      </w:pPr>
      <w:r w:rsidRPr="00EE55F0">
        <w:rPr>
          <w:color w:val="000000"/>
          <w:szCs w:val="24"/>
          <w:lang w:val="en-US"/>
        </w:rPr>
        <w:t xml:space="preserve">Polyline(gr); // </w:t>
      </w:r>
      <w:r w:rsidRPr="00EE55F0">
        <w:rPr>
          <w:color w:val="000000"/>
          <w:szCs w:val="24"/>
        </w:rPr>
        <w:t>график</w:t>
      </w:r>
    </w:p>
    <w:p w:rsidR="006E599E" w:rsidRPr="00EE55F0" w:rsidRDefault="006E599E" w:rsidP="00EE55F0">
      <w:pPr>
        <w:ind w:firstLine="0"/>
        <w:jc w:val="left"/>
        <w:rPr>
          <w:color w:val="000000"/>
          <w:szCs w:val="24"/>
          <w:lang w:val="en-US"/>
        </w:rPr>
      </w:pPr>
      <w:r w:rsidRPr="00EE55F0">
        <w:rPr>
          <w:b/>
          <w:bCs/>
          <w:color w:val="000000"/>
          <w:szCs w:val="24"/>
          <w:lang w:val="en-US"/>
        </w:rPr>
        <w:t>end;</w:t>
      </w:r>
      <w:r w:rsidR="00E535D3" w:rsidRPr="00C716AF">
        <w:rPr>
          <w:b/>
          <w:bCs/>
          <w:color w:val="000000"/>
          <w:szCs w:val="24"/>
          <w:lang w:val="en-US"/>
        </w:rPr>
        <w:t xml:space="preserve"> </w:t>
      </w:r>
      <w:r w:rsidRPr="00EE55F0">
        <w:rPr>
          <w:b/>
          <w:bCs/>
          <w:color w:val="000000"/>
          <w:szCs w:val="24"/>
          <w:lang w:val="en-US"/>
        </w:rPr>
        <w:t>end;</w:t>
      </w:r>
    </w:p>
    <w:p w:rsidR="009C78FA" w:rsidRDefault="006E599E" w:rsidP="00D259F6">
      <w:pPr>
        <w:rPr>
          <w:color w:val="000000"/>
          <w:szCs w:val="24"/>
        </w:rPr>
      </w:pPr>
      <w:r w:rsidRPr="00EE55F0">
        <w:rPr>
          <w:color w:val="000000"/>
          <w:szCs w:val="24"/>
        </w:rPr>
        <w:t>Метод Polyline можно использовать для вычерчивания замкнутых контуров. Для этого надо, чтобы первый и последний элементы массива содержали координаты одной и той же точки. В качестве примера использования метода Polybine для вычерчивания замкнуто</w:t>
      </w:r>
      <w:r w:rsidR="00D259F6">
        <w:rPr>
          <w:color w:val="000000"/>
          <w:szCs w:val="24"/>
        </w:rPr>
        <w:t xml:space="preserve">го контура в листинге </w:t>
      </w:r>
      <w:r w:rsidRPr="00EE55F0">
        <w:rPr>
          <w:color w:val="000000"/>
          <w:szCs w:val="24"/>
        </w:rPr>
        <w:t>4 приведена программа, которая на поверхности диалогового окна, в точке нажатия кнопки мыши, вычерчивает кон</w:t>
      </w:r>
      <w:r w:rsidR="00D259F6">
        <w:rPr>
          <w:color w:val="000000"/>
          <w:szCs w:val="24"/>
        </w:rPr>
        <w:t xml:space="preserve">тур пятиконечной звезды (рис. </w:t>
      </w:r>
      <w:r w:rsidRPr="00EE55F0">
        <w:rPr>
          <w:color w:val="000000"/>
          <w:szCs w:val="24"/>
        </w:rPr>
        <w:t xml:space="preserve">5). </w:t>
      </w:r>
    </w:p>
    <w:p w:rsidR="006E599E" w:rsidRPr="00EE55F0" w:rsidRDefault="006E599E" w:rsidP="00D259F6">
      <w:pPr>
        <w:rPr>
          <w:color w:val="000000"/>
          <w:szCs w:val="24"/>
        </w:rPr>
      </w:pPr>
      <w:r w:rsidRPr="00EE55F0">
        <w:rPr>
          <w:color w:val="000000"/>
          <w:szCs w:val="24"/>
        </w:rPr>
        <w:t>Цвет, которым вычерчивается звезда, зависит от того, какая из кнопок мыши была нажата. Процедура обработки нажатия кнопки мыши (событие MouseDown) вызывает процедуру рисования звезды starLine и передает ей в качестве параметра координаты точки, в которой была нажата кнопка. Звезду вычерчивает процедура starLine, которая в качестве параметров получает координаты центра звезды и холст, на котором звезда должна быть выведена. Сначала вычисляются координаты концов и впадин звезды, которые записываются в массив р. Затем этот массив передается в качестве параметра методу Polyline. При вычислении координат лучей и впадин звезды используются функции sin и cos. Так как аргумент этих функций должен быть выражен в радианах, то значение угла в градусах домножается на величину pi/18о, где pi — это стандартная имен</w:t>
      </w:r>
      <w:r w:rsidR="00D259F6">
        <w:rPr>
          <w:color w:val="000000"/>
          <w:szCs w:val="24"/>
        </w:rPr>
        <w:t>ованная константа равная числу пи</w:t>
      </w:r>
      <w:r w:rsidRPr="00EE55F0">
        <w:rPr>
          <w:color w:val="000000"/>
          <w:szCs w:val="24"/>
        </w:rPr>
        <w:t>.</w:t>
      </w:r>
    </w:p>
    <w:p w:rsidR="00D259F6" w:rsidRDefault="00D259F6" w:rsidP="00EE55F0">
      <w:pPr>
        <w:ind w:firstLine="0"/>
        <w:jc w:val="center"/>
        <w:rPr>
          <w:b/>
          <w:bCs/>
          <w:color w:val="000000"/>
          <w:szCs w:val="24"/>
        </w:rPr>
      </w:pPr>
    </w:p>
    <w:p w:rsidR="006E599E" w:rsidRPr="00EE55F0" w:rsidRDefault="006E599E" w:rsidP="00D259F6">
      <w:pPr>
        <w:rPr>
          <w:color w:val="000000"/>
          <w:szCs w:val="24"/>
        </w:rPr>
      </w:pPr>
      <w:r w:rsidRPr="00EE55F0">
        <w:rPr>
          <w:b/>
          <w:bCs/>
          <w:color w:val="000000"/>
          <w:szCs w:val="24"/>
        </w:rPr>
        <w:t>Листинг 4. Вычерчивание замкнутого контура (звезды) в точке нажатия кнопки мыши</w:t>
      </w:r>
    </w:p>
    <w:p w:rsidR="006E599E" w:rsidRPr="00EE55F0" w:rsidRDefault="006E599E" w:rsidP="00EE55F0">
      <w:pPr>
        <w:ind w:firstLine="0"/>
        <w:jc w:val="left"/>
        <w:rPr>
          <w:color w:val="000000"/>
          <w:szCs w:val="24"/>
          <w:lang w:val="en-US"/>
        </w:rPr>
      </w:pPr>
      <w:r w:rsidRPr="00EE55F0">
        <w:rPr>
          <w:b/>
          <w:bCs/>
          <w:color w:val="000000"/>
          <w:szCs w:val="24"/>
          <w:lang w:val="en-US"/>
        </w:rPr>
        <w:t>unit </w:t>
      </w:r>
      <w:r w:rsidRPr="00EE55F0">
        <w:rPr>
          <w:color w:val="000000"/>
          <w:szCs w:val="24"/>
          <w:lang w:val="en-US"/>
        </w:rPr>
        <w:t>Stars_; </w:t>
      </w:r>
      <w:r w:rsidRPr="00EE55F0">
        <w:rPr>
          <w:b/>
          <w:bCs/>
          <w:color w:val="000000"/>
          <w:szCs w:val="24"/>
          <w:lang w:val="en-US"/>
        </w:rPr>
        <w:t>interface</w:t>
      </w:r>
    </w:p>
    <w:p w:rsidR="006E599E" w:rsidRPr="00EE55F0" w:rsidRDefault="006E599E" w:rsidP="00EE55F0">
      <w:pPr>
        <w:ind w:firstLine="0"/>
        <w:jc w:val="left"/>
        <w:rPr>
          <w:color w:val="000000"/>
          <w:szCs w:val="24"/>
          <w:lang w:val="en-US"/>
        </w:rPr>
      </w:pPr>
      <w:r w:rsidRPr="00EE55F0">
        <w:rPr>
          <w:b/>
          <w:bCs/>
          <w:color w:val="000000"/>
          <w:szCs w:val="24"/>
          <w:lang w:val="en-US"/>
        </w:rPr>
        <w:t>uses</w:t>
      </w:r>
      <w:r w:rsidR="00D259F6" w:rsidRPr="00D259F6">
        <w:rPr>
          <w:b/>
          <w:bCs/>
          <w:color w:val="000000"/>
          <w:szCs w:val="24"/>
          <w:lang w:val="en-US"/>
        </w:rPr>
        <w:t xml:space="preserve"> </w:t>
      </w:r>
      <w:r w:rsidRPr="00EE55F0">
        <w:rPr>
          <w:color w:val="000000"/>
          <w:szCs w:val="24"/>
          <w:lang w:val="en-US"/>
        </w:rPr>
        <w:t>Windows, Messages, SysUtils, Variants, Classes,</w:t>
      </w:r>
      <w:r w:rsidR="00D259F6" w:rsidRPr="00D259F6">
        <w:rPr>
          <w:color w:val="000000"/>
          <w:szCs w:val="24"/>
          <w:lang w:val="en-US"/>
        </w:rPr>
        <w:t xml:space="preserve"> </w:t>
      </w:r>
      <w:r w:rsidRPr="00EE55F0">
        <w:rPr>
          <w:color w:val="000000"/>
          <w:szCs w:val="24"/>
          <w:lang w:val="en-US"/>
        </w:rPr>
        <w:t>Graphics, Controls, Forms, Dialogs, StdCtrls;</w:t>
      </w:r>
    </w:p>
    <w:p w:rsidR="006E599E" w:rsidRPr="00EE55F0" w:rsidRDefault="006E599E" w:rsidP="00EE55F0">
      <w:pPr>
        <w:ind w:firstLine="0"/>
        <w:jc w:val="left"/>
        <w:rPr>
          <w:color w:val="000000"/>
          <w:szCs w:val="24"/>
          <w:lang w:val="en-US"/>
        </w:rPr>
      </w:pPr>
      <w:r w:rsidRPr="00EE55F0">
        <w:rPr>
          <w:b/>
          <w:bCs/>
          <w:color w:val="000000"/>
          <w:szCs w:val="24"/>
          <w:lang w:val="en-US"/>
        </w:rPr>
        <w:t>type</w:t>
      </w:r>
    </w:p>
    <w:p w:rsidR="006E599E" w:rsidRPr="00EE55F0" w:rsidRDefault="006E599E" w:rsidP="00EE55F0">
      <w:pPr>
        <w:ind w:firstLine="0"/>
        <w:jc w:val="left"/>
        <w:rPr>
          <w:color w:val="000000"/>
          <w:szCs w:val="24"/>
          <w:lang w:val="en-US"/>
        </w:rPr>
      </w:pPr>
      <w:r w:rsidRPr="00EE55F0">
        <w:rPr>
          <w:color w:val="000000"/>
          <w:szCs w:val="24"/>
          <w:lang w:val="en-US"/>
        </w:rPr>
        <w:t>TForm1 = </w:t>
      </w:r>
      <w:r w:rsidRPr="00EE55F0">
        <w:rPr>
          <w:b/>
          <w:bCs/>
          <w:color w:val="000000"/>
          <w:szCs w:val="24"/>
          <w:lang w:val="en-US"/>
        </w:rPr>
        <w:t>class</w:t>
      </w:r>
      <w:r w:rsidRPr="00EE55F0">
        <w:rPr>
          <w:color w:val="000000"/>
          <w:szCs w:val="24"/>
          <w:lang w:val="en-US"/>
        </w:rPr>
        <w:t>(TForm)</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FormMouseDown(</w:t>
      </w:r>
      <w:proofErr w:type="gramEnd"/>
      <w:r w:rsidRPr="00EE55F0">
        <w:rPr>
          <w:color w:val="000000"/>
          <w:szCs w:val="24"/>
          <w:lang w:val="en-US"/>
        </w:rPr>
        <w:t>Sender: TObject; Button: TMouseButton;</w:t>
      </w:r>
    </w:p>
    <w:p w:rsidR="006E599E" w:rsidRPr="00EE55F0" w:rsidRDefault="006E599E" w:rsidP="00EE55F0">
      <w:pPr>
        <w:ind w:firstLine="0"/>
        <w:jc w:val="left"/>
        <w:rPr>
          <w:color w:val="000000"/>
          <w:szCs w:val="24"/>
          <w:lang w:val="en-US"/>
        </w:rPr>
      </w:pPr>
      <w:r w:rsidRPr="00EE55F0">
        <w:rPr>
          <w:color w:val="000000"/>
          <w:szCs w:val="24"/>
          <w:lang w:val="en-US"/>
        </w:rPr>
        <w:t>Shift: TShiftState; X, Y: Integer);</w:t>
      </w:r>
    </w:p>
    <w:p w:rsidR="006E599E" w:rsidRPr="00EE55F0" w:rsidRDefault="006E599E" w:rsidP="00EE55F0">
      <w:pPr>
        <w:ind w:firstLine="0"/>
        <w:jc w:val="left"/>
        <w:rPr>
          <w:color w:val="000000"/>
          <w:szCs w:val="24"/>
          <w:lang w:val="en-US"/>
        </w:rPr>
      </w:pPr>
      <w:r w:rsidRPr="00EE55F0">
        <w:rPr>
          <w:b/>
          <w:bCs/>
          <w:color w:val="000000"/>
          <w:szCs w:val="24"/>
          <w:lang w:val="en-US"/>
        </w:rPr>
        <w:t>private</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 Private</w:t>
      </w:r>
      <w:proofErr w:type="gramEnd"/>
      <w:r w:rsidRPr="00EE55F0">
        <w:rPr>
          <w:color w:val="000000"/>
          <w:szCs w:val="24"/>
          <w:lang w:val="en-US"/>
        </w:rPr>
        <w:t xml:space="preserve"> declarations }</w:t>
      </w:r>
    </w:p>
    <w:p w:rsidR="006E599E" w:rsidRPr="00EE55F0" w:rsidRDefault="006E599E" w:rsidP="00EE55F0">
      <w:pPr>
        <w:ind w:firstLine="0"/>
        <w:jc w:val="left"/>
        <w:rPr>
          <w:color w:val="000000"/>
          <w:szCs w:val="24"/>
          <w:lang w:val="en-US"/>
        </w:rPr>
      </w:pPr>
      <w:r w:rsidRPr="00EE55F0">
        <w:rPr>
          <w:b/>
          <w:bCs/>
          <w:color w:val="000000"/>
          <w:szCs w:val="24"/>
          <w:lang w:val="en-US"/>
        </w:rPr>
        <w:t>public</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 Public</w:t>
      </w:r>
      <w:proofErr w:type="gramEnd"/>
      <w:r w:rsidRPr="00EE55F0">
        <w:rPr>
          <w:color w:val="000000"/>
          <w:szCs w:val="24"/>
          <w:lang w:val="en-US"/>
        </w:rPr>
        <w:t xml:space="preserve"> declarations }</w:t>
      </w:r>
    </w:p>
    <w:p w:rsidR="006E599E" w:rsidRPr="00EE55F0" w:rsidRDefault="006E599E" w:rsidP="00EE55F0">
      <w:pPr>
        <w:ind w:firstLine="0"/>
        <w:jc w:val="left"/>
        <w:rPr>
          <w:color w:val="000000"/>
          <w:szCs w:val="24"/>
          <w:lang w:val="en-US"/>
        </w:rPr>
      </w:pPr>
      <w:r w:rsidRPr="00EE55F0">
        <w:rPr>
          <w:b/>
          <w:bCs/>
          <w:color w:val="000000"/>
          <w:szCs w:val="24"/>
          <w:lang w:val="en-US"/>
        </w:rPr>
        <w:t>end;</w:t>
      </w:r>
    </w:p>
    <w:p w:rsidR="006E599E" w:rsidRPr="00EE55F0" w:rsidRDefault="006E599E" w:rsidP="00EE55F0">
      <w:pPr>
        <w:ind w:firstLine="0"/>
        <w:jc w:val="left"/>
        <w:rPr>
          <w:color w:val="000000"/>
          <w:szCs w:val="24"/>
          <w:lang w:val="en-US"/>
        </w:rPr>
      </w:pPr>
      <w:r w:rsidRPr="00EE55F0">
        <w:rPr>
          <w:b/>
          <w:bCs/>
          <w:color w:val="000000"/>
          <w:szCs w:val="24"/>
          <w:lang w:val="en-US"/>
        </w:rPr>
        <w:t>var</w:t>
      </w:r>
      <w:r w:rsidR="00D259F6" w:rsidRPr="00EF6E20">
        <w:rPr>
          <w:b/>
          <w:bCs/>
          <w:color w:val="000000"/>
          <w:szCs w:val="24"/>
          <w:lang w:val="en-US"/>
        </w:rPr>
        <w:t xml:space="preserve"> </w:t>
      </w:r>
      <w:r w:rsidRPr="00EE55F0">
        <w:rPr>
          <w:color w:val="000000"/>
          <w:szCs w:val="24"/>
          <w:lang w:val="en-US"/>
        </w:rPr>
        <w:t>Forml: TForml;</w:t>
      </w:r>
    </w:p>
    <w:p w:rsidR="006E599E" w:rsidRPr="00EE55F0" w:rsidRDefault="006E599E" w:rsidP="00EE55F0">
      <w:pPr>
        <w:ind w:firstLine="0"/>
        <w:jc w:val="left"/>
        <w:rPr>
          <w:color w:val="000000"/>
          <w:szCs w:val="24"/>
          <w:lang w:val="en-US"/>
        </w:rPr>
      </w:pPr>
      <w:r w:rsidRPr="00EE55F0">
        <w:rPr>
          <w:b/>
          <w:bCs/>
          <w:color w:val="000000"/>
          <w:szCs w:val="24"/>
          <w:lang w:val="en-US"/>
        </w:rPr>
        <w:t>implementation</w:t>
      </w:r>
    </w:p>
    <w:p w:rsidR="006E599E" w:rsidRPr="00EE55F0" w:rsidRDefault="006E599E" w:rsidP="00EE55F0">
      <w:pPr>
        <w:ind w:firstLine="0"/>
        <w:jc w:val="left"/>
        <w:rPr>
          <w:color w:val="000000"/>
          <w:szCs w:val="24"/>
          <w:lang w:val="en-US"/>
        </w:rPr>
      </w:pPr>
      <w:r w:rsidRPr="00EE55F0">
        <w:rPr>
          <w:color w:val="000000"/>
          <w:szCs w:val="24"/>
          <w:lang w:val="en-US"/>
        </w:rPr>
        <w:t>f$R *.dfm}</w:t>
      </w:r>
    </w:p>
    <w:p w:rsidR="006E599E" w:rsidRPr="00EE55F0" w:rsidRDefault="006E599E" w:rsidP="00EE55F0">
      <w:pPr>
        <w:ind w:firstLine="0"/>
        <w:jc w:val="left"/>
        <w:rPr>
          <w:color w:val="000000"/>
          <w:szCs w:val="24"/>
          <w:lang w:val="en-US"/>
        </w:rPr>
      </w:pPr>
      <w:r w:rsidRPr="00EE55F0">
        <w:rPr>
          <w:color w:val="000000"/>
          <w:szCs w:val="24"/>
          <w:lang w:val="en-US"/>
        </w:rPr>
        <w:t xml:space="preserve">// </w:t>
      </w:r>
      <w:r w:rsidRPr="00EE55F0">
        <w:rPr>
          <w:color w:val="000000"/>
          <w:szCs w:val="24"/>
        </w:rPr>
        <w:t>вычерчивает</w:t>
      </w:r>
      <w:r w:rsidRPr="00EE55F0">
        <w:rPr>
          <w:color w:val="000000"/>
          <w:szCs w:val="24"/>
          <w:lang w:val="en-US"/>
        </w:rPr>
        <w:t xml:space="preserve"> </w:t>
      </w:r>
      <w:r w:rsidRPr="00EE55F0">
        <w:rPr>
          <w:color w:val="000000"/>
          <w:szCs w:val="24"/>
        </w:rPr>
        <w:t>звезду</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StarLine(</w:t>
      </w:r>
      <w:proofErr w:type="gramEnd"/>
      <w:r w:rsidRPr="00EE55F0">
        <w:rPr>
          <w:color w:val="000000"/>
          <w:szCs w:val="24"/>
          <w:lang w:val="en-US"/>
        </w:rPr>
        <w:t>x0,y0,r: integer; Canvas: TCanvas);</w:t>
      </w:r>
    </w:p>
    <w:p w:rsidR="00D259F6" w:rsidRDefault="006E599E" w:rsidP="00EE55F0">
      <w:pPr>
        <w:ind w:firstLine="0"/>
        <w:jc w:val="left"/>
        <w:rPr>
          <w:color w:val="000000"/>
          <w:szCs w:val="24"/>
        </w:rPr>
      </w:pPr>
      <w:r w:rsidRPr="00EE55F0">
        <w:rPr>
          <w:color w:val="000000"/>
          <w:szCs w:val="24"/>
        </w:rPr>
        <w:t>// x</w:t>
      </w:r>
      <w:proofErr w:type="gramStart"/>
      <w:r w:rsidRPr="00EE55F0">
        <w:rPr>
          <w:color w:val="000000"/>
          <w:szCs w:val="24"/>
        </w:rPr>
        <w:t>0,y</w:t>
      </w:r>
      <w:proofErr w:type="gramEnd"/>
      <w:r w:rsidRPr="00EE55F0">
        <w:rPr>
          <w:color w:val="000000"/>
          <w:szCs w:val="24"/>
        </w:rPr>
        <w:t>0 — координаты центра звезды</w:t>
      </w:r>
      <w:r w:rsidR="009C78FA">
        <w:rPr>
          <w:color w:val="000000"/>
          <w:szCs w:val="24"/>
        </w:rPr>
        <w:t xml:space="preserve">, </w:t>
      </w:r>
      <w:r w:rsidRPr="00EE55F0">
        <w:rPr>
          <w:color w:val="000000"/>
          <w:szCs w:val="24"/>
        </w:rPr>
        <w:t>r — радиус заезды </w:t>
      </w:r>
    </w:p>
    <w:p w:rsidR="006E599E" w:rsidRPr="00EE55F0" w:rsidRDefault="006E599E" w:rsidP="00EE55F0">
      <w:pPr>
        <w:ind w:firstLine="0"/>
        <w:jc w:val="left"/>
        <w:rPr>
          <w:color w:val="000000"/>
          <w:szCs w:val="24"/>
        </w:rPr>
      </w:pPr>
      <w:r w:rsidRPr="00EE55F0">
        <w:rPr>
          <w:b/>
          <w:bCs/>
          <w:color w:val="000000"/>
          <w:szCs w:val="24"/>
        </w:rPr>
        <w:lastRenderedPageBreak/>
        <w:t>var</w:t>
      </w:r>
    </w:p>
    <w:p w:rsidR="006E599E" w:rsidRPr="00EE55F0" w:rsidRDefault="006E599E" w:rsidP="00EE55F0">
      <w:pPr>
        <w:ind w:firstLine="0"/>
        <w:jc w:val="left"/>
        <w:rPr>
          <w:color w:val="000000"/>
          <w:szCs w:val="24"/>
        </w:rPr>
      </w:pPr>
      <w:proofErr w:type="gramStart"/>
      <w:r w:rsidRPr="00EE55F0">
        <w:rPr>
          <w:color w:val="000000"/>
          <w:szCs w:val="24"/>
        </w:rPr>
        <w:t>р :</w:t>
      </w:r>
      <w:proofErr w:type="gramEnd"/>
      <w:r w:rsidRPr="00EE55F0">
        <w:rPr>
          <w:color w:val="000000"/>
          <w:szCs w:val="24"/>
        </w:rPr>
        <w:t xml:space="preserve"> array [1.. 11] </w:t>
      </w:r>
      <w:r w:rsidRPr="00EE55F0">
        <w:rPr>
          <w:b/>
          <w:bCs/>
          <w:color w:val="000000"/>
          <w:szCs w:val="24"/>
        </w:rPr>
        <w:t>of </w:t>
      </w:r>
      <w:r w:rsidRPr="00EE55F0">
        <w:rPr>
          <w:color w:val="000000"/>
          <w:szCs w:val="24"/>
        </w:rPr>
        <w:t>TPoint;</w:t>
      </w:r>
      <w:r w:rsidR="00D259F6">
        <w:rPr>
          <w:color w:val="000000"/>
          <w:szCs w:val="24"/>
        </w:rPr>
        <w:t xml:space="preserve"> </w:t>
      </w:r>
      <w:r w:rsidRPr="00EE55F0">
        <w:rPr>
          <w:color w:val="000000"/>
          <w:szCs w:val="24"/>
        </w:rPr>
        <w:t>// массив координат лучей и впадин</w:t>
      </w:r>
    </w:p>
    <w:p w:rsidR="006E599E" w:rsidRPr="00EE55F0" w:rsidRDefault="006E599E" w:rsidP="00EE55F0">
      <w:pPr>
        <w:ind w:firstLine="0"/>
        <w:jc w:val="left"/>
        <w:rPr>
          <w:color w:val="000000"/>
          <w:szCs w:val="24"/>
        </w:rPr>
      </w:pPr>
      <w:r w:rsidRPr="00EE55F0">
        <w:rPr>
          <w:color w:val="000000"/>
          <w:szCs w:val="24"/>
        </w:rPr>
        <w:t>a: integer; // угол между осью ОХ и прямой, соединяющей</w:t>
      </w:r>
    </w:p>
    <w:p w:rsidR="00D259F6" w:rsidRDefault="006E599E" w:rsidP="00EE55F0">
      <w:pPr>
        <w:ind w:firstLine="0"/>
        <w:jc w:val="left"/>
        <w:rPr>
          <w:color w:val="000000"/>
          <w:szCs w:val="24"/>
        </w:rPr>
      </w:pPr>
      <w:r w:rsidRPr="00EE55F0">
        <w:rPr>
          <w:color w:val="000000"/>
          <w:szCs w:val="24"/>
        </w:rPr>
        <w:t xml:space="preserve">// центр звезды и конец луча или впадину </w:t>
      </w:r>
    </w:p>
    <w:p w:rsidR="006E599E" w:rsidRPr="00EE55F0" w:rsidRDefault="006E599E" w:rsidP="00EE55F0">
      <w:pPr>
        <w:ind w:firstLine="0"/>
        <w:jc w:val="left"/>
        <w:rPr>
          <w:color w:val="000000"/>
          <w:szCs w:val="24"/>
        </w:rPr>
      </w:pPr>
      <w:r w:rsidRPr="00EE55F0">
        <w:rPr>
          <w:color w:val="000000"/>
          <w:szCs w:val="24"/>
        </w:rPr>
        <w:t>i: integer;</w:t>
      </w:r>
    </w:p>
    <w:p w:rsidR="006E599E" w:rsidRPr="00EE55F0" w:rsidRDefault="006E599E" w:rsidP="00EE55F0">
      <w:pPr>
        <w:ind w:firstLine="0"/>
        <w:jc w:val="left"/>
        <w:rPr>
          <w:color w:val="000000"/>
          <w:szCs w:val="24"/>
        </w:rPr>
      </w:pPr>
      <w:r w:rsidRPr="00EE55F0">
        <w:rPr>
          <w:b/>
          <w:bCs/>
          <w:color w:val="000000"/>
          <w:szCs w:val="24"/>
        </w:rPr>
        <w:t>begin</w:t>
      </w:r>
    </w:p>
    <w:p w:rsidR="006E599E" w:rsidRPr="00EE55F0" w:rsidRDefault="006E599E" w:rsidP="00EE55F0">
      <w:pPr>
        <w:ind w:firstLine="0"/>
        <w:jc w:val="left"/>
        <w:rPr>
          <w:color w:val="000000"/>
          <w:szCs w:val="24"/>
        </w:rPr>
      </w:pPr>
      <w:proofErr w:type="gramStart"/>
      <w:r w:rsidRPr="00EE55F0">
        <w:rPr>
          <w:color w:val="000000"/>
          <w:szCs w:val="24"/>
        </w:rPr>
        <w:t>а :</w:t>
      </w:r>
      <w:proofErr w:type="gramEnd"/>
      <w:r w:rsidRPr="00EE55F0">
        <w:rPr>
          <w:color w:val="000000"/>
          <w:szCs w:val="24"/>
        </w:rPr>
        <w:t>= 18; // строим от правого гор. луча</w:t>
      </w:r>
    </w:p>
    <w:p w:rsidR="006E599E" w:rsidRPr="00EE55F0" w:rsidRDefault="006E599E" w:rsidP="00EE55F0">
      <w:pPr>
        <w:ind w:firstLine="0"/>
        <w:jc w:val="left"/>
        <w:rPr>
          <w:color w:val="000000"/>
          <w:szCs w:val="24"/>
          <w:lang w:val="en-US"/>
        </w:rPr>
      </w:pPr>
      <w:r w:rsidRPr="00EE55F0">
        <w:rPr>
          <w:b/>
          <w:bCs/>
          <w:color w:val="000000"/>
          <w:szCs w:val="24"/>
          <w:lang w:val="en-US"/>
        </w:rPr>
        <w:t>for </w:t>
      </w:r>
      <w:proofErr w:type="gramStart"/>
      <w:r w:rsidRPr="00EE55F0">
        <w:rPr>
          <w:color w:val="000000"/>
          <w:szCs w:val="24"/>
          <w:lang w:val="en-US"/>
        </w:rPr>
        <w:t>i:=</w:t>
      </w:r>
      <w:proofErr w:type="gramEnd"/>
      <w:r w:rsidRPr="00EE55F0">
        <w:rPr>
          <w:color w:val="000000"/>
          <w:szCs w:val="24"/>
          <w:lang w:val="en-US"/>
        </w:rPr>
        <w:t>l </w:t>
      </w:r>
      <w:r w:rsidRPr="00EE55F0">
        <w:rPr>
          <w:b/>
          <w:bCs/>
          <w:color w:val="000000"/>
          <w:szCs w:val="24"/>
          <w:lang w:val="en-US"/>
        </w:rPr>
        <w:t>to </w:t>
      </w:r>
      <w:r w:rsidRPr="00EE55F0">
        <w:rPr>
          <w:color w:val="000000"/>
          <w:szCs w:val="24"/>
          <w:lang w:val="en-US"/>
        </w:rPr>
        <w:t>10 </w:t>
      </w:r>
      <w:r w:rsidRPr="00EE55F0">
        <w:rPr>
          <w:b/>
          <w:bCs/>
          <w:color w:val="000000"/>
          <w:szCs w:val="24"/>
          <w:lang w:val="en-US"/>
        </w:rPr>
        <w:t>do begin</w:t>
      </w:r>
    </w:p>
    <w:p w:rsidR="006E599E" w:rsidRPr="00EE55F0" w:rsidRDefault="006E599E" w:rsidP="00EE55F0">
      <w:pPr>
        <w:ind w:firstLine="0"/>
        <w:jc w:val="left"/>
        <w:rPr>
          <w:color w:val="000000"/>
          <w:szCs w:val="24"/>
          <w:lang w:val="en-US"/>
        </w:rPr>
      </w:pPr>
      <w:r w:rsidRPr="00EE55F0">
        <w:rPr>
          <w:b/>
          <w:bCs/>
          <w:color w:val="000000"/>
          <w:szCs w:val="24"/>
          <w:lang w:val="en-US"/>
        </w:rPr>
        <w:t>if </w:t>
      </w:r>
      <w:r w:rsidRPr="00EE55F0">
        <w:rPr>
          <w:color w:val="000000"/>
          <w:szCs w:val="24"/>
          <w:lang w:val="en-US"/>
        </w:rPr>
        <w:t>(i </w:t>
      </w:r>
      <w:r w:rsidRPr="00EE55F0">
        <w:rPr>
          <w:b/>
          <w:bCs/>
          <w:color w:val="000000"/>
          <w:szCs w:val="24"/>
          <w:lang w:val="en-US"/>
        </w:rPr>
        <w:t>mod </w:t>
      </w:r>
      <w:r w:rsidRPr="00EE55F0">
        <w:rPr>
          <w:color w:val="000000"/>
          <w:szCs w:val="24"/>
          <w:lang w:val="en-US"/>
        </w:rPr>
        <w:t>2=0) </w:t>
      </w:r>
      <w:r w:rsidRPr="00EE55F0">
        <w:rPr>
          <w:b/>
          <w:bCs/>
          <w:color w:val="000000"/>
          <w:szCs w:val="24"/>
          <w:lang w:val="en-US"/>
        </w:rPr>
        <w:t>then begin </w:t>
      </w:r>
      <w:r w:rsidRPr="00EE55F0">
        <w:rPr>
          <w:color w:val="000000"/>
          <w:szCs w:val="24"/>
          <w:lang w:val="en-US"/>
        </w:rPr>
        <w:t xml:space="preserve">// </w:t>
      </w:r>
      <w:r w:rsidRPr="00EE55F0">
        <w:rPr>
          <w:color w:val="000000"/>
          <w:szCs w:val="24"/>
        </w:rPr>
        <w:t>впадина</w:t>
      </w:r>
    </w:p>
    <w:p w:rsidR="006E599E" w:rsidRPr="00EE55F0" w:rsidRDefault="006E599E" w:rsidP="00EE55F0">
      <w:pPr>
        <w:ind w:firstLine="0"/>
        <w:jc w:val="left"/>
        <w:rPr>
          <w:color w:val="000000"/>
          <w:szCs w:val="24"/>
          <w:lang w:val="en-US"/>
        </w:rPr>
      </w:pPr>
      <w:r w:rsidRPr="00EE55F0">
        <w:rPr>
          <w:color w:val="000000"/>
          <w:szCs w:val="24"/>
          <w:lang w:val="en-US"/>
        </w:rPr>
        <w:t>p[i].</w:t>
      </w:r>
      <w:proofErr w:type="gramStart"/>
      <w:r w:rsidRPr="00EE55F0">
        <w:rPr>
          <w:color w:val="000000"/>
          <w:szCs w:val="24"/>
          <w:lang w:val="en-US"/>
        </w:rPr>
        <w:t>x :</w:t>
      </w:r>
      <w:proofErr w:type="gramEnd"/>
      <w:r w:rsidRPr="00EE55F0">
        <w:rPr>
          <w:color w:val="000000"/>
          <w:szCs w:val="24"/>
          <w:lang w:val="en-US"/>
        </w:rPr>
        <w:t>= x0+Round(r/2*cos(a*pi/180) ) ;</w:t>
      </w:r>
    </w:p>
    <w:p w:rsidR="006E599E" w:rsidRPr="00EE55F0" w:rsidRDefault="006E599E" w:rsidP="00EE55F0">
      <w:pPr>
        <w:ind w:firstLine="0"/>
        <w:jc w:val="left"/>
        <w:rPr>
          <w:color w:val="000000"/>
          <w:szCs w:val="24"/>
          <w:lang w:val="en-US"/>
        </w:rPr>
      </w:pPr>
      <w:r w:rsidRPr="00EE55F0">
        <w:rPr>
          <w:color w:val="000000"/>
          <w:szCs w:val="24"/>
          <w:lang w:val="en-US"/>
        </w:rPr>
        <w:t>p[i</w:t>
      </w:r>
      <w:proofErr w:type="gramStart"/>
      <w:r w:rsidRPr="00EE55F0">
        <w:rPr>
          <w:color w:val="000000"/>
          <w:szCs w:val="24"/>
          <w:lang w:val="en-US"/>
        </w:rPr>
        <w:t>] .y</w:t>
      </w:r>
      <w:proofErr w:type="gramEnd"/>
      <w:r w:rsidRPr="00EE55F0">
        <w:rPr>
          <w:color w:val="000000"/>
          <w:szCs w:val="24"/>
          <w:lang w:val="en-US"/>
        </w:rPr>
        <w:t>:=y0-Round(r/2*sin(a*pi/180) ) ;</w:t>
      </w:r>
    </w:p>
    <w:p w:rsidR="006E599E" w:rsidRPr="00EE55F0" w:rsidRDefault="006E599E" w:rsidP="00EE55F0">
      <w:pPr>
        <w:ind w:firstLine="0"/>
        <w:jc w:val="left"/>
        <w:rPr>
          <w:color w:val="000000"/>
          <w:szCs w:val="24"/>
          <w:lang w:val="en-US"/>
        </w:rPr>
      </w:pPr>
      <w:r w:rsidRPr="00EE55F0">
        <w:rPr>
          <w:b/>
          <w:bCs/>
          <w:color w:val="000000"/>
          <w:szCs w:val="24"/>
          <w:lang w:val="en-US"/>
        </w:rPr>
        <w:t>end</w:t>
      </w:r>
    </w:p>
    <w:p w:rsidR="006E599E" w:rsidRPr="00EE55F0" w:rsidRDefault="006E599E" w:rsidP="00EE55F0">
      <w:pPr>
        <w:ind w:firstLine="0"/>
        <w:jc w:val="left"/>
        <w:rPr>
          <w:color w:val="000000"/>
          <w:szCs w:val="24"/>
          <w:lang w:val="en-US"/>
        </w:rPr>
      </w:pPr>
      <w:r w:rsidRPr="00EE55F0">
        <w:rPr>
          <w:b/>
          <w:bCs/>
          <w:color w:val="000000"/>
          <w:szCs w:val="24"/>
          <w:lang w:val="en-US"/>
        </w:rPr>
        <w:t>else</w:t>
      </w:r>
      <w:r w:rsidR="00D259F6" w:rsidRPr="00EF6E20">
        <w:rPr>
          <w:b/>
          <w:bCs/>
          <w:color w:val="000000"/>
          <w:szCs w:val="24"/>
          <w:lang w:val="en-US"/>
        </w:rPr>
        <w:t xml:space="preserve"> </w:t>
      </w:r>
      <w:r w:rsidRPr="00EE55F0">
        <w:rPr>
          <w:b/>
          <w:bCs/>
          <w:color w:val="000000"/>
          <w:szCs w:val="24"/>
          <w:lang w:val="en-US"/>
        </w:rPr>
        <w:t xml:space="preserve">begin // </w:t>
      </w:r>
      <w:r w:rsidRPr="00EE55F0">
        <w:rPr>
          <w:b/>
          <w:bCs/>
          <w:color w:val="000000"/>
          <w:szCs w:val="24"/>
        </w:rPr>
        <w:t>луч</w:t>
      </w:r>
    </w:p>
    <w:p w:rsidR="006E599E" w:rsidRPr="00EE55F0" w:rsidRDefault="006E599E" w:rsidP="00EE55F0">
      <w:pPr>
        <w:ind w:firstLine="0"/>
        <w:jc w:val="left"/>
        <w:rPr>
          <w:color w:val="000000"/>
          <w:szCs w:val="24"/>
          <w:lang w:val="en-US"/>
        </w:rPr>
      </w:pPr>
      <w:r w:rsidRPr="00EE55F0">
        <w:rPr>
          <w:color w:val="000000"/>
          <w:szCs w:val="24"/>
          <w:lang w:val="en-US"/>
        </w:rPr>
        <w:t>[i] .</w:t>
      </w:r>
      <w:proofErr w:type="gramStart"/>
      <w:r w:rsidRPr="00EE55F0">
        <w:rPr>
          <w:color w:val="000000"/>
          <w:szCs w:val="24"/>
          <w:lang w:val="en-US"/>
        </w:rPr>
        <w:t>x:=</w:t>
      </w:r>
      <w:proofErr w:type="gramEnd"/>
      <w:r w:rsidRPr="00EE55F0">
        <w:rPr>
          <w:color w:val="000000"/>
          <w:szCs w:val="24"/>
          <w:lang w:val="en-US"/>
        </w:rPr>
        <w:t>x0+Round(r*cos (a*pi/180) ) ;</w:t>
      </w:r>
    </w:p>
    <w:p w:rsidR="006E599E" w:rsidRPr="00EE55F0" w:rsidRDefault="006E599E" w:rsidP="00EE55F0">
      <w:pPr>
        <w:ind w:firstLine="0"/>
        <w:jc w:val="left"/>
        <w:rPr>
          <w:color w:val="000000"/>
          <w:szCs w:val="24"/>
          <w:lang w:val="en-US"/>
        </w:rPr>
      </w:pPr>
      <w:r w:rsidRPr="00EE55F0">
        <w:rPr>
          <w:color w:val="000000"/>
          <w:szCs w:val="24"/>
          <w:lang w:val="en-US"/>
        </w:rPr>
        <w:t>[i</w:t>
      </w:r>
      <w:proofErr w:type="gramStart"/>
      <w:r w:rsidRPr="00EE55F0">
        <w:rPr>
          <w:color w:val="000000"/>
          <w:szCs w:val="24"/>
          <w:lang w:val="en-US"/>
        </w:rPr>
        <w:t>] .y</w:t>
      </w:r>
      <w:proofErr w:type="gramEnd"/>
      <w:r w:rsidRPr="00EE55F0">
        <w:rPr>
          <w:color w:val="000000"/>
          <w:szCs w:val="24"/>
          <w:lang w:val="en-US"/>
        </w:rPr>
        <w:t>:=y0-Round(r*sin(a*pi/180) ) ;</w:t>
      </w:r>
    </w:p>
    <w:p w:rsidR="006E599E" w:rsidRPr="00EE55F0" w:rsidRDefault="006E599E" w:rsidP="00EE55F0">
      <w:pPr>
        <w:ind w:firstLine="0"/>
        <w:jc w:val="left"/>
        <w:rPr>
          <w:color w:val="000000"/>
          <w:szCs w:val="24"/>
        </w:rPr>
      </w:pPr>
      <w:r w:rsidRPr="00EE55F0">
        <w:rPr>
          <w:b/>
          <w:bCs/>
          <w:color w:val="000000"/>
          <w:szCs w:val="24"/>
        </w:rPr>
        <w:t>end;</w:t>
      </w:r>
    </w:p>
    <w:p w:rsidR="006E599E" w:rsidRPr="00EE55F0" w:rsidRDefault="006E599E" w:rsidP="00EE55F0">
      <w:pPr>
        <w:ind w:firstLine="0"/>
        <w:jc w:val="left"/>
        <w:rPr>
          <w:color w:val="000000"/>
          <w:szCs w:val="24"/>
        </w:rPr>
      </w:pPr>
      <w:proofErr w:type="gramStart"/>
      <w:r w:rsidRPr="00EE55F0">
        <w:rPr>
          <w:color w:val="000000"/>
          <w:szCs w:val="24"/>
        </w:rPr>
        <w:t>a :</w:t>
      </w:r>
      <w:proofErr w:type="gramEnd"/>
      <w:r w:rsidRPr="00EE55F0">
        <w:rPr>
          <w:color w:val="000000"/>
          <w:szCs w:val="24"/>
        </w:rPr>
        <w:t>= a+36;</w:t>
      </w:r>
    </w:p>
    <w:p w:rsidR="006E599E" w:rsidRPr="00EE55F0" w:rsidRDefault="006E599E" w:rsidP="00EE55F0">
      <w:pPr>
        <w:ind w:firstLine="0"/>
        <w:jc w:val="left"/>
        <w:rPr>
          <w:color w:val="000000"/>
          <w:szCs w:val="24"/>
        </w:rPr>
      </w:pPr>
      <w:r w:rsidRPr="00EE55F0">
        <w:rPr>
          <w:b/>
          <w:bCs/>
          <w:color w:val="000000"/>
          <w:szCs w:val="24"/>
        </w:rPr>
        <w:t>end;</w:t>
      </w:r>
    </w:p>
    <w:p w:rsidR="006E599E" w:rsidRPr="00EE55F0" w:rsidRDefault="006E599E" w:rsidP="00EE55F0">
      <w:pPr>
        <w:ind w:firstLine="0"/>
        <w:jc w:val="left"/>
        <w:rPr>
          <w:color w:val="000000"/>
          <w:szCs w:val="24"/>
        </w:rPr>
      </w:pPr>
      <w:r w:rsidRPr="00EE55F0">
        <w:rPr>
          <w:color w:val="000000"/>
          <w:szCs w:val="24"/>
        </w:rPr>
        <w:t>p[ll].</w:t>
      </w:r>
      <w:proofErr w:type="gramStart"/>
      <w:r w:rsidRPr="00EE55F0">
        <w:rPr>
          <w:color w:val="000000"/>
          <w:szCs w:val="24"/>
        </w:rPr>
        <w:t>X :</w:t>
      </w:r>
      <w:proofErr w:type="gramEnd"/>
      <w:r w:rsidRPr="00EE55F0">
        <w:rPr>
          <w:color w:val="000000"/>
          <w:szCs w:val="24"/>
        </w:rPr>
        <w:t>= p[l].X; // чтобы замкнуть контур звезды</w:t>
      </w:r>
    </w:p>
    <w:p w:rsidR="006E599E" w:rsidRPr="00EE55F0" w:rsidRDefault="006E599E" w:rsidP="00EE55F0">
      <w:pPr>
        <w:ind w:firstLine="0"/>
        <w:jc w:val="left"/>
        <w:rPr>
          <w:color w:val="000000"/>
          <w:szCs w:val="24"/>
        </w:rPr>
      </w:pPr>
      <w:r w:rsidRPr="00EE55F0">
        <w:rPr>
          <w:color w:val="000000"/>
          <w:szCs w:val="24"/>
        </w:rPr>
        <w:t>Canvas. Polyline (р</w:t>
      </w:r>
      <w:proofErr w:type="gramStart"/>
      <w:r w:rsidRPr="00EE55F0">
        <w:rPr>
          <w:color w:val="000000"/>
          <w:szCs w:val="24"/>
        </w:rPr>
        <w:t>) ;</w:t>
      </w:r>
      <w:proofErr w:type="gramEnd"/>
      <w:r w:rsidRPr="00EE55F0">
        <w:rPr>
          <w:color w:val="000000"/>
          <w:szCs w:val="24"/>
        </w:rPr>
        <w:t xml:space="preserve"> // начертить звезду</w:t>
      </w:r>
    </w:p>
    <w:p w:rsidR="006E599E" w:rsidRPr="00EE55F0" w:rsidRDefault="006E599E" w:rsidP="00EE55F0">
      <w:pPr>
        <w:ind w:firstLine="0"/>
        <w:jc w:val="left"/>
        <w:rPr>
          <w:color w:val="000000"/>
          <w:szCs w:val="24"/>
        </w:rPr>
      </w:pPr>
      <w:r w:rsidRPr="00EE55F0">
        <w:rPr>
          <w:b/>
          <w:bCs/>
          <w:color w:val="000000"/>
          <w:szCs w:val="24"/>
        </w:rPr>
        <w:t>end;</w:t>
      </w:r>
    </w:p>
    <w:p w:rsidR="006E599E" w:rsidRPr="00EE55F0" w:rsidRDefault="006E599E" w:rsidP="00EE55F0">
      <w:pPr>
        <w:ind w:firstLine="0"/>
        <w:jc w:val="left"/>
        <w:rPr>
          <w:color w:val="000000"/>
          <w:szCs w:val="24"/>
          <w:lang w:val="en-US"/>
        </w:rPr>
      </w:pPr>
      <w:r w:rsidRPr="00EE55F0">
        <w:rPr>
          <w:color w:val="000000"/>
          <w:szCs w:val="24"/>
          <w:lang w:val="en-US"/>
        </w:rPr>
        <w:t xml:space="preserve">// </w:t>
      </w:r>
      <w:r w:rsidRPr="00EE55F0">
        <w:rPr>
          <w:color w:val="000000"/>
          <w:szCs w:val="24"/>
        </w:rPr>
        <w:t>нажатие</w:t>
      </w:r>
      <w:r w:rsidRPr="00EE55F0">
        <w:rPr>
          <w:color w:val="000000"/>
          <w:szCs w:val="24"/>
          <w:lang w:val="en-US"/>
        </w:rPr>
        <w:t xml:space="preserve"> </w:t>
      </w:r>
      <w:r w:rsidRPr="00EE55F0">
        <w:rPr>
          <w:color w:val="000000"/>
          <w:szCs w:val="24"/>
        </w:rPr>
        <w:t>кнопки</w:t>
      </w:r>
      <w:r w:rsidRPr="00EE55F0">
        <w:rPr>
          <w:color w:val="000000"/>
          <w:szCs w:val="24"/>
          <w:lang w:val="en-US"/>
        </w:rPr>
        <w:t xml:space="preserve"> </w:t>
      </w:r>
      <w:r w:rsidRPr="00EE55F0">
        <w:rPr>
          <w:color w:val="000000"/>
          <w:szCs w:val="24"/>
        </w:rPr>
        <w:t>мыши</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w:t>
      </w:r>
      <w:proofErr w:type="gramStart"/>
      <w:r w:rsidRPr="00EE55F0">
        <w:rPr>
          <w:color w:val="000000"/>
          <w:szCs w:val="24"/>
          <w:lang w:val="en-US"/>
        </w:rPr>
        <w:t>1 .</w:t>
      </w:r>
      <w:proofErr w:type="gramEnd"/>
      <w:r w:rsidRPr="00EE55F0">
        <w:rPr>
          <w:color w:val="000000"/>
          <w:szCs w:val="24"/>
          <w:lang w:val="en-US"/>
        </w:rPr>
        <w:t xml:space="preserve"> FormMouseDown </w:t>
      </w:r>
      <w:proofErr w:type="gramStart"/>
      <w:r w:rsidRPr="00EE55F0">
        <w:rPr>
          <w:color w:val="000000"/>
          <w:szCs w:val="24"/>
          <w:lang w:val="en-US"/>
        </w:rPr>
        <w:t>{ Sender</w:t>
      </w:r>
      <w:proofErr w:type="gramEnd"/>
      <w:r w:rsidRPr="00EE55F0">
        <w:rPr>
          <w:color w:val="000000"/>
          <w:szCs w:val="24"/>
          <w:lang w:val="en-US"/>
        </w:rPr>
        <w:t xml:space="preserve"> : TObject; Button: TMouseButton;</w:t>
      </w:r>
    </w:p>
    <w:p w:rsidR="006E599E" w:rsidRPr="00EE55F0" w:rsidRDefault="006E599E" w:rsidP="00EE55F0">
      <w:pPr>
        <w:ind w:firstLine="0"/>
        <w:jc w:val="left"/>
        <w:rPr>
          <w:color w:val="000000"/>
          <w:szCs w:val="24"/>
          <w:lang w:val="en-US"/>
        </w:rPr>
      </w:pPr>
      <w:r w:rsidRPr="00EE55F0">
        <w:rPr>
          <w:color w:val="000000"/>
          <w:szCs w:val="24"/>
          <w:lang w:val="en-US"/>
        </w:rPr>
        <w:t>Shift: TShiftState; X, Y: Integer);</w:t>
      </w:r>
    </w:p>
    <w:p w:rsidR="006E599E" w:rsidRPr="00EE55F0" w:rsidRDefault="006E599E" w:rsidP="00EE55F0">
      <w:pPr>
        <w:ind w:firstLine="0"/>
        <w:jc w:val="left"/>
        <w:rPr>
          <w:color w:val="000000"/>
          <w:szCs w:val="24"/>
          <w:lang w:val="en-US"/>
        </w:rPr>
      </w:pPr>
      <w:r w:rsidRPr="00EE55F0">
        <w:rPr>
          <w:b/>
          <w:bCs/>
          <w:color w:val="000000"/>
          <w:szCs w:val="24"/>
          <w:lang w:val="en-US"/>
        </w:rPr>
        <w:t>begin</w:t>
      </w:r>
    </w:p>
    <w:p w:rsidR="006E599E" w:rsidRPr="00EE55F0" w:rsidRDefault="006E599E" w:rsidP="00EE55F0">
      <w:pPr>
        <w:ind w:firstLine="0"/>
        <w:jc w:val="left"/>
        <w:rPr>
          <w:color w:val="000000"/>
          <w:szCs w:val="24"/>
          <w:lang w:val="en-US"/>
        </w:rPr>
      </w:pPr>
      <w:r w:rsidRPr="00EE55F0">
        <w:rPr>
          <w:b/>
          <w:bCs/>
          <w:color w:val="000000"/>
          <w:szCs w:val="24"/>
          <w:lang w:val="en-US"/>
        </w:rPr>
        <w:t>if </w:t>
      </w:r>
      <w:r w:rsidRPr="00EE55F0">
        <w:rPr>
          <w:color w:val="000000"/>
          <w:szCs w:val="24"/>
          <w:lang w:val="en-US"/>
        </w:rPr>
        <w:t xml:space="preserve">Button = mbLeft // </w:t>
      </w:r>
      <w:r w:rsidRPr="00EE55F0">
        <w:rPr>
          <w:color w:val="000000"/>
          <w:szCs w:val="24"/>
        </w:rPr>
        <w:t>нажата</w:t>
      </w:r>
      <w:r w:rsidRPr="00EE55F0">
        <w:rPr>
          <w:color w:val="000000"/>
          <w:szCs w:val="24"/>
          <w:lang w:val="en-US"/>
        </w:rPr>
        <w:t xml:space="preserve"> </w:t>
      </w:r>
      <w:r w:rsidRPr="00EE55F0">
        <w:rPr>
          <w:color w:val="000000"/>
          <w:szCs w:val="24"/>
        </w:rPr>
        <w:t>левая</w:t>
      </w:r>
      <w:r w:rsidRPr="00EE55F0">
        <w:rPr>
          <w:color w:val="000000"/>
          <w:szCs w:val="24"/>
          <w:lang w:val="en-US"/>
        </w:rPr>
        <w:t xml:space="preserve"> </w:t>
      </w:r>
      <w:r w:rsidRPr="00EE55F0">
        <w:rPr>
          <w:color w:val="000000"/>
          <w:szCs w:val="24"/>
        </w:rPr>
        <w:t>кнопка</w:t>
      </w:r>
      <w:r w:rsidRPr="00EE55F0">
        <w:rPr>
          <w:color w:val="000000"/>
          <w:szCs w:val="24"/>
          <w:lang w:val="en-US"/>
        </w:rPr>
        <w:t>?</w:t>
      </w:r>
    </w:p>
    <w:p w:rsidR="006E599E" w:rsidRPr="00EE55F0" w:rsidRDefault="006E599E" w:rsidP="00EE55F0">
      <w:pPr>
        <w:ind w:firstLine="0"/>
        <w:jc w:val="left"/>
        <w:rPr>
          <w:color w:val="000000"/>
          <w:szCs w:val="24"/>
          <w:lang w:val="en-US"/>
        </w:rPr>
      </w:pPr>
      <w:r w:rsidRPr="00EE55F0">
        <w:rPr>
          <w:b/>
          <w:bCs/>
          <w:color w:val="000000"/>
          <w:szCs w:val="24"/>
          <w:lang w:val="en-US"/>
        </w:rPr>
        <w:t>then </w:t>
      </w:r>
      <w:r w:rsidRPr="00EE55F0">
        <w:rPr>
          <w:color w:val="000000"/>
          <w:szCs w:val="24"/>
          <w:lang w:val="en-US"/>
        </w:rPr>
        <w:t xml:space="preserve">Form1. </w:t>
      </w:r>
      <w:proofErr w:type="gramStart"/>
      <w:r w:rsidRPr="00EE55F0">
        <w:rPr>
          <w:color w:val="000000"/>
          <w:szCs w:val="24"/>
          <w:lang w:val="en-US"/>
        </w:rPr>
        <w:t>Canvas .</w:t>
      </w:r>
      <w:proofErr w:type="gramEnd"/>
      <w:r w:rsidRPr="00EE55F0">
        <w:rPr>
          <w:color w:val="000000"/>
          <w:szCs w:val="24"/>
          <w:lang w:val="en-US"/>
        </w:rPr>
        <w:t xml:space="preserve"> </w:t>
      </w:r>
      <w:proofErr w:type="gramStart"/>
      <w:r w:rsidRPr="00EE55F0">
        <w:rPr>
          <w:color w:val="000000"/>
          <w:szCs w:val="24"/>
          <w:lang w:val="en-US"/>
        </w:rPr>
        <w:t>Pen .</w:t>
      </w:r>
      <w:proofErr w:type="gramEnd"/>
      <w:r w:rsidRPr="00EE55F0">
        <w:rPr>
          <w:color w:val="000000"/>
          <w:szCs w:val="24"/>
          <w:lang w:val="en-US"/>
        </w:rPr>
        <w:t xml:space="preserve"> </w:t>
      </w:r>
      <w:proofErr w:type="gramStart"/>
      <w:r w:rsidRPr="00EE55F0">
        <w:rPr>
          <w:color w:val="000000"/>
          <w:szCs w:val="24"/>
          <w:lang w:val="en-US"/>
        </w:rPr>
        <w:t>Color :</w:t>
      </w:r>
      <w:proofErr w:type="gramEnd"/>
      <w:r w:rsidRPr="00EE55F0">
        <w:rPr>
          <w:color w:val="000000"/>
          <w:szCs w:val="24"/>
          <w:lang w:val="en-US"/>
        </w:rPr>
        <w:t xml:space="preserve"> = clRed</w:t>
      </w:r>
    </w:p>
    <w:p w:rsidR="006E599E" w:rsidRPr="00EE55F0" w:rsidRDefault="006E599E" w:rsidP="00EE55F0">
      <w:pPr>
        <w:ind w:firstLine="0"/>
        <w:jc w:val="left"/>
        <w:rPr>
          <w:color w:val="000000"/>
          <w:szCs w:val="24"/>
          <w:lang w:val="en-US"/>
        </w:rPr>
      </w:pPr>
      <w:r w:rsidRPr="00EE55F0">
        <w:rPr>
          <w:b/>
          <w:bCs/>
          <w:color w:val="000000"/>
          <w:szCs w:val="24"/>
          <w:lang w:val="en-US"/>
        </w:rPr>
        <w:t>else </w:t>
      </w:r>
      <w:r w:rsidRPr="00EE55F0">
        <w:rPr>
          <w:color w:val="000000"/>
          <w:szCs w:val="24"/>
          <w:lang w:val="en-US"/>
        </w:rPr>
        <w:t xml:space="preserve">Form1. Canvas. Pen. </w:t>
      </w:r>
      <w:proofErr w:type="gramStart"/>
      <w:r w:rsidRPr="00EE55F0">
        <w:rPr>
          <w:color w:val="000000"/>
          <w:szCs w:val="24"/>
          <w:lang w:val="en-US"/>
        </w:rPr>
        <w:t>Color :</w:t>
      </w:r>
      <w:proofErr w:type="gramEnd"/>
      <w:r w:rsidRPr="00EE55F0">
        <w:rPr>
          <w:color w:val="000000"/>
          <w:szCs w:val="24"/>
          <w:lang w:val="en-US"/>
        </w:rPr>
        <w:t>= clGreen;</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StarLine(</w:t>
      </w:r>
      <w:proofErr w:type="gramEnd"/>
      <w:r w:rsidRPr="00EE55F0">
        <w:rPr>
          <w:color w:val="000000"/>
          <w:szCs w:val="24"/>
          <w:lang w:val="en-US"/>
        </w:rPr>
        <w:t xml:space="preserve">x, y, 30, Forml. </w:t>
      </w:r>
      <w:proofErr w:type="gramStart"/>
      <w:r w:rsidRPr="00EE55F0">
        <w:rPr>
          <w:color w:val="000000"/>
          <w:szCs w:val="24"/>
          <w:lang w:val="en-US"/>
        </w:rPr>
        <w:t>Canvas )</w:t>
      </w:r>
      <w:proofErr w:type="gramEnd"/>
      <w:r w:rsidRPr="00EE55F0">
        <w:rPr>
          <w:color w:val="000000"/>
          <w:szCs w:val="24"/>
          <w:lang w:val="en-US"/>
        </w:rPr>
        <w:t>;</w:t>
      </w:r>
    </w:p>
    <w:p w:rsidR="006E599E" w:rsidRPr="00EE55F0" w:rsidRDefault="006E599E" w:rsidP="00EE55F0">
      <w:pPr>
        <w:ind w:firstLine="0"/>
        <w:jc w:val="left"/>
        <w:rPr>
          <w:color w:val="000000"/>
          <w:szCs w:val="24"/>
        </w:rPr>
      </w:pPr>
      <w:r w:rsidRPr="00EE55F0">
        <w:rPr>
          <w:b/>
          <w:bCs/>
          <w:color w:val="000000"/>
          <w:szCs w:val="24"/>
        </w:rPr>
        <w:t>end;</w:t>
      </w:r>
    </w:p>
    <w:p w:rsidR="006E599E" w:rsidRPr="00EE55F0" w:rsidRDefault="00F04EBC" w:rsidP="00EE55F0">
      <w:pPr>
        <w:ind w:firstLine="0"/>
        <w:jc w:val="left"/>
        <w:rPr>
          <w:color w:val="000000"/>
          <w:szCs w:val="24"/>
        </w:rPr>
      </w:pPr>
      <w:r w:rsidRPr="00EE55F0">
        <w:rPr>
          <w:noProof/>
          <w:color w:val="000000"/>
          <w:szCs w:val="24"/>
        </w:rPr>
        <w:drawing>
          <wp:anchor distT="0" distB="0" distL="114300" distR="114300" simplePos="0" relativeHeight="251669504" behindDoc="0" locked="0" layoutInCell="1" allowOverlap="1" wp14:anchorId="1BEF6780" wp14:editId="4A6249AE">
            <wp:simplePos x="0" y="0"/>
            <wp:positionH relativeFrom="page">
              <wp:posOffset>3760581</wp:posOffset>
            </wp:positionH>
            <wp:positionV relativeFrom="paragraph">
              <wp:posOffset>11706</wp:posOffset>
            </wp:positionV>
            <wp:extent cx="1860605" cy="1835348"/>
            <wp:effectExtent l="0" t="0" r="6350" b="0"/>
            <wp:wrapNone/>
            <wp:docPr id="46" name="Рисунок 46" descr="http://www.bourabai.kz/einf/Delphi/Glava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urabai.kz/einf/Delphi/Glava10/5.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0605" cy="1835348"/>
                    </a:xfrm>
                    <a:prstGeom prst="rect">
                      <a:avLst/>
                    </a:prstGeom>
                    <a:noFill/>
                    <a:ln>
                      <a:noFill/>
                    </a:ln>
                  </pic:spPr>
                </pic:pic>
              </a:graphicData>
            </a:graphic>
            <wp14:sizeRelH relativeFrom="page">
              <wp14:pctWidth>0</wp14:pctWidth>
            </wp14:sizeRelH>
            <wp14:sizeRelV relativeFrom="page">
              <wp14:pctHeight>0</wp14:pctHeight>
            </wp14:sizeRelV>
          </wp:anchor>
        </w:drawing>
      </w:r>
      <w:r w:rsidR="006E599E" w:rsidRPr="00EE55F0">
        <w:rPr>
          <w:b/>
          <w:bCs/>
          <w:color w:val="000000"/>
          <w:szCs w:val="24"/>
        </w:rPr>
        <w:t>end.</w:t>
      </w:r>
    </w:p>
    <w:p w:rsidR="006E599E" w:rsidRPr="00EE55F0" w:rsidRDefault="006E599E" w:rsidP="00EE55F0">
      <w:pPr>
        <w:ind w:firstLine="0"/>
        <w:jc w:val="center"/>
        <w:rPr>
          <w:color w:val="000000"/>
          <w:szCs w:val="24"/>
        </w:rPr>
      </w:pPr>
    </w:p>
    <w:p w:rsidR="00D259F6" w:rsidRDefault="00D259F6" w:rsidP="00EE55F0">
      <w:pPr>
        <w:ind w:firstLine="0"/>
        <w:jc w:val="center"/>
        <w:rPr>
          <w:b/>
          <w:bCs/>
          <w:color w:val="000000"/>
          <w:szCs w:val="24"/>
        </w:rPr>
      </w:pPr>
    </w:p>
    <w:p w:rsidR="00D259F6" w:rsidRDefault="00D259F6" w:rsidP="00EE55F0">
      <w:pPr>
        <w:ind w:firstLine="0"/>
        <w:jc w:val="center"/>
        <w:rPr>
          <w:b/>
          <w:bCs/>
          <w:color w:val="000000"/>
          <w:szCs w:val="24"/>
        </w:rPr>
      </w:pPr>
    </w:p>
    <w:p w:rsidR="00D259F6" w:rsidRDefault="00D259F6" w:rsidP="00EE55F0">
      <w:pPr>
        <w:ind w:firstLine="0"/>
        <w:jc w:val="center"/>
        <w:rPr>
          <w:b/>
          <w:bCs/>
          <w:color w:val="000000"/>
          <w:szCs w:val="24"/>
        </w:rPr>
      </w:pPr>
    </w:p>
    <w:p w:rsidR="00D259F6" w:rsidRDefault="00D259F6" w:rsidP="00EE55F0">
      <w:pPr>
        <w:ind w:firstLine="0"/>
        <w:jc w:val="center"/>
        <w:rPr>
          <w:b/>
          <w:bCs/>
          <w:color w:val="000000"/>
          <w:szCs w:val="24"/>
        </w:rPr>
      </w:pPr>
    </w:p>
    <w:p w:rsidR="00D259F6" w:rsidRDefault="00D259F6" w:rsidP="00EE55F0">
      <w:pPr>
        <w:ind w:firstLine="0"/>
        <w:jc w:val="center"/>
        <w:rPr>
          <w:b/>
          <w:bCs/>
          <w:color w:val="000000"/>
          <w:szCs w:val="24"/>
        </w:rPr>
      </w:pPr>
    </w:p>
    <w:p w:rsidR="00D259F6" w:rsidRDefault="00D259F6" w:rsidP="00EE55F0">
      <w:pPr>
        <w:ind w:firstLine="0"/>
        <w:jc w:val="center"/>
        <w:rPr>
          <w:b/>
          <w:bCs/>
          <w:color w:val="000000"/>
          <w:szCs w:val="24"/>
        </w:rPr>
      </w:pPr>
    </w:p>
    <w:p w:rsidR="00D259F6" w:rsidRDefault="00D259F6" w:rsidP="00EE55F0">
      <w:pPr>
        <w:ind w:firstLine="0"/>
        <w:jc w:val="center"/>
        <w:rPr>
          <w:b/>
          <w:bCs/>
          <w:color w:val="000000"/>
          <w:szCs w:val="24"/>
        </w:rPr>
      </w:pPr>
    </w:p>
    <w:p w:rsidR="00D259F6" w:rsidRDefault="00D259F6" w:rsidP="00EE55F0">
      <w:pPr>
        <w:ind w:firstLine="0"/>
        <w:jc w:val="center"/>
        <w:rPr>
          <w:b/>
          <w:bCs/>
          <w:color w:val="000000"/>
          <w:szCs w:val="24"/>
        </w:rPr>
      </w:pPr>
    </w:p>
    <w:p w:rsidR="00D259F6" w:rsidRDefault="00D259F6" w:rsidP="00EE55F0">
      <w:pPr>
        <w:ind w:firstLine="0"/>
        <w:jc w:val="center"/>
        <w:rPr>
          <w:b/>
          <w:bCs/>
          <w:color w:val="000000"/>
          <w:szCs w:val="24"/>
        </w:rPr>
      </w:pPr>
    </w:p>
    <w:p w:rsidR="006E599E" w:rsidRPr="00EE55F0" w:rsidRDefault="00D259F6" w:rsidP="00F04EBC">
      <w:pPr>
        <w:ind w:left="708" w:firstLine="708"/>
        <w:jc w:val="center"/>
        <w:rPr>
          <w:color w:val="000000"/>
          <w:szCs w:val="24"/>
        </w:rPr>
      </w:pPr>
      <w:r>
        <w:rPr>
          <w:b/>
          <w:bCs/>
          <w:color w:val="000000"/>
          <w:szCs w:val="24"/>
        </w:rPr>
        <w:t xml:space="preserve">Рис. </w:t>
      </w:r>
      <w:r w:rsidR="006E599E" w:rsidRPr="00EE55F0">
        <w:rPr>
          <w:b/>
          <w:bCs/>
          <w:color w:val="000000"/>
          <w:szCs w:val="24"/>
        </w:rPr>
        <w:t>5. </w:t>
      </w:r>
      <w:r w:rsidR="006E599E" w:rsidRPr="00EE55F0">
        <w:rPr>
          <w:color w:val="000000"/>
          <w:szCs w:val="24"/>
        </w:rPr>
        <w:t>Звезда</w:t>
      </w:r>
    </w:p>
    <w:p w:rsidR="006E599E" w:rsidRPr="00EE55F0" w:rsidRDefault="006E599E" w:rsidP="00D259F6">
      <w:pPr>
        <w:rPr>
          <w:color w:val="000000"/>
          <w:szCs w:val="24"/>
        </w:rPr>
      </w:pPr>
      <w:r w:rsidRPr="00EE55F0">
        <w:rPr>
          <w:b/>
          <w:bCs/>
          <w:color w:val="000000"/>
          <w:szCs w:val="24"/>
        </w:rPr>
        <w:t>Примечание</w:t>
      </w:r>
    </w:p>
    <w:p w:rsidR="006E599E" w:rsidRPr="00EE55F0" w:rsidRDefault="006E599E" w:rsidP="00D259F6">
      <w:pPr>
        <w:rPr>
          <w:color w:val="000000"/>
          <w:szCs w:val="24"/>
        </w:rPr>
      </w:pPr>
      <w:r w:rsidRPr="00EE55F0">
        <w:rPr>
          <w:color w:val="000000"/>
          <w:szCs w:val="24"/>
        </w:rPr>
        <w:t>Обратите внимание, что размер массива р на единицу больше, чем количество концов и впадин звезды, и что значения первого и последнего элементов массива совпадают.</w:t>
      </w:r>
    </w:p>
    <w:p w:rsidR="006E599E" w:rsidRPr="00EE55F0" w:rsidRDefault="006E599E" w:rsidP="00D259F6">
      <w:pPr>
        <w:outlineLvl w:val="0"/>
        <w:rPr>
          <w:b/>
          <w:bCs/>
          <w:color w:val="000000"/>
          <w:kern w:val="36"/>
          <w:szCs w:val="24"/>
        </w:rPr>
      </w:pPr>
      <w:bookmarkStart w:id="37" w:name="_Toc467066744"/>
      <w:r w:rsidRPr="00EE55F0">
        <w:rPr>
          <w:b/>
          <w:bCs/>
          <w:color w:val="000000"/>
          <w:kern w:val="36"/>
          <w:szCs w:val="24"/>
        </w:rPr>
        <w:t>Окружность и эллипс</w:t>
      </w:r>
      <w:bookmarkEnd w:id="37"/>
    </w:p>
    <w:p w:rsidR="006E599E" w:rsidRPr="00EE55F0" w:rsidRDefault="006E599E" w:rsidP="00D259F6">
      <w:pPr>
        <w:rPr>
          <w:color w:val="000000"/>
          <w:szCs w:val="24"/>
        </w:rPr>
      </w:pPr>
      <w:r w:rsidRPr="00EE55F0">
        <w:rPr>
          <w:color w:val="000000"/>
          <w:szCs w:val="24"/>
        </w:rPr>
        <w:t>Метод Ellipse вычерчивает эллипс или окружность, в зависимости от значений параметров. Инструкция вызова метода в общем виде выглядит следующим образом:</w:t>
      </w:r>
    </w:p>
    <w:p w:rsidR="006E599E" w:rsidRPr="009C78FA" w:rsidRDefault="006E599E" w:rsidP="00D259F6">
      <w:pPr>
        <w:rPr>
          <w:i/>
          <w:color w:val="000000"/>
          <w:szCs w:val="24"/>
        </w:rPr>
      </w:pPr>
      <w:r w:rsidRPr="009C78FA">
        <w:rPr>
          <w:i/>
          <w:color w:val="000000"/>
          <w:szCs w:val="24"/>
        </w:rPr>
        <w:t>Объект.Canvas.</w:t>
      </w:r>
      <w:proofErr w:type="gramStart"/>
      <w:r w:rsidRPr="009C78FA">
        <w:rPr>
          <w:i/>
          <w:color w:val="000000"/>
          <w:szCs w:val="24"/>
        </w:rPr>
        <w:t>Ellipse(</w:t>
      </w:r>
      <w:proofErr w:type="gramEnd"/>
      <w:r w:rsidRPr="009C78FA">
        <w:rPr>
          <w:i/>
          <w:color w:val="000000"/>
          <w:szCs w:val="24"/>
        </w:rPr>
        <w:t>x1,y1, х2,у2]</w:t>
      </w:r>
    </w:p>
    <w:p w:rsidR="006E599E" w:rsidRPr="00EE55F0" w:rsidRDefault="006E599E" w:rsidP="00D259F6">
      <w:pPr>
        <w:rPr>
          <w:color w:val="000000"/>
          <w:szCs w:val="24"/>
        </w:rPr>
      </w:pPr>
      <w:r w:rsidRPr="00EE55F0">
        <w:rPr>
          <w:color w:val="000000"/>
          <w:szCs w:val="24"/>
        </w:rPr>
        <w:t>где:</w:t>
      </w:r>
    </w:p>
    <w:p w:rsidR="006E599E" w:rsidRPr="00EE55F0" w:rsidRDefault="006E599E" w:rsidP="00D259F6">
      <w:pPr>
        <w:numPr>
          <w:ilvl w:val="0"/>
          <w:numId w:val="34"/>
        </w:numPr>
        <w:ind w:left="0" w:firstLine="709"/>
        <w:rPr>
          <w:color w:val="000000"/>
          <w:szCs w:val="24"/>
        </w:rPr>
      </w:pPr>
      <w:r w:rsidRPr="00EE55F0">
        <w:rPr>
          <w:color w:val="000000"/>
          <w:szCs w:val="24"/>
        </w:rPr>
        <w:t>объект — имя объекта (компонента), на поверхности которого выполняется вычерчивание;</w:t>
      </w:r>
    </w:p>
    <w:p w:rsidR="006E599E" w:rsidRDefault="006E599E" w:rsidP="00D259F6">
      <w:pPr>
        <w:numPr>
          <w:ilvl w:val="0"/>
          <w:numId w:val="34"/>
        </w:numPr>
        <w:ind w:left="0" w:firstLine="709"/>
        <w:rPr>
          <w:color w:val="000000"/>
          <w:szCs w:val="24"/>
        </w:rPr>
      </w:pPr>
      <w:r w:rsidRPr="00EE55F0">
        <w:rPr>
          <w:color w:val="000000"/>
          <w:szCs w:val="24"/>
        </w:rPr>
        <w:lastRenderedPageBreak/>
        <w:t>x1, y1, х2, у2 — координаты прямоугольника, внутри которого вычерчивается эллипс или, если прямоугольник является</w:t>
      </w:r>
      <w:r w:rsidR="00D259F6">
        <w:rPr>
          <w:color w:val="000000"/>
          <w:szCs w:val="24"/>
        </w:rPr>
        <w:t xml:space="preserve"> квадратом, окружность (рис. </w:t>
      </w:r>
      <w:r w:rsidRPr="00EE55F0">
        <w:rPr>
          <w:color w:val="000000"/>
          <w:szCs w:val="24"/>
        </w:rPr>
        <w:t>6).</w:t>
      </w: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ind w:firstLine="0"/>
        <w:rPr>
          <w:color w:val="000000"/>
          <w:szCs w:val="24"/>
        </w:rPr>
      </w:pPr>
      <w:r w:rsidRPr="00EE55F0">
        <w:rPr>
          <w:noProof/>
          <w:color w:val="000000"/>
          <w:szCs w:val="24"/>
        </w:rPr>
        <w:drawing>
          <wp:anchor distT="0" distB="0" distL="114300" distR="114300" simplePos="0" relativeHeight="251670528" behindDoc="0" locked="0" layoutInCell="1" allowOverlap="1" wp14:anchorId="37B16A2F" wp14:editId="2C435BFA">
            <wp:simplePos x="0" y="0"/>
            <wp:positionH relativeFrom="page">
              <wp:align>center</wp:align>
            </wp:positionH>
            <wp:positionV relativeFrom="paragraph">
              <wp:posOffset>-298919</wp:posOffset>
            </wp:positionV>
            <wp:extent cx="1908313" cy="2435042"/>
            <wp:effectExtent l="0" t="0" r="0" b="3810"/>
            <wp:wrapNone/>
            <wp:docPr id="47" name="Рисунок 47" descr="http://www.bourabai.kz/einf/Delphi/Glava10/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urabai.kz/einf/Delphi/Glava10/6a.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8313" cy="2435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Default="00D259F6" w:rsidP="00D259F6">
      <w:pPr>
        <w:rPr>
          <w:color w:val="000000"/>
          <w:szCs w:val="24"/>
        </w:rPr>
      </w:pPr>
    </w:p>
    <w:p w:rsidR="00D259F6" w:rsidRPr="00EE55F0" w:rsidRDefault="00D259F6" w:rsidP="00D259F6">
      <w:pPr>
        <w:rPr>
          <w:color w:val="000000"/>
          <w:szCs w:val="24"/>
        </w:rPr>
      </w:pPr>
    </w:p>
    <w:p w:rsidR="006E599E" w:rsidRPr="00EE55F0" w:rsidRDefault="00D259F6" w:rsidP="00EE55F0">
      <w:pPr>
        <w:ind w:firstLine="0"/>
        <w:jc w:val="center"/>
        <w:rPr>
          <w:color w:val="000000"/>
          <w:szCs w:val="24"/>
        </w:rPr>
      </w:pPr>
      <w:r>
        <w:rPr>
          <w:b/>
          <w:bCs/>
          <w:color w:val="000000"/>
          <w:szCs w:val="24"/>
        </w:rPr>
        <w:t xml:space="preserve">Рис. </w:t>
      </w:r>
      <w:r w:rsidR="006E599E" w:rsidRPr="00EE55F0">
        <w:rPr>
          <w:b/>
          <w:bCs/>
          <w:color w:val="000000"/>
          <w:szCs w:val="24"/>
        </w:rPr>
        <w:t>6. </w:t>
      </w:r>
      <w:r w:rsidR="006E599E" w:rsidRPr="00EE55F0">
        <w:rPr>
          <w:color w:val="000000"/>
          <w:szCs w:val="24"/>
        </w:rPr>
        <w:t>Значения параметров метода Ellipse определяют вид геометрической фигуры</w:t>
      </w:r>
    </w:p>
    <w:p w:rsidR="00D259F6" w:rsidRDefault="00D259F6" w:rsidP="00EE55F0">
      <w:pPr>
        <w:ind w:firstLine="0"/>
        <w:jc w:val="left"/>
        <w:rPr>
          <w:color w:val="000000"/>
          <w:szCs w:val="24"/>
        </w:rPr>
      </w:pPr>
    </w:p>
    <w:p w:rsidR="006E599E" w:rsidRPr="00EE55F0" w:rsidRDefault="006E599E" w:rsidP="00C446CF">
      <w:pPr>
        <w:rPr>
          <w:color w:val="000000"/>
          <w:szCs w:val="24"/>
        </w:rPr>
      </w:pPr>
      <w:r w:rsidRPr="00EE55F0">
        <w:rPr>
          <w:color w:val="000000"/>
          <w:szCs w:val="24"/>
        </w:rPr>
        <w:t>Цвет, толщина и стиль линии эллипса определяются значениями свойства Реп, а цвет и стиль заливки области внутри эллипса — значениями свойства Brush поверхности (canvas), на которую выполняется вывод.</w:t>
      </w:r>
    </w:p>
    <w:p w:rsidR="006E599E" w:rsidRPr="00C446CF" w:rsidRDefault="006E599E" w:rsidP="00C446CF">
      <w:pPr>
        <w:rPr>
          <w:b/>
        </w:rPr>
      </w:pPr>
      <w:r w:rsidRPr="00C446CF">
        <w:rPr>
          <w:b/>
        </w:rPr>
        <w:t>Дуга</w:t>
      </w:r>
    </w:p>
    <w:p w:rsidR="006E599E" w:rsidRPr="007C142A" w:rsidRDefault="006E599E" w:rsidP="00C446CF">
      <w:pPr>
        <w:rPr>
          <w:i/>
          <w:color w:val="000000"/>
          <w:szCs w:val="24"/>
        </w:rPr>
      </w:pPr>
      <w:r w:rsidRPr="00EE55F0">
        <w:rPr>
          <w:color w:val="000000"/>
          <w:szCs w:val="24"/>
        </w:rPr>
        <w:t>Вычерчивание дуги выполняет метод Arc, инструкция вызова которого в общем виде выглядит следующим образом:</w:t>
      </w:r>
      <w:r w:rsidR="007C142A">
        <w:rPr>
          <w:color w:val="000000"/>
          <w:szCs w:val="24"/>
        </w:rPr>
        <w:t xml:space="preserve"> </w:t>
      </w:r>
      <w:r w:rsidRPr="007C142A">
        <w:rPr>
          <w:i/>
          <w:color w:val="000000"/>
          <w:szCs w:val="24"/>
        </w:rPr>
        <w:t>Объект.Canvas.Arc(x</w:t>
      </w:r>
      <w:proofErr w:type="gramStart"/>
      <w:r w:rsidRPr="007C142A">
        <w:rPr>
          <w:i/>
          <w:color w:val="000000"/>
          <w:szCs w:val="24"/>
        </w:rPr>
        <w:t>1,y</w:t>
      </w:r>
      <w:proofErr w:type="gramEnd"/>
      <w:r w:rsidRPr="007C142A">
        <w:rPr>
          <w:i/>
          <w:color w:val="000000"/>
          <w:szCs w:val="24"/>
        </w:rPr>
        <w:t>1,х2,у2,х3,у3,х4,у4)</w:t>
      </w:r>
    </w:p>
    <w:p w:rsidR="006E599E" w:rsidRPr="00EE55F0" w:rsidRDefault="006E599E" w:rsidP="00C446CF">
      <w:pPr>
        <w:rPr>
          <w:color w:val="000000"/>
          <w:szCs w:val="24"/>
        </w:rPr>
      </w:pPr>
      <w:r w:rsidRPr="00EE55F0">
        <w:rPr>
          <w:color w:val="000000"/>
          <w:szCs w:val="24"/>
        </w:rPr>
        <w:t>где:</w:t>
      </w:r>
    </w:p>
    <w:p w:rsidR="006E599E" w:rsidRPr="00EE55F0" w:rsidRDefault="006E599E" w:rsidP="00C446CF">
      <w:pPr>
        <w:numPr>
          <w:ilvl w:val="0"/>
          <w:numId w:val="35"/>
        </w:numPr>
        <w:tabs>
          <w:tab w:val="clear" w:pos="720"/>
        </w:tabs>
        <w:ind w:left="0" w:firstLine="709"/>
        <w:rPr>
          <w:color w:val="000000"/>
          <w:szCs w:val="24"/>
        </w:rPr>
      </w:pPr>
      <w:r w:rsidRPr="00EE55F0">
        <w:rPr>
          <w:color w:val="000000"/>
          <w:szCs w:val="24"/>
        </w:rPr>
        <w:t>x1, y1, х2, у2 — параметры, определяющие эллипс (окружность), частью которого является вычерчиваемая дуга;</w:t>
      </w:r>
    </w:p>
    <w:p w:rsidR="006E599E" w:rsidRPr="00EE55F0" w:rsidRDefault="006E599E" w:rsidP="00C446CF">
      <w:pPr>
        <w:numPr>
          <w:ilvl w:val="0"/>
          <w:numId w:val="35"/>
        </w:numPr>
        <w:tabs>
          <w:tab w:val="clear" w:pos="720"/>
        </w:tabs>
        <w:ind w:left="0" w:firstLine="709"/>
        <w:rPr>
          <w:color w:val="000000"/>
          <w:szCs w:val="24"/>
        </w:rPr>
      </w:pPr>
      <w:r w:rsidRPr="00EE55F0">
        <w:rPr>
          <w:color w:val="000000"/>
          <w:szCs w:val="24"/>
        </w:rPr>
        <w:t>х3, у3 — параметры, определяющие начальную точку дуги; П х4, у4 — параметры, определяющие конечную точку дуги.</w:t>
      </w:r>
    </w:p>
    <w:p w:rsidR="006E599E" w:rsidRPr="00EE55F0" w:rsidRDefault="006E599E" w:rsidP="00C446CF">
      <w:pPr>
        <w:rPr>
          <w:color w:val="000000"/>
          <w:szCs w:val="24"/>
        </w:rPr>
      </w:pPr>
      <w:r w:rsidRPr="00EE55F0">
        <w:rPr>
          <w:color w:val="000000"/>
          <w:szCs w:val="24"/>
        </w:rPr>
        <w:t>Начальная (конечная) точка — это точка пересечения границы эллипса и прямой, проведенной из центра эллипса в точку с координатами х3 и у3 (х4, у4). Дуга вычерчивается против часовой стрелки от нача</w:t>
      </w:r>
      <w:r w:rsidR="00C446CF">
        <w:rPr>
          <w:color w:val="000000"/>
          <w:szCs w:val="24"/>
        </w:rPr>
        <w:t xml:space="preserve">льной точки к конечной (рис. </w:t>
      </w:r>
      <w:r w:rsidRPr="00EE55F0">
        <w:rPr>
          <w:color w:val="000000"/>
          <w:szCs w:val="24"/>
        </w:rPr>
        <w:t>7).</w:t>
      </w:r>
    </w:p>
    <w:p w:rsidR="006E599E" w:rsidRDefault="006E599E" w:rsidP="00C446CF">
      <w:pPr>
        <w:ind w:firstLine="0"/>
        <w:rPr>
          <w:color w:val="000000"/>
          <w:szCs w:val="24"/>
        </w:rPr>
      </w:pPr>
      <w:r w:rsidRPr="00EE55F0">
        <w:rPr>
          <w:color w:val="000000"/>
          <w:szCs w:val="24"/>
        </w:rPr>
        <w:t>Цвет, толщина и стиль линии, которой вычерчивается дуга, определяются значениями свойства Реп поверхности (canvas), на которую выполняется вывод.</w:t>
      </w:r>
    </w:p>
    <w:p w:rsidR="00C446CF" w:rsidRDefault="00C446CF" w:rsidP="00C446CF">
      <w:pPr>
        <w:ind w:firstLine="0"/>
        <w:rPr>
          <w:color w:val="000000"/>
          <w:szCs w:val="24"/>
        </w:rPr>
      </w:pPr>
      <w:r w:rsidRPr="00EE55F0">
        <w:rPr>
          <w:noProof/>
          <w:color w:val="000000"/>
          <w:szCs w:val="24"/>
        </w:rPr>
        <w:drawing>
          <wp:anchor distT="0" distB="0" distL="114300" distR="114300" simplePos="0" relativeHeight="251671552" behindDoc="0" locked="0" layoutInCell="1" allowOverlap="1" wp14:anchorId="2F2C4390" wp14:editId="5028B890">
            <wp:simplePos x="0" y="0"/>
            <wp:positionH relativeFrom="column">
              <wp:posOffset>1475796</wp:posOffset>
            </wp:positionH>
            <wp:positionV relativeFrom="paragraph">
              <wp:posOffset>120734</wp:posOffset>
            </wp:positionV>
            <wp:extent cx="1963972" cy="2506070"/>
            <wp:effectExtent l="0" t="0" r="0" b="8890"/>
            <wp:wrapNone/>
            <wp:docPr id="51" name="Рисунок 51" descr="http://www.bourabai.kz/einf/Delphi/Glava10/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urabai.kz/einf/Delphi/Glava10/7a.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7927" cy="2511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C446CF" w:rsidRDefault="00C446CF" w:rsidP="00C446CF">
      <w:pPr>
        <w:ind w:firstLine="0"/>
        <w:rPr>
          <w:color w:val="000000"/>
          <w:szCs w:val="24"/>
        </w:rPr>
      </w:pPr>
    </w:p>
    <w:p w:rsidR="006E599E" w:rsidRPr="00EE55F0" w:rsidRDefault="00C446CF" w:rsidP="00EE55F0">
      <w:pPr>
        <w:ind w:firstLine="0"/>
        <w:jc w:val="center"/>
        <w:rPr>
          <w:color w:val="000000"/>
          <w:szCs w:val="24"/>
        </w:rPr>
      </w:pPr>
      <w:r>
        <w:rPr>
          <w:b/>
          <w:bCs/>
          <w:color w:val="000000"/>
          <w:szCs w:val="24"/>
        </w:rPr>
        <w:t xml:space="preserve">Рис. </w:t>
      </w:r>
      <w:r w:rsidR="006E599E" w:rsidRPr="00EE55F0">
        <w:rPr>
          <w:b/>
          <w:bCs/>
          <w:color w:val="000000"/>
          <w:szCs w:val="24"/>
        </w:rPr>
        <w:t>7. </w:t>
      </w:r>
      <w:r w:rsidR="006E599E" w:rsidRPr="00EE55F0">
        <w:rPr>
          <w:color w:val="000000"/>
          <w:szCs w:val="24"/>
        </w:rPr>
        <w:t>Значения параметров метода Arc определяют дугу как часть эллипса (окружности)</w:t>
      </w:r>
    </w:p>
    <w:p w:rsidR="006E599E" w:rsidRPr="00C446CF" w:rsidRDefault="006E599E" w:rsidP="00C446CF">
      <w:pPr>
        <w:rPr>
          <w:b/>
        </w:rPr>
      </w:pPr>
      <w:r w:rsidRPr="00C446CF">
        <w:rPr>
          <w:b/>
        </w:rPr>
        <w:lastRenderedPageBreak/>
        <w:t>Прямоугольник</w:t>
      </w:r>
    </w:p>
    <w:p w:rsidR="006E599E" w:rsidRPr="007C142A" w:rsidRDefault="006E599E" w:rsidP="00C446CF">
      <w:pPr>
        <w:rPr>
          <w:i/>
          <w:color w:val="000000"/>
          <w:szCs w:val="24"/>
        </w:rPr>
      </w:pPr>
      <w:r w:rsidRPr="00EE55F0">
        <w:rPr>
          <w:color w:val="000000"/>
          <w:szCs w:val="24"/>
        </w:rPr>
        <w:t>Прямоугольник вычерчивается методом Rectangle, инструкция вызова которого в общем виде выглядит следующим образом:</w:t>
      </w:r>
      <w:r w:rsidR="007C142A">
        <w:rPr>
          <w:color w:val="000000"/>
          <w:szCs w:val="24"/>
        </w:rPr>
        <w:t xml:space="preserve"> </w:t>
      </w:r>
      <w:r w:rsidRPr="007C142A">
        <w:rPr>
          <w:i/>
          <w:color w:val="000000"/>
          <w:szCs w:val="24"/>
        </w:rPr>
        <w:t>Объект.</w:t>
      </w:r>
      <w:r w:rsidRPr="007C142A">
        <w:rPr>
          <w:i/>
          <w:color w:val="000000"/>
          <w:szCs w:val="24"/>
          <w:lang w:val="en-US"/>
        </w:rPr>
        <w:t>Canvas</w:t>
      </w:r>
      <w:r w:rsidRPr="007C142A">
        <w:rPr>
          <w:i/>
          <w:color w:val="000000"/>
          <w:szCs w:val="24"/>
        </w:rPr>
        <w:t>.</w:t>
      </w:r>
      <w:proofErr w:type="gramStart"/>
      <w:r w:rsidRPr="007C142A">
        <w:rPr>
          <w:i/>
          <w:color w:val="000000"/>
          <w:szCs w:val="24"/>
          <w:lang w:val="en-US"/>
        </w:rPr>
        <w:t>Rectangle</w:t>
      </w:r>
      <w:r w:rsidRPr="007C142A">
        <w:rPr>
          <w:i/>
          <w:color w:val="000000"/>
          <w:szCs w:val="24"/>
        </w:rPr>
        <w:t>(</w:t>
      </w:r>
      <w:proofErr w:type="gramEnd"/>
      <w:r w:rsidRPr="007C142A">
        <w:rPr>
          <w:i/>
          <w:color w:val="000000"/>
          <w:szCs w:val="24"/>
          <w:lang w:val="en-US"/>
        </w:rPr>
        <w:t>x</w:t>
      </w:r>
      <w:r w:rsidRPr="007C142A">
        <w:rPr>
          <w:i/>
          <w:color w:val="000000"/>
          <w:szCs w:val="24"/>
        </w:rPr>
        <w:t xml:space="preserve">1, </w:t>
      </w:r>
      <w:r w:rsidRPr="007C142A">
        <w:rPr>
          <w:i/>
          <w:color w:val="000000"/>
          <w:szCs w:val="24"/>
          <w:lang w:val="en-US"/>
        </w:rPr>
        <w:t>y</w:t>
      </w:r>
      <w:r w:rsidRPr="007C142A">
        <w:rPr>
          <w:i/>
          <w:color w:val="000000"/>
          <w:szCs w:val="24"/>
        </w:rPr>
        <w:t>1,</w:t>
      </w:r>
      <w:r w:rsidRPr="007C142A">
        <w:rPr>
          <w:i/>
          <w:color w:val="000000"/>
          <w:szCs w:val="24"/>
          <w:lang w:val="en-US"/>
        </w:rPr>
        <w:t>x</w:t>
      </w:r>
      <w:r w:rsidRPr="007C142A">
        <w:rPr>
          <w:i/>
          <w:color w:val="000000"/>
          <w:szCs w:val="24"/>
        </w:rPr>
        <w:t xml:space="preserve">2, </w:t>
      </w:r>
      <w:r w:rsidRPr="007C142A">
        <w:rPr>
          <w:i/>
          <w:color w:val="000000"/>
          <w:szCs w:val="24"/>
          <w:lang w:val="en-US"/>
        </w:rPr>
        <w:t>y</w:t>
      </w:r>
      <w:r w:rsidRPr="007C142A">
        <w:rPr>
          <w:i/>
          <w:color w:val="000000"/>
          <w:szCs w:val="24"/>
        </w:rPr>
        <w:t>2)</w:t>
      </w:r>
    </w:p>
    <w:p w:rsidR="006E599E" w:rsidRPr="00EE55F0" w:rsidRDefault="006E599E" w:rsidP="00C446CF">
      <w:pPr>
        <w:rPr>
          <w:color w:val="000000"/>
          <w:szCs w:val="24"/>
        </w:rPr>
      </w:pPr>
      <w:r w:rsidRPr="00EE55F0">
        <w:rPr>
          <w:color w:val="000000"/>
          <w:szCs w:val="24"/>
        </w:rPr>
        <w:t>где:</w:t>
      </w:r>
    </w:p>
    <w:p w:rsidR="006E599E" w:rsidRPr="00EE55F0" w:rsidRDefault="006E599E" w:rsidP="00C446CF">
      <w:pPr>
        <w:numPr>
          <w:ilvl w:val="0"/>
          <w:numId w:val="36"/>
        </w:numPr>
        <w:ind w:left="0" w:firstLine="709"/>
        <w:rPr>
          <w:color w:val="000000"/>
          <w:szCs w:val="24"/>
        </w:rPr>
      </w:pPr>
      <w:r w:rsidRPr="00EE55F0">
        <w:rPr>
          <w:color w:val="000000"/>
          <w:szCs w:val="24"/>
        </w:rPr>
        <w:t>объект — имя объекта (компонента), на поверхности которого выполняется вычерчивание;</w:t>
      </w:r>
    </w:p>
    <w:p w:rsidR="006E599E" w:rsidRPr="00EE55F0" w:rsidRDefault="006E599E" w:rsidP="00C446CF">
      <w:pPr>
        <w:numPr>
          <w:ilvl w:val="0"/>
          <w:numId w:val="36"/>
        </w:numPr>
        <w:ind w:left="0" w:firstLine="709"/>
        <w:rPr>
          <w:color w:val="000000"/>
          <w:szCs w:val="24"/>
        </w:rPr>
      </w:pPr>
      <w:r w:rsidRPr="00EE55F0">
        <w:rPr>
          <w:color w:val="000000"/>
          <w:szCs w:val="24"/>
        </w:rPr>
        <w:t>x1, y1 и х2, у2 — координаты левого верхнего и правого нижнего углов прямоугольника.</w:t>
      </w:r>
    </w:p>
    <w:p w:rsidR="006E599E" w:rsidRPr="00EE55F0" w:rsidRDefault="006E599E" w:rsidP="00C446CF">
      <w:pPr>
        <w:rPr>
          <w:color w:val="000000"/>
          <w:szCs w:val="24"/>
        </w:rPr>
      </w:pPr>
      <w:r w:rsidRPr="00EE55F0">
        <w:rPr>
          <w:color w:val="000000"/>
          <w:szCs w:val="24"/>
        </w:rPr>
        <w:t>Метод RoundRec тоже вычерчивает прямоугольник, но со скругленными углами. Инструкция вызова метода RoundRec выглядит так:</w:t>
      </w:r>
      <w:r w:rsidR="007C142A">
        <w:rPr>
          <w:color w:val="000000"/>
          <w:szCs w:val="24"/>
        </w:rPr>
        <w:t xml:space="preserve"> </w:t>
      </w:r>
      <w:r w:rsidRPr="007C142A">
        <w:rPr>
          <w:i/>
          <w:color w:val="000000"/>
          <w:szCs w:val="24"/>
        </w:rPr>
        <w:t>Объект.Canvas.</w:t>
      </w:r>
      <w:proofErr w:type="gramStart"/>
      <w:r w:rsidRPr="007C142A">
        <w:rPr>
          <w:i/>
          <w:color w:val="000000"/>
          <w:szCs w:val="24"/>
        </w:rPr>
        <w:t>RoundRec(</w:t>
      </w:r>
      <w:proofErr w:type="gramEnd"/>
      <w:r w:rsidRPr="007C142A">
        <w:rPr>
          <w:i/>
          <w:color w:val="000000"/>
          <w:szCs w:val="24"/>
        </w:rPr>
        <w:t>x1,y1,х2, у2, х3, у3)</w:t>
      </w:r>
      <w:r w:rsidR="007C142A">
        <w:rPr>
          <w:i/>
          <w:color w:val="000000"/>
          <w:szCs w:val="24"/>
        </w:rPr>
        <w:t xml:space="preserve">, </w:t>
      </w:r>
      <w:r w:rsidRPr="00EE55F0">
        <w:rPr>
          <w:color w:val="000000"/>
          <w:szCs w:val="24"/>
        </w:rPr>
        <w:t>где:</w:t>
      </w:r>
    </w:p>
    <w:p w:rsidR="006E599E" w:rsidRPr="00EE55F0" w:rsidRDefault="006E599E" w:rsidP="00C446CF">
      <w:pPr>
        <w:numPr>
          <w:ilvl w:val="0"/>
          <w:numId w:val="37"/>
        </w:numPr>
        <w:ind w:left="0" w:firstLine="709"/>
        <w:rPr>
          <w:color w:val="000000"/>
          <w:szCs w:val="24"/>
        </w:rPr>
      </w:pPr>
      <w:r w:rsidRPr="00EE55F0">
        <w:rPr>
          <w:color w:val="000000"/>
          <w:szCs w:val="24"/>
        </w:rPr>
        <w:t>x1, y1, х2, у2 -- параметры, определяющие положение углов прямоугольника, в который вписывается прямоугольник со скругленными углами;</w:t>
      </w:r>
    </w:p>
    <w:p w:rsidR="006E599E" w:rsidRPr="00EE55F0" w:rsidRDefault="006E599E" w:rsidP="00C446CF">
      <w:pPr>
        <w:numPr>
          <w:ilvl w:val="0"/>
          <w:numId w:val="37"/>
        </w:numPr>
        <w:ind w:left="0" w:firstLine="709"/>
        <w:rPr>
          <w:color w:val="000000"/>
          <w:szCs w:val="24"/>
        </w:rPr>
      </w:pPr>
      <w:r w:rsidRPr="00EE55F0">
        <w:rPr>
          <w:color w:val="000000"/>
          <w:szCs w:val="24"/>
        </w:rPr>
        <w:t>х3 и у3 — размер эллипса, одна четверть которого используется для вычерчив</w:t>
      </w:r>
      <w:r w:rsidR="00C446CF">
        <w:rPr>
          <w:color w:val="000000"/>
          <w:szCs w:val="24"/>
        </w:rPr>
        <w:t xml:space="preserve">ания скругленного угла (рис. </w:t>
      </w:r>
      <w:r w:rsidRPr="00EE55F0">
        <w:rPr>
          <w:color w:val="000000"/>
          <w:szCs w:val="24"/>
        </w:rPr>
        <w:t>8).</w:t>
      </w:r>
    </w:p>
    <w:p w:rsidR="006E599E" w:rsidRPr="00EE55F0" w:rsidRDefault="006E599E" w:rsidP="00EE55F0">
      <w:pPr>
        <w:ind w:firstLine="0"/>
        <w:jc w:val="center"/>
        <w:rPr>
          <w:color w:val="000000"/>
          <w:szCs w:val="24"/>
        </w:rPr>
      </w:pPr>
    </w:p>
    <w:p w:rsidR="00C446CF" w:rsidRDefault="00C446CF" w:rsidP="00EE55F0">
      <w:pPr>
        <w:ind w:firstLine="0"/>
        <w:jc w:val="center"/>
        <w:rPr>
          <w:b/>
          <w:bCs/>
          <w:color w:val="000000"/>
          <w:szCs w:val="24"/>
        </w:rPr>
      </w:pPr>
      <w:r w:rsidRPr="00EE55F0">
        <w:rPr>
          <w:noProof/>
          <w:color w:val="000000"/>
          <w:szCs w:val="24"/>
        </w:rPr>
        <w:drawing>
          <wp:anchor distT="0" distB="0" distL="114300" distR="114300" simplePos="0" relativeHeight="251672576" behindDoc="0" locked="0" layoutInCell="1" allowOverlap="1" wp14:anchorId="453D5091" wp14:editId="5C48A5DD">
            <wp:simplePos x="0" y="0"/>
            <wp:positionH relativeFrom="margin">
              <wp:align>center</wp:align>
            </wp:positionH>
            <wp:positionV relativeFrom="paragraph">
              <wp:posOffset>5384</wp:posOffset>
            </wp:positionV>
            <wp:extent cx="2329732" cy="1629791"/>
            <wp:effectExtent l="0" t="0" r="0" b="8890"/>
            <wp:wrapNone/>
            <wp:docPr id="52" name="Рисунок 52" descr="http://www.bourabai.kz/einf/Delphi/Glava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urabai.kz/einf/Delphi/Glava10/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29732" cy="1629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6CF" w:rsidRDefault="00C446CF" w:rsidP="00EE55F0">
      <w:pPr>
        <w:ind w:firstLine="0"/>
        <w:jc w:val="center"/>
        <w:rPr>
          <w:b/>
          <w:bCs/>
          <w:color w:val="000000"/>
          <w:szCs w:val="24"/>
        </w:rPr>
      </w:pPr>
    </w:p>
    <w:p w:rsidR="00C446CF" w:rsidRDefault="00C446CF" w:rsidP="00EE55F0">
      <w:pPr>
        <w:ind w:firstLine="0"/>
        <w:jc w:val="center"/>
        <w:rPr>
          <w:b/>
          <w:bCs/>
          <w:color w:val="000000"/>
          <w:szCs w:val="24"/>
        </w:rPr>
      </w:pPr>
    </w:p>
    <w:p w:rsidR="00C446CF" w:rsidRDefault="00C446CF" w:rsidP="00EE55F0">
      <w:pPr>
        <w:ind w:firstLine="0"/>
        <w:jc w:val="center"/>
        <w:rPr>
          <w:b/>
          <w:bCs/>
          <w:color w:val="000000"/>
          <w:szCs w:val="24"/>
        </w:rPr>
      </w:pPr>
    </w:p>
    <w:p w:rsidR="00C446CF" w:rsidRDefault="00C446CF" w:rsidP="00EE55F0">
      <w:pPr>
        <w:ind w:firstLine="0"/>
        <w:jc w:val="center"/>
        <w:rPr>
          <w:b/>
          <w:bCs/>
          <w:color w:val="000000"/>
          <w:szCs w:val="24"/>
        </w:rPr>
      </w:pPr>
    </w:p>
    <w:p w:rsidR="00C446CF" w:rsidRDefault="00C446CF" w:rsidP="00EE55F0">
      <w:pPr>
        <w:ind w:firstLine="0"/>
        <w:jc w:val="center"/>
        <w:rPr>
          <w:b/>
          <w:bCs/>
          <w:color w:val="000000"/>
          <w:szCs w:val="24"/>
        </w:rPr>
      </w:pPr>
    </w:p>
    <w:p w:rsidR="00C446CF" w:rsidRDefault="00C446CF" w:rsidP="00EE55F0">
      <w:pPr>
        <w:ind w:firstLine="0"/>
        <w:jc w:val="center"/>
        <w:rPr>
          <w:b/>
          <w:bCs/>
          <w:color w:val="000000"/>
          <w:szCs w:val="24"/>
        </w:rPr>
      </w:pPr>
    </w:p>
    <w:p w:rsidR="00C446CF" w:rsidRDefault="00C446CF" w:rsidP="00EE55F0">
      <w:pPr>
        <w:ind w:firstLine="0"/>
        <w:jc w:val="center"/>
        <w:rPr>
          <w:b/>
          <w:bCs/>
          <w:color w:val="000000"/>
          <w:szCs w:val="24"/>
        </w:rPr>
      </w:pPr>
    </w:p>
    <w:p w:rsidR="00C446CF" w:rsidRDefault="00C446CF" w:rsidP="00EE55F0">
      <w:pPr>
        <w:ind w:firstLine="0"/>
        <w:jc w:val="center"/>
        <w:rPr>
          <w:b/>
          <w:bCs/>
          <w:color w:val="000000"/>
          <w:szCs w:val="24"/>
        </w:rPr>
      </w:pPr>
    </w:p>
    <w:p w:rsidR="00C446CF" w:rsidRDefault="00C446CF" w:rsidP="00EE55F0">
      <w:pPr>
        <w:ind w:firstLine="0"/>
        <w:jc w:val="center"/>
        <w:rPr>
          <w:b/>
          <w:bCs/>
          <w:color w:val="000000"/>
          <w:szCs w:val="24"/>
        </w:rPr>
      </w:pPr>
    </w:p>
    <w:p w:rsidR="006E599E" w:rsidRPr="00EE55F0" w:rsidRDefault="006E599E" w:rsidP="00EE55F0">
      <w:pPr>
        <w:ind w:firstLine="0"/>
        <w:jc w:val="center"/>
        <w:rPr>
          <w:color w:val="000000"/>
          <w:szCs w:val="24"/>
        </w:rPr>
      </w:pPr>
      <w:r w:rsidRPr="00EE55F0">
        <w:rPr>
          <w:b/>
          <w:bCs/>
          <w:color w:val="000000"/>
          <w:szCs w:val="24"/>
        </w:rPr>
        <w:t>Рис. 8. </w:t>
      </w:r>
      <w:r w:rsidRPr="00EE55F0">
        <w:rPr>
          <w:color w:val="000000"/>
          <w:szCs w:val="24"/>
        </w:rPr>
        <w:t>Метод RoundRec вычерчивает прямоугольник со скругленными углами</w:t>
      </w:r>
    </w:p>
    <w:p w:rsidR="00C446CF" w:rsidRDefault="00C446CF" w:rsidP="00EE55F0">
      <w:pPr>
        <w:ind w:firstLine="0"/>
        <w:jc w:val="left"/>
        <w:rPr>
          <w:color w:val="000000"/>
          <w:szCs w:val="24"/>
        </w:rPr>
      </w:pPr>
    </w:p>
    <w:p w:rsidR="006E599E" w:rsidRPr="00EE55F0" w:rsidRDefault="006E599E" w:rsidP="00C446CF">
      <w:pPr>
        <w:rPr>
          <w:color w:val="000000"/>
          <w:szCs w:val="24"/>
        </w:rPr>
      </w:pPr>
      <w:r w:rsidRPr="00EE55F0">
        <w:rPr>
          <w:color w:val="000000"/>
          <w:szCs w:val="24"/>
        </w:rPr>
        <w:t>Вид линии контура (цвет, ширина и стиль) определяется значениями свойства Реп, а цвет и стиль заливки области внутри прямоугольника — значениями свойства Brush поверхности (canvas), на которой прямоугольник вычерчивается.</w:t>
      </w:r>
    </w:p>
    <w:p w:rsidR="006E599E" w:rsidRPr="00EE55F0" w:rsidRDefault="006E599E" w:rsidP="00C446CF">
      <w:pPr>
        <w:rPr>
          <w:color w:val="000000"/>
          <w:szCs w:val="24"/>
        </w:rPr>
      </w:pPr>
      <w:r w:rsidRPr="00EE55F0">
        <w:rPr>
          <w:color w:val="000000"/>
          <w:szCs w:val="24"/>
        </w:rPr>
        <w:t>Есть еще два метода, которые вычерчивают прямоугольник, используя в качестве инструмента только кисть (Brush). Метод FillRect вычерчивает закрашенный прямоугольник, а метод FrameRect — только контур. У каждого из этих методов лишь один параметр — структура типа TRect. Поля структуры TRect содержат координаты прямоугольной области, они могут быть заполнены при помощи функции Rect.</w:t>
      </w:r>
    </w:p>
    <w:p w:rsidR="006E599E" w:rsidRDefault="006E599E" w:rsidP="00C446CF">
      <w:pPr>
        <w:rPr>
          <w:color w:val="000000"/>
          <w:szCs w:val="24"/>
        </w:rPr>
      </w:pPr>
      <w:r w:rsidRPr="00EE55F0">
        <w:rPr>
          <w:color w:val="000000"/>
          <w:szCs w:val="24"/>
        </w:rPr>
        <w:t>Ниже в качестве примера использования методов FillRect и FrameRect приведена процедура, которая на поверхности формы вычерчивает прямоугольник с красной заливкой и прямоугольник с зеленым контуром.</w:t>
      </w:r>
    </w:p>
    <w:p w:rsidR="00C446CF" w:rsidRPr="00EE55F0" w:rsidRDefault="00C446CF" w:rsidP="00C446CF">
      <w:pPr>
        <w:rPr>
          <w:color w:val="000000"/>
          <w:szCs w:val="24"/>
        </w:rPr>
      </w:pPr>
    </w:p>
    <w:p w:rsidR="006E599E" w:rsidRPr="00EE55F0" w:rsidRDefault="006E599E" w:rsidP="00EE55F0">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TForm1.Button1</w:t>
      </w:r>
      <w:proofErr w:type="gramStart"/>
      <w:r w:rsidRPr="00EE55F0">
        <w:rPr>
          <w:color w:val="000000"/>
          <w:szCs w:val="24"/>
          <w:lang w:val="en-US"/>
        </w:rPr>
        <w:t>Click(</w:t>
      </w:r>
      <w:proofErr w:type="gramEnd"/>
      <w:r w:rsidRPr="00EE55F0">
        <w:rPr>
          <w:color w:val="000000"/>
          <w:szCs w:val="24"/>
          <w:lang w:val="en-US"/>
        </w:rPr>
        <w:t>Sender: TObject);</w:t>
      </w:r>
    </w:p>
    <w:p w:rsidR="006E599E" w:rsidRPr="00EE55F0" w:rsidRDefault="006E599E" w:rsidP="00EE55F0">
      <w:pPr>
        <w:ind w:firstLine="0"/>
        <w:jc w:val="left"/>
        <w:rPr>
          <w:color w:val="000000"/>
          <w:szCs w:val="24"/>
        </w:rPr>
      </w:pPr>
      <w:r w:rsidRPr="00EE55F0">
        <w:rPr>
          <w:b/>
          <w:bCs/>
          <w:color w:val="000000"/>
          <w:szCs w:val="24"/>
        </w:rPr>
        <w:t>var</w:t>
      </w:r>
      <w:r w:rsidR="00C446CF">
        <w:rPr>
          <w:b/>
          <w:bCs/>
          <w:color w:val="000000"/>
          <w:szCs w:val="24"/>
        </w:rPr>
        <w:t xml:space="preserve"> </w:t>
      </w:r>
      <w:r w:rsidRPr="00EE55F0">
        <w:rPr>
          <w:color w:val="000000"/>
          <w:szCs w:val="24"/>
        </w:rPr>
        <w:t>r1, r2: TRect; // координаты углов прямоугольников</w:t>
      </w:r>
    </w:p>
    <w:p w:rsidR="006E599E" w:rsidRPr="00EE55F0" w:rsidRDefault="006E599E" w:rsidP="00EE55F0">
      <w:pPr>
        <w:ind w:firstLine="0"/>
        <w:jc w:val="left"/>
        <w:rPr>
          <w:color w:val="000000"/>
          <w:szCs w:val="24"/>
        </w:rPr>
      </w:pPr>
      <w:r w:rsidRPr="00EE55F0">
        <w:rPr>
          <w:b/>
          <w:bCs/>
          <w:color w:val="000000"/>
          <w:szCs w:val="24"/>
        </w:rPr>
        <w:t>begin</w:t>
      </w:r>
    </w:p>
    <w:p w:rsidR="006E599E" w:rsidRPr="00EE55F0" w:rsidRDefault="006E599E" w:rsidP="00EE55F0">
      <w:pPr>
        <w:ind w:firstLine="0"/>
        <w:jc w:val="left"/>
        <w:rPr>
          <w:color w:val="000000"/>
          <w:szCs w:val="24"/>
        </w:rPr>
      </w:pPr>
      <w:r w:rsidRPr="00EE55F0">
        <w:rPr>
          <w:color w:val="000000"/>
          <w:szCs w:val="24"/>
        </w:rPr>
        <w:t>// заполнение полей структуры</w:t>
      </w:r>
    </w:p>
    <w:p w:rsidR="006E599E" w:rsidRPr="00EE55F0" w:rsidRDefault="006E599E" w:rsidP="00EE55F0">
      <w:pPr>
        <w:ind w:firstLine="0"/>
        <w:jc w:val="left"/>
        <w:rPr>
          <w:color w:val="000000"/>
          <w:szCs w:val="24"/>
        </w:rPr>
      </w:pPr>
      <w:r w:rsidRPr="00EE55F0">
        <w:rPr>
          <w:color w:val="000000"/>
          <w:szCs w:val="24"/>
        </w:rPr>
        <w:t>// зададим координаты углов прямоугольников</w:t>
      </w:r>
    </w:p>
    <w:p w:rsidR="006E599E" w:rsidRPr="00EE55F0" w:rsidRDefault="006E599E" w:rsidP="00EE55F0">
      <w:pPr>
        <w:ind w:firstLine="0"/>
        <w:jc w:val="left"/>
        <w:rPr>
          <w:color w:val="000000"/>
          <w:szCs w:val="24"/>
          <w:lang w:val="en-US"/>
        </w:rPr>
      </w:pPr>
      <w:r w:rsidRPr="004E2827">
        <w:rPr>
          <w:color w:val="000000"/>
          <w:szCs w:val="24"/>
          <w:lang w:val="en-US"/>
        </w:rPr>
        <w:t>r</w:t>
      </w:r>
      <w:proofErr w:type="gramStart"/>
      <w:r w:rsidRPr="004E2827">
        <w:rPr>
          <w:color w:val="000000"/>
          <w:szCs w:val="24"/>
          <w:lang w:val="en-US"/>
        </w:rPr>
        <w:t>1 :</w:t>
      </w:r>
      <w:proofErr w:type="gramEnd"/>
      <w:r w:rsidRPr="004E2827">
        <w:rPr>
          <w:color w:val="000000"/>
          <w:szCs w:val="24"/>
          <w:lang w:val="en-US"/>
        </w:rPr>
        <w:t>= Rect(20,20,60,40);</w:t>
      </w:r>
      <w:r w:rsidR="00C446CF" w:rsidRPr="00EF6E20">
        <w:rPr>
          <w:color w:val="000000"/>
          <w:szCs w:val="24"/>
          <w:lang w:val="en-US"/>
        </w:rPr>
        <w:t xml:space="preserve"> </w:t>
      </w:r>
      <w:r w:rsidRPr="00EE55F0">
        <w:rPr>
          <w:color w:val="000000"/>
          <w:szCs w:val="24"/>
          <w:lang w:val="en-US"/>
        </w:rPr>
        <w:t>r2 := Rect(10,10,40,50);</w:t>
      </w:r>
    </w:p>
    <w:p w:rsidR="006E599E" w:rsidRPr="00EE55F0" w:rsidRDefault="006E599E" w:rsidP="00EE55F0">
      <w:pPr>
        <w:ind w:firstLine="0"/>
        <w:jc w:val="left"/>
        <w:rPr>
          <w:color w:val="000000"/>
          <w:szCs w:val="24"/>
          <w:lang w:val="en-US"/>
        </w:rPr>
      </w:pPr>
      <w:r w:rsidRPr="00EE55F0">
        <w:rPr>
          <w:b/>
          <w:bCs/>
          <w:color w:val="000000"/>
          <w:szCs w:val="24"/>
          <w:lang w:val="en-US"/>
        </w:rPr>
        <w:t>with</w:t>
      </w:r>
      <w:r w:rsidRPr="00EE55F0">
        <w:rPr>
          <w:color w:val="000000"/>
          <w:szCs w:val="24"/>
          <w:lang w:val="en-US"/>
        </w:rPr>
        <w:t> f</w:t>
      </w:r>
      <w:r w:rsidRPr="00EE55F0">
        <w:rPr>
          <w:color w:val="000000"/>
          <w:szCs w:val="24"/>
        </w:rPr>
        <w:t>о</w:t>
      </w:r>
      <w:r w:rsidRPr="00EE55F0">
        <w:rPr>
          <w:color w:val="000000"/>
          <w:szCs w:val="24"/>
          <w:lang w:val="en-US"/>
        </w:rPr>
        <w:t>rm1.Canvas </w:t>
      </w:r>
      <w:r w:rsidRPr="00EE55F0">
        <w:rPr>
          <w:b/>
          <w:bCs/>
          <w:color w:val="000000"/>
          <w:szCs w:val="24"/>
          <w:lang w:val="en-US"/>
        </w:rPr>
        <w:t>do begin</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Brush.Color :</w:t>
      </w:r>
      <w:proofErr w:type="gramEnd"/>
      <w:r w:rsidRPr="00EE55F0">
        <w:rPr>
          <w:color w:val="000000"/>
          <w:szCs w:val="24"/>
          <w:lang w:val="en-US"/>
        </w:rPr>
        <w:t>= clRed;</w:t>
      </w:r>
      <w:r w:rsidR="00C446CF" w:rsidRPr="00C446CF">
        <w:rPr>
          <w:color w:val="000000"/>
          <w:szCs w:val="24"/>
          <w:lang w:val="en-US"/>
        </w:rPr>
        <w:t xml:space="preserve"> </w:t>
      </w:r>
      <w:r w:rsidRPr="00EE55F0">
        <w:rPr>
          <w:color w:val="000000"/>
          <w:szCs w:val="24"/>
          <w:lang w:val="en-US"/>
        </w:rPr>
        <w:t xml:space="preserve">FillRect(r1); // </w:t>
      </w:r>
      <w:r w:rsidRPr="00EE55F0">
        <w:rPr>
          <w:color w:val="000000"/>
          <w:szCs w:val="24"/>
        </w:rPr>
        <w:t>закрашенный</w:t>
      </w:r>
      <w:r w:rsidRPr="00EE55F0">
        <w:rPr>
          <w:color w:val="000000"/>
          <w:szCs w:val="24"/>
          <w:lang w:val="en-US"/>
        </w:rPr>
        <w:t xml:space="preserve"> </w:t>
      </w:r>
      <w:r w:rsidRPr="00EE55F0">
        <w:rPr>
          <w:color w:val="000000"/>
          <w:szCs w:val="24"/>
        </w:rPr>
        <w:t>прямоугольник</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Brush.Color :</w:t>
      </w:r>
      <w:proofErr w:type="gramEnd"/>
      <w:r w:rsidRPr="00EE55F0">
        <w:rPr>
          <w:color w:val="000000"/>
          <w:szCs w:val="24"/>
          <w:lang w:val="en-US"/>
        </w:rPr>
        <w:t>= clGreen;</w:t>
      </w:r>
      <w:r w:rsidR="00C446CF" w:rsidRPr="00C446CF">
        <w:rPr>
          <w:color w:val="000000"/>
          <w:szCs w:val="24"/>
          <w:lang w:val="en-US"/>
        </w:rPr>
        <w:t xml:space="preserve"> </w:t>
      </w:r>
      <w:r w:rsidRPr="00EE55F0">
        <w:rPr>
          <w:color w:val="000000"/>
          <w:szCs w:val="24"/>
          <w:lang w:val="en-US"/>
        </w:rPr>
        <w:t xml:space="preserve">FrameRect(r2}; // </w:t>
      </w:r>
      <w:r w:rsidRPr="00EE55F0">
        <w:rPr>
          <w:color w:val="000000"/>
          <w:szCs w:val="24"/>
        </w:rPr>
        <w:t>только</w:t>
      </w:r>
      <w:r w:rsidRPr="00EE55F0">
        <w:rPr>
          <w:color w:val="000000"/>
          <w:szCs w:val="24"/>
          <w:lang w:val="en-US"/>
        </w:rPr>
        <w:t xml:space="preserve"> </w:t>
      </w:r>
      <w:r w:rsidRPr="00EE55F0">
        <w:rPr>
          <w:color w:val="000000"/>
          <w:szCs w:val="24"/>
        </w:rPr>
        <w:t>граница</w:t>
      </w:r>
      <w:r w:rsidRPr="00EE55F0">
        <w:rPr>
          <w:color w:val="000000"/>
          <w:szCs w:val="24"/>
          <w:lang w:val="en-US"/>
        </w:rPr>
        <w:t xml:space="preserve"> </w:t>
      </w:r>
      <w:r w:rsidRPr="00EE55F0">
        <w:rPr>
          <w:color w:val="000000"/>
          <w:szCs w:val="24"/>
        </w:rPr>
        <w:t>прямоугольника</w:t>
      </w:r>
    </w:p>
    <w:p w:rsidR="006E599E" w:rsidRPr="00EE55F0" w:rsidRDefault="006E599E" w:rsidP="00EE55F0">
      <w:pPr>
        <w:ind w:firstLine="0"/>
        <w:jc w:val="left"/>
        <w:rPr>
          <w:color w:val="000000"/>
          <w:szCs w:val="24"/>
        </w:rPr>
      </w:pPr>
      <w:r w:rsidRPr="00EE55F0">
        <w:rPr>
          <w:b/>
          <w:bCs/>
          <w:color w:val="000000"/>
          <w:szCs w:val="24"/>
        </w:rPr>
        <w:t>end;</w:t>
      </w:r>
      <w:r w:rsidR="00C446CF">
        <w:rPr>
          <w:b/>
          <w:bCs/>
          <w:color w:val="000000"/>
          <w:szCs w:val="24"/>
        </w:rPr>
        <w:t xml:space="preserve"> </w:t>
      </w:r>
      <w:r w:rsidRPr="00EE55F0">
        <w:rPr>
          <w:b/>
          <w:bCs/>
          <w:color w:val="000000"/>
          <w:szCs w:val="24"/>
        </w:rPr>
        <w:t>end;</w:t>
      </w:r>
    </w:p>
    <w:p w:rsidR="006E599E" w:rsidRPr="00C446CF" w:rsidRDefault="006E599E" w:rsidP="00C446CF">
      <w:pPr>
        <w:rPr>
          <w:b/>
        </w:rPr>
      </w:pPr>
      <w:r w:rsidRPr="00C446CF">
        <w:rPr>
          <w:b/>
        </w:rPr>
        <w:t>Многоугольник</w:t>
      </w:r>
    </w:p>
    <w:p w:rsidR="006E599E" w:rsidRPr="00EE55F0" w:rsidRDefault="006E599E" w:rsidP="00C446CF">
      <w:pPr>
        <w:rPr>
          <w:color w:val="000000"/>
          <w:szCs w:val="24"/>
        </w:rPr>
      </w:pPr>
      <w:r w:rsidRPr="00EE55F0">
        <w:rPr>
          <w:color w:val="000000"/>
          <w:szCs w:val="24"/>
        </w:rPr>
        <w:t>Метод Polygon вычерчивает многоугольник. В качестве параметра метод получает массив типа TPoint. Каждый элемент массива представляет собой запись, поля (</w:t>
      </w:r>
      <w:proofErr w:type="gramStart"/>
      <w:r w:rsidRPr="00EE55F0">
        <w:rPr>
          <w:color w:val="000000"/>
          <w:szCs w:val="24"/>
        </w:rPr>
        <w:t>х,у</w:t>
      </w:r>
      <w:proofErr w:type="gramEnd"/>
      <w:r w:rsidRPr="00EE55F0">
        <w:rPr>
          <w:color w:val="000000"/>
          <w:szCs w:val="24"/>
        </w:rPr>
        <w:t xml:space="preserve">) которой </w:t>
      </w:r>
      <w:r w:rsidRPr="00EE55F0">
        <w:rPr>
          <w:color w:val="000000"/>
          <w:szCs w:val="24"/>
        </w:rPr>
        <w:lastRenderedPageBreak/>
        <w:t>содержат координаты одной вершины многоугольника. Метод Polygon вычерчивает многоугольник, последовательно соединяя прямыми линиями точки, координаты которых находятся в массиве: первую со второй, вторую с третьей, третью с четвертой и т. д. Затем соединяются последняя и первая точки.</w:t>
      </w:r>
    </w:p>
    <w:p w:rsidR="006E599E" w:rsidRPr="00EE55F0" w:rsidRDefault="006E599E" w:rsidP="00C446CF">
      <w:pPr>
        <w:rPr>
          <w:color w:val="000000"/>
          <w:szCs w:val="24"/>
        </w:rPr>
      </w:pPr>
      <w:r w:rsidRPr="00EE55F0">
        <w:rPr>
          <w:color w:val="000000"/>
          <w:szCs w:val="24"/>
        </w:rPr>
        <w:t>Цвет и стиль границы многоугольника определяются значениями свойства Реп, а цвет и стиль заливки области, ограниченной линией границы, — значениями свойства Brush, причем область закрашивается с использованием текущего цвета и стиля кисти.</w:t>
      </w:r>
    </w:p>
    <w:p w:rsidR="006E599E" w:rsidRPr="00EE55F0" w:rsidRDefault="006E599E" w:rsidP="00C446CF">
      <w:pPr>
        <w:rPr>
          <w:color w:val="000000"/>
          <w:szCs w:val="24"/>
        </w:rPr>
      </w:pPr>
      <w:r w:rsidRPr="00EE55F0">
        <w:rPr>
          <w:color w:val="000000"/>
          <w:szCs w:val="24"/>
        </w:rPr>
        <w:t>Ниже приведена процедура, которая, используя метод polygon, вычерчивает треугольник:</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TForm1.Button2</w:t>
      </w:r>
      <w:proofErr w:type="gramStart"/>
      <w:r w:rsidRPr="00EE55F0">
        <w:rPr>
          <w:color w:val="000000"/>
          <w:szCs w:val="24"/>
          <w:lang w:val="en-US"/>
        </w:rPr>
        <w:t>Click(</w:t>
      </w:r>
      <w:proofErr w:type="gramEnd"/>
      <w:r w:rsidRPr="00EE55F0">
        <w:rPr>
          <w:color w:val="000000"/>
          <w:szCs w:val="24"/>
          <w:lang w:val="en-US"/>
        </w:rPr>
        <w:t>Sender: TObject);</w:t>
      </w:r>
    </w:p>
    <w:p w:rsidR="006E599E" w:rsidRPr="00EE55F0" w:rsidRDefault="006E599E" w:rsidP="00EE55F0">
      <w:pPr>
        <w:ind w:firstLine="0"/>
        <w:jc w:val="left"/>
        <w:rPr>
          <w:color w:val="000000"/>
          <w:szCs w:val="24"/>
          <w:lang w:val="en-US"/>
        </w:rPr>
      </w:pPr>
      <w:r w:rsidRPr="00EE55F0">
        <w:rPr>
          <w:b/>
          <w:bCs/>
          <w:color w:val="000000"/>
          <w:szCs w:val="24"/>
          <w:lang w:val="en-US"/>
        </w:rPr>
        <w:t>var</w:t>
      </w:r>
      <w:r w:rsidR="00C446CF" w:rsidRPr="00C446CF">
        <w:rPr>
          <w:b/>
          <w:bCs/>
          <w:color w:val="000000"/>
          <w:szCs w:val="24"/>
          <w:lang w:val="en-US"/>
        </w:rPr>
        <w:t xml:space="preserve"> </w:t>
      </w:r>
      <w:r w:rsidRPr="00EE55F0">
        <w:rPr>
          <w:color w:val="000000"/>
          <w:szCs w:val="24"/>
          <w:lang w:val="en-US"/>
        </w:rPr>
        <w:t xml:space="preserve">pol: </w:t>
      </w:r>
      <w:proofErr w:type="gramStart"/>
      <w:r w:rsidRPr="00EE55F0">
        <w:rPr>
          <w:color w:val="000000"/>
          <w:szCs w:val="24"/>
          <w:lang w:val="en-US"/>
        </w:rPr>
        <w:t>array[</w:t>
      </w:r>
      <w:proofErr w:type="gramEnd"/>
      <w:r w:rsidRPr="00EE55F0">
        <w:rPr>
          <w:color w:val="000000"/>
          <w:szCs w:val="24"/>
          <w:lang w:val="en-US"/>
        </w:rPr>
        <w:t>1..3] </w:t>
      </w:r>
      <w:r w:rsidRPr="00EE55F0">
        <w:rPr>
          <w:b/>
          <w:bCs/>
          <w:color w:val="000000"/>
          <w:szCs w:val="24"/>
          <w:lang w:val="en-US"/>
        </w:rPr>
        <w:t>of </w:t>
      </w:r>
      <w:r w:rsidRPr="00EE55F0">
        <w:rPr>
          <w:color w:val="000000"/>
          <w:szCs w:val="24"/>
          <w:lang w:val="en-US"/>
        </w:rPr>
        <w:t xml:space="preserve">TPoint; // </w:t>
      </w:r>
      <w:r w:rsidRPr="00EE55F0">
        <w:rPr>
          <w:color w:val="000000"/>
          <w:szCs w:val="24"/>
        </w:rPr>
        <w:t>координаты</w:t>
      </w:r>
      <w:r w:rsidRPr="00EE55F0">
        <w:rPr>
          <w:color w:val="000000"/>
          <w:szCs w:val="24"/>
          <w:lang w:val="en-US"/>
        </w:rPr>
        <w:t xml:space="preserve"> </w:t>
      </w:r>
      <w:r w:rsidRPr="00EE55F0">
        <w:rPr>
          <w:color w:val="000000"/>
          <w:szCs w:val="24"/>
        </w:rPr>
        <w:t>точек</w:t>
      </w:r>
      <w:r w:rsidRPr="00EE55F0">
        <w:rPr>
          <w:color w:val="000000"/>
          <w:szCs w:val="24"/>
          <w:lang w:val="en-US"/>
        </w:rPr>
        <w:t xml:space="preserve"> </w:t>
      </w:r>
      <w:r w:rsidRPr="00EE55F0">
        <w:rPr>
          <w:color w:val="000000"/>
          <w:szCs w:val="24"/>
        </w:rPr>
        <w:t>треугольника</w:t>
      </w:r>
    </w:p>
    <w:p w:rsidR="006E599E" w:rsidRPr="00EE55F0" w:rsidRDefault="006E599E" w:rsidP="00EE55F0">
      <w:pPr>
        <w:ind w:firstLine="0"/>
        <w:jc w:val="left"/>
        <w:rPr>
          <w:color w:val="000000"/>
          <w:szCs w:val="24"/>
          <w:lang w:val="en-US"/>
        </w:rPr>
      </w:pPr>
      <w:r w:rsidRPr="00EE55F0">
        <w:rPr>
          <w:b/>
          <w:bCs/>
          <w:color w:val="000000"/>
          <w:szCs w:val="24"/>
          <w:lang w:val="en-US"/>
        </w:rPr>
        <w:t>begin</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pol[</w:t>
      </w:r>
      <w:proofErr w:type="gramEnd"/>
      <w:r w:rsidRPr="00EE55F0">
        <w:rPr>
          <w:color w:val="000000"/>
          <w:szCs w:val="24"/>
          <w:lang w:val="en-US"/>
        </w:rPr>
        <w:t>1].x := 10;</w:t>
      </w:r>
    </w:p>
    <w:p w:rsidR="006E599E" w:rsidRPr="00EE55F0" w:rsidRDefault="006E599E" w:rsidP="00EE55F0">
      <w:pPr>
        <w:ind w:firstLine="0"/>
        <w:jc w:val="left"/>
        <w:rPr>
          <w:color w:val="000000"/>
          <w:szCs w:val="24"/>
          <w:lang w:val="en-US"/>
        </w:rPr>
      </w:pPr>
      <w:r w:rsidRPr="00EE55F0">
        <w:rPr>
          <w:color w:val="000000"/>
          <w:szCs w:val="24"/>
          <w:lang w:val="en-US"/>
        </w:rPr>
        <w:t>polf1</w:t>
      </w:r>
      <w:proofErr w:type="gramStart"/>
      <w:r w:rsidRPr="00EE55F0">
        <w:rPr>
          <w:color w:val="000000"/>
          <w:szCs w:val="24"/>
          <w:lang w:val="en-US"/>
        </w:rPr>
        <w:t>].y</w:t>
      </w:r>
      <w:proofErr w:type="gramEnd"/>
      <w:r w:rsidRPr="00EE55F0">
        <w:rPr>
          <w:color w:val="000000"/>
          <w:szCs w:val="24"/>
          <w:lang w:val="en-US"/>
        </w:rPr>
        <w:t xml:space="preserve"> := 50;</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pol[</w:t>
      </w:r>
      <w:proofErr w:type="gramEnd"/>
      <w:r w:rsidRPr="00EE55F0">
        <w:rPr>
          <w:color w:val="000000"/>
          <w:szCs w:val="24"/>
          <w:lang w:val="en-US"/>
        </w:rPr>
        <w:t>2].x := 40;</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pol[</w:t>
      </w:r>
      <w:proofErr w:type="gramEnd"/>
      <w:r w:rsidRPr="00EE55F0">
        <w:rPr>
          <w:color w:val="000000"/>
          <w:szCs w:val="24"/>
          <w:lang w:val="en-US"/>
        </w:rPr>
        <w:t>2].y := 10;</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pol[</w:t>
      </w:r>
      <w:proofErr w:type="gramEnd"/>
      <w:r w:rsidRPr="00EE55F0">
        <w:rPr>
          <w:color w:val="000000"/>
          <w:szCs w:val="24"/>
          <w:lang w:val="en-US"/>
        </w:rPr>
        <w:t>3].</w:t>
      </w:r>
      <w:r w:rsidRPr="00EE55F0">
        <w:rPr>
          <w:color w:val="000000"/>
          <w:szCs w:val="24"/>
        </w:rPr>
        <w:t>х</w:t>
      </w:r>
      <w:r w:rsidRPr="00EE55F0">
        <w:rPr>
          <w:color w:val="000000"/>
          <w:szCs w:val="24"/>
          <w:lang w:val="en-US"/>
        </w:rPr>
        <w:t xml:space="preserve"> := 70;</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pol[</w:t>
      </w:r>
      <w:proofErr w:type="gramEnd"/>
      <w:r w:rsidRPr="00EE55F0">
        <w:rPr>
          <w:color w:val="000000"/>
          <w:szCs w:val="24"/>
          <w:lang w:val="en-US"/>
        </w:rPr>
        <w:t>3].</w:t>
      </w:r>
      <w:r w:rsidRPr="00EE55F0">
        <w:rPr>
          <w:color w:val="000000"/>
          <w:szCs w:val="24"/>
        </w:rPr>
        <w:t>у</w:t>
      </w:r>
      <w:r w:rsidRPr="00EE55F0">
        <w:rPr>
          <w:color w:val="000000"/>
          <w:szCs w:val="24"/>
          <w:lang w:val="en-US"/>
        </w:rPr>
        <w:t xml:space="preserve"> := 50;</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Form1.Canvas.Polygon</w:t>
      </w:r>
      <w:proofErr w:type="gramEnd"/>
      <w:r w:rsidRPr="00EE55F0">
        <w:rPr>
          <w:color w:val="000000"/>
          <w:szCs w:val="24"/>
          <w:lang w:val="en-US"/>
        </w:rPr>
        <w:t>(pol);</w:t>
      </w:r>
    </w:p>
    <w:p w:rsidR="006E599E" w:rsidRPr="00EE55F0" w:rsidRDefault="006E599E" w:rsidP="00EE55F0">
      <w:pPr>
        <w:ind w:firstLine="0"/>
        <w:jc w:val="left"/>
        <w:rPr>
          <w:color w:val="000000"/>
          <w:szCs w:val="24"/>
        </w:rPr>
      </w:pPr>
      <w:r w:rsidRPr="00EE55F0">
        <w:rPr>
          <w:b/>
          <w:bCs/>
          <w:color w:val="000000"/>
          <w:szCs w:val="24"/>
        </w:rPr>
        <w:t>end;</w:t>
      </w:r>
    </w:p>
    <w:p w:rsidR="006E599E" w:rsidRPr="00EE55F0" w:rsidRDefault="006E599E" w:rsidP="00C446CF">
      <w:pPr>
        <w:outlineLvl w:val="0"/>
        <w:rPr>
          <w:b/>
          <w:bCs/>
          <w:color w:val="000000"/>
          <w:kern w:val="36"/>
          <w:szCs w:val="24"/>
        </w:rPr>
      </w:pPr>
      <w:bookmarkStart w:id="38" w:name="_Toc467066745"/>
      <w:r w:rsidRPr="00EE55F0">
        <w:rPr>
          <w:b/>
          <w:bCs/>
          <w:color w:val="000000"/>
          <w:kern w:val="36"/>
          <w:szCs w:val="24"/>
        </w:rPr>
        <w:t>Сектор</w:t>
      </w:r>
      <w:bookmarkEnd w:id="38"/>
    </w:p>
    <w:p w:rsidR="006E599E" w:rsidRPr="00EE55F0" w:rsidRDefault="006E599E" w:rsidP="00C446CF">
      <w:pPr>
        <w:rPr>
          <w:color w:val="000000"/>
          <w:szCs w:val="24"/>
        </w:rPr>
      </w:pPr>
      <w:r w:rsidRPr="00EE55F0">
        <w:rPr>
          <w:color w:val="000000"/>
          <w:szCs w:val="24"/>
        </w:rPr>
        <w:t>Метод pie вычерчивает сектор эллипса или круга. Инструкция вызова метода в общем виде выглядит следующим образом:</w:t>
      </w:r>
    </w:p>
    <w:p w:rsidR="006E599E" w:rsidRPr="00EE55F0" w:rsidRDefault="006E599E" w:rsidP="00C446CF">
      <w:pPr>
        <w:rPr>
          <w:color w:val="000000"/>
          <w:szCs w:val="24"/>
        </w:rPr>
      </w:pPr>
      <w:r w:rsidRPr="00EE55F0">
        <w:rPr>
          <w:color w:val="000000"/>
          <w:szCs w:val="24"/>
        </w:rPr>
        <w:t>Объект. Canvas.Pie(x</w:t>
      </w:r>
      <w:proofErr w:type="gramStart"/>
      <w:r w:rsidRPr="00EE55F0">
        <w:rPr>
          <w:color w:val="000000"/>
          <w:szCs w:val="24"/>
        </w:rPr>
        <w:t>1,y</w:t>
      </w:r>
      <w:proofErr w:type="gramEnd"/>
      <w:r w:rsidRPr="00EE55F0">
        <w:rPr>
          <w:color w:val="000000"/>
          <w:szCs w:val="24"/>
        </w:rPr>
        <w:t>1,x2,y2,х3,у3,х4,у4)</w:t>
      </w:r>
    </w:p>
    <w:p w:rsidR="006E599E" w:rsidRPr="00EE55F0" w:rsidRDefault="006E599E" w:rsidP="00C446CF">
      <w:pPr>
        <w:rPr>
          <w:color w:val="000000"/>
          <w:szCs w:val="24"/>
        </w:rPr>
      </w:pPr>
      <w:r w:rsidRPr="00EE55F0">
        <w:rPr>
          <w:color w:val="000000"/>
          <w:szCs w:val="24"/>
        </w:rPr>
        <w:t>где:</w:t>
      </w:r>
    </w:p>
    <w:p w:rsidR="006E599E" w:rsidRPr="00EE55F0" w:rsidRDefault="006E599E" w:rsidP="00C446CF">
      <w:pPr>
        <w:numPr>
          <w:ilvl w:val="0"/>
          <w:numId w:val="38"/>
        </w:numPr>
        <w:ind w:left="0" w:firstLine="709"/>
        <w:rPr>
          <w:color w:val="000000"/>
          <w:szCs w:val="24"/>
        </w:rPr>
      </w:pPr>
      <w:r w:rsidRPr="00EE55F0">
        <w:rPr>
          <w:color w:val="000000"/>
          <w:szCs w:val="24"/>
        </w:rPr>
        <w:t>x1, y1, х2, у2 — параметры, определяющие эллипс (окружность), частью которого является сектор;</w:t>
      </w:r>
    </w:p>
    <w:p w:rsidR="006E599E" w:rsidRPr="00EE55F0" w:rsidRDefault="006E599E" w:rsidP="00C446CF">
      <w:pPr>
        <w:numPr>
          <w:ilvl w:val="0"/>
          <w:numId w:val="38"/>
        </w:numPr>
        <w:ind w:left="0" w:firstLine="709"/>
        <w:rPr>
          <w:color w:val="000000"/>
          <w:szCs w:val="24"/>
        </w:rPr>
      </w:pPr>
      <w:r w:rsidRPr="00EE55F0">
        <w:rPr>
          <w:color w:val="000000"/>
          <w:szCs w:val="24"/>
        </w:rPr>
        <w:t>х3, у3, х4, у4 — параметры, определяющие координаты конечных точек прямых, являющихся границами сектора.</w:t>
      </w:r>
    </w:p>
    <w:p w:rsidR="006E599E" w:rsidRDefault="006E599E" w:rsidP="00C446CF">
      <w:pPr>
        <w:rPr>
          <w:color w:val="000000"/>
          <w:szCs w:val="24"/>
        </w:rPr>
      </w:pPr>
      <w:r w:rsidRPr="00EE55F0">
        <w:rPr>
          <w:color w:val="000000"/>
          <w:szCs w:val="24"/>
        </w:rPr>
        <w:t>Начальные точки прямых совпадают с центром эллипса (окружности). Сектор вырезается против часовой стрелки от прямой, заданной точкой с координатами (хЗ, уз), к прямой, заданной точкой с координатами (х4, у4) (рис. 9).</w:t>
      </w:r>
    </w:p>
    <w:p w:rsidR="00C446CF" w:rsidRDefault="00AF30CA" w:rsidP="00C446CF">
      <w:pPr>
        <w:rPr>
          <w:color w:val="000000"/>
          <w:szCs w:val="24"/>
        </w:rPr>
      </w:pPr>
      <w:r w:rsidRPr="00EE55F0">
        <w:rPr>
          <w:noProof/>
          <w:color w:val="000000"/>
          <w:szCs w:val="24"/>
        </w:rPr>
        <w:drawing>
          <wp:anchor distT="0" distB="0" distL="114300" distR="114300" simplePos="0" relativeHeight="251673600" behindDoc="0" locked="0" layoutInCell="1" allowOverlap="1" wp14:anchorId="6A0FEB4B" wp14:editId="7FC29E8B">
            <wp:simplePos x="0" y="0"/>
            <wp:positionH relativeFrom="page">
              <wp:posOffset>2910177</wp:posOffset>
            </wp:positionH>
            <wp:positionV relativeFrom="paragraph">
              <wp:posOffset>72148</wp:posOffset>
            </wp:positionV>
            <wp:extent cx="1399430" cy="2412110"/>
            <wp:effectExtent l="0" t="0" r="0" b="7620"/>
            <wp:wrapNone/>
            <wp:docPr id="53" name="Рисунок 53" descr="http://www.bourabai.kz/einf/Delphi/Glava10/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urabai.kz/einf/Delphi/Glava10/9a.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3157" cy="241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6CF" w:rsidRDefault="00C446CF" w:rsidP="00C446CF">
      <w:pPr>
        <w:ind w:firstLine="0"/>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C446CF" w:rsidRDefault="00C446CF" w:rsidP="00C446CF">
      <w:pPr>
        <w:rPr>
          <w:color w:val="000000"/>
          <w:szCs w:val="24"/>
        </w:rPr>
      </w:pPr>
    </w:p>
    <w:p w:rsidR="00AF30CA" w:rsidRDefault="00AF30CA" w:rsidP="00EE55F0">
      <w:pPr>
        <w:ind w:firstLine="0"/>
        <w:jc w:val="center"/>
        <w:rPr>
          <w:b/>
          <w:bCs/>
          <w:color w:val="000000"/>
          <w:szCs w:val="24"/>
        </w:rPr>
      </w:pPr>
    </w:p>
    <w:p w:rsidR="006E599E" w:rsidRPr="00EE55F0" w:rsidRDefault="006E599E" w:rsidP="00EE55F0">
      <w:pPr>
        <w:ind w:firstLine="0"/>
        <w:jc w:val="center"/>
        <w:rPr>
          <w:color w:val="000000"/>
          <w:szCs w:val="24"/>
        </w:rPr>
      </w:pPr>
      <w:r w:rsidRPr="00EE55F0">
        <w:rPr>
          <w:b/>
          <w:bCs/>
          <w:color w:val="000000"/>
          <w:szCs w:val="24"/>
        </w:rPr>
        <w:t>Рис. 9. </w:t>
      </w:r>
      <w:r w:rsidRPr="00EE55F0">
        <w:rPr>
          <w:color w:val="000000"/>
          <w:szCs w:val="24"/>
        </w:rPr>
        <w:t>Значения параметров метода Pie определяют сектор как часть эллипса (окружности)</w:t>
      </w:r>
    </w:p>
    <w:p w:rsidR="00C446CF" w:rsidRPr="00C446CF" w:rsidRDefault="00C446CF" w:rsidP="00C446CF">
      <w:pPr>
        <w:rPr>
          <w:b/>
        </w:rPr>
      </w:pPr>
    </w:p>
    <w:p w:rsidR="006E599E" w:rsidRPr="00C446CF" w:rsidRDefault="006E599E" w:rsidP="00C446CF">
      <w:pPr>
        <w:rPr>
          <w:b/>
        </w:rPr>
      </w:pPr>
      <w:r w:rsidRPr="00C446CF">
        <w:rPr>
          <w:b/>
        </w:rPr>
        <w:t>Точка</w:t>
      </w:r>
    </w:p>
    <w:p w:rsidR="009C78FA" w:rsidRDefault="006E599E" w:rsidP="00C446CF">
      <w:r w:rsidRPr="00EE55F0">
        <w:t xml:space="preserve">Поверхности, на которую программа может осуществлять вывод графики, соответствует объект Canvas. Свойство pixels, представляющее собой двумерный массив типа TColor, содержит информацию о цвете каждой точки графической поверхности. Используя свойство </w:t>
      </w:r>
      <w:r w:rsidRPr="00EE55F0">
        <w:lastRenderedPageBreak/>
        <w:t>Pixels, можно задать требуемый цвет для любой точки графической поверхности, т. е. "нарисовать" точку. Например, инструкция</w:t>
      </w:r>
      <w:r w:rsidR="009C78FA">
        <w:t xml:space="preserve"> </w:t>
      </w:r>
    </w:p>
    <w:p w:rsidR="006E599E" w:rsidRPr="00EE55F0" w:rsidRDefault="006E599E" w:rsidP="00C446CF">
      <w:r w:rsidRPr="009C78FA">
        <w:rPr>
          <w:i/>
        </w:rPr>
        <w:t>Form1.Canvas.</w:t>
      </w:r>
      <w:proofErr w:type="gramStart"/>
      <w:r w:rsidRPr="009C78FA">
        <w:rPr>
          <w:i/>
        </w:rPr>
        <w:t>Pixels[</w:t>
      </w:r>
      <w:proofErr w:type="gramEnd"/>
      <w:r w:rsidRPr="009C78FA">
        <w:rPr>
          <w:i/>
        </w:rPr>
        <w:t>10,10]:=clRed</w:t>
      </w:r>
      <w:r w:rsidR="009C78FA">
        <w:rPr>
          <w:i/>
        </w:rPr>
        <w:t xml:space="preserve"> </w:t>
      </w:r>
      <w:r w:rsidRPr="00EE55F0">
        <w:t>окрашивает точку поверхности формы в красный цвет.</w:t>
      </w:r>
    </w:p>
    <w:p w:rsidR="006E599E" w:rsidRPr="00EE55F0" w:rsidRDefault="006E599E" w:rsidP="00C446CF">
      <w:r w:rsidRPr="00EE55F0">
        <w:t>Размерность массива pixels определяется размером графической поверхности. Размер графической поверхности формы (рабочей области, которую также называют клиентской) задается значениями свойств ciientwidth и ClientHeight, а размер графической поверхности компонента image — значениями свойств width и Height. Левой верхней точке рабочей области формы соответствует элемент pixels [0,0], а правой нижней -</w:t>
      </w:r>
      <w:proofErr w:type="gramStart"/>
      <w:r w:rsidRPr="00EE55F0">
        <w:t>Pixels[</w:t>
      </w:r>
      <w:proofErr w:type="gramEnd"/>
      <w:r w:rsidRPr="00EE55F0">
        <w:t>Ciientwidth - 1,ClientHeight - 1].</w:t>
      </w:r>
    </w:p>
    <w:p w:rsidR="006E599E" w:rsidRPr="00EE55F0" w:rsidRDefault="006E599E" w:rsidP="00C446CF">
      <w:r w:rsidRPr="00EE55F0">
        <w:t>Свойство Pixels можно использовать для построения графиков. График строится, как правило, на основе вычислений по формуле. Границы диапазона изменения аргумента функции являются исходными данными. Диапазон изменения значения функции может быть вычислен. На основании этих данных можно вычислить масштаб, позволяющий построить график таким образом, чтобы он занимал всю область формы, предназначенную для вывода графика.</w:t>
      </w:r>
    </w:p>
    <w:p w:rsidR="006E599E" w:rsidRPr="00EE55F0" w:rsidRDefault="006E599E" w:rsidP="00C446CF">
      <w:r w:rsidRPr="00EE55F0">
        <w:t>Например, если некоторая функция f(x) может принимать значения от нуля до 1000, и для вывода ее графика используется область формы высотой в 250 пикселов, то масштаб оси Y вычисляется по формуле: т = 250/1000. Таким образом, значению f(x) = 70 будет соответствовать точка с координатой Y =233. Значение координаты Y вычислено по формуле</w:t>
      </w:r>
    </w:p>
    <w:p w:rsidR="006E599E" w:rsidRPr="00EE55F0" w:rsidRDefault="006E599E" w:rsidP="00C446CF">
      <w:r w:rsidRPr="00412E12">
        <w:rPr>
          <w:i/>
        </w:rPr>
        <w:t>Y= h -f(x) х т = 250 - 70</w:t>
      </w:r>
      <w:proofErr w:type="gramStart"/>
      <w:r w:rsidRPr="00412E12">
        <w:rPr>
          <w:i/>
        </w:rPr>
        <w:t>х(</w:t>
      </w:r>
      <w:proofErr w:type="gramEnd"/>
      <w:r w:rsidRPr="00412E12">
        <w:rPr>
          <w:i/>
        </w:rPr>
        <w:t>250/1000),</w:t>
      </w:r>
      <w:r w:rsidR="009C78FA">
        <w:rPr>
          <w:i/>
        </w:rPr>
        <w:t xml:space="preserve"> </w:t>
      </w:r>
      <w:r w:rsidRPr="00EE55F0">
        <w:t>где h - высота области построения графика.</w:t>
      </w:r>
    </w:p>
    <w:p w:rsidR="006E599E" w:rsidRPr="00EE55F0" w:rsidRDefault="006E599E" w:rsidP="00C446CF">
      <w:r w:rsidRPr="00EE55F0">
        <w:t>Обратите внимание на то, что точное значение выражения 250 - 70</w:t>
      </w:r>
      <w:proofErr w:type="gramStart"/>
      <w:r w:rsidRPr="00EE55F0">
        <w:t>х(</w:t>
      </w:r>
      <w:proofErr w:type="gramEnd"/>
      <w:r w:rsidRPr="00EE55F0">
        <w:t>250/1000) равно 232,5. Но т. к. индексом свойства pixels, которое используется для вывода точки на поверхность Canvas, может быть только целое значение, то число 232,5 округляется к ближайшему целому, которым является число 233.</w:t>
      </w:r>
    </w:p>
    <w:p w:rsidR="006E599E" w:rsidRPr="00EE55F0" w:rsidRDefault="006E599E" w:rsidP="00C446CF">
      <w:r w:rsidRPr="00EE55F0">
        <w:t>Следующая программа, текст</w:t>
      </w:r>
      <w:r w:rsidR="00C446CF">
        <w:t xml:space="preserve"> которой приведен в листинге </w:t>
      </w:r>
      <w:r w:rsidRPr="00EE55F0">
        <w:t>5, используя свойство pixels, выводит график функции у = 2 sin(jc) e*/</w:t>
      </w:r>
      <w:r w:rsidRPr="00EE55F0">
        <w:rPr>
          <w:vertAlign w:val="superscript"/>
        </w:rPr>
        <w:t>5</w:t>
      </w:r>
      <w:r w:rsidRPr="00EE55F0">
        <w:t>. Для построения графика используется вся доступная область формы, причем если во время работы программы пользователь изменит размер окна, то график будет выведен заново с учетом реальных размеров окна.</w:t>
      </w:r>
    </w:p>
    <w:p w:rsidR="00AF30CA" w:rsidRDefault="00AF30CA" w:rsidP="004E2827">
      <w:pPr>
        <w:jc w:val="left"/>
        <w:rPr>
          <w:b/>
          <w:bCs/>
          <w:color w:val="000000"/>
          <w:szCs w:val="24"/>
        </w:rPr>
      </w:pPr>
    </w:p>
    <w:p w:rsidR="006E599E" w:rsidRPr="00EE55F0" w:rsidRDefault="004E2827" w:rsidP="004E2827">
      <w:pPr>
        <w:jc w:val="left"/>
        <w:rPr>
          <w:color w:val="000000"/>
          <w:szCs w:val="24"/>
        </w:rPr>
      </w:pPr>
      <w:r>
        <w:rPr>
          <w:b/>
          <w:bCs/>
          <w:color w:val="000000"/>
          <w:szCs w:val="24"/>
        </w:rPr>
        <w:t xml:space="preserve">Листинг </w:t>
      </w:r>
      <w:r w:rsidR="006E599E" w:rsidRPr="00EE55F0">
        <w:rPr>
          <w:b/>
          <w:bCs/>
          <w:color w:val="000000"/>
          <w:szCs w:val="24"/>
        </w:rPr>
        <w:t>5. График функции</w:t>
      </w:r>
    </w:p>
    <w:p w:rsidR="006E599E" w:rsidRPr="00EE55F0" w:rsidRDefault="006E599E" w:rsidP="00EE55F0">
      <w:pPr>
        <w:ind w:firstLine="0"/>
        <w:jc w:val="left"/>
        <w:rPr>
          <w:color w:val="000000"/>
          <w:szCs w:val="24"/>
        </w:rPr>
      </w:pPr>
      <w:r w:rsidRPr="00EE55F0">
        <w:rPr>
          <w:b/>
          <w:bCs/>
          <w:color w:val="000000"/>
          <w:szCs w:val="24"/>
        </w:rPr>
        <w:t>unit </w:t>
      </w:r>
      <w:r w:rsidRPr="00EE55F0">
        <w:rPr>
          <w:color w:val="000000"/>
          <w:szCs w:val="24"/>
        </w:rPr>
        <w:t>grfunc_;</w:t>
      </w:r>
    </w:p>
    <w:p w:rsidR="006E599E" w:rsidRPr="00EE55F0" w:rsidRDefault="006E599E" w:rsidP="00EE55F0">
      <w:pPr>
        <w:ind w:firstLine="0"/>
        <w:jc w:val="left"/>
        <w:rPr>
          <w:color w:val="000000"/>
          <w:szCs w:val="24"/>
          <w:lang w:val="en-US"/>
        </w:rPr>
      </w:pPr>
      <w:r w:rsidRPr="00EE55F0">
        <w:rPr>
          <w:b/>
          <w:bCs/>
          <w:color w:val="000000"/>
          <w:szCs w:val="24"/>
          <w:lang w:val="en-US"/>
        </w:rPr>
        <w:t>interface</w:t>
      </w:r>
    </w:p>
    <w:p w:rsidR="006E599E" w:rsidRPr="00EE55F0" w:rsidRDefault="006E599E" w:rsidP="00EE55F0">
      <w:pPr>
        <w:ind w:firstLine="0"/>
        <w:jc w:val="left"/>
        <w:rPr>
          <w:color w:val="000000"/>
          <w:szCs w:val="24"/>
          <w:lang w:val="en-US"/>
        </w:rPr>
      </w:pPr>
      <w:r w:rsidRPr="00EE55F0">
        <w:rPr>
          <w:color w:val="000000"/>
          <w:szCs w:val="24"/>
          <w:lang w:val="en-US"/>
        </w:rPr>
        <w:t>Windows, Messages, SysUtils, Classes,</w:t>
      </w:r>
    </w:p>
    <w:p w:rsidR="006E599E" w:rsidRPr="00EE55F0" w:rsidRDefault="006E599E" w:rsidP="00EE55F0">
      <w:pPr>
        <w:ind w:firstLine="0"/>
        <w:jc w:val="left"/>
        <w:rPr>
          <w:color w:val="000000"/>
          <w:szCs w:val="24"/>
          <w:lang w:val="en-US"/>
        </w:rPr>
      </w:pPr>
      <w:r w:rsidRPr="00EE55F0">
        <w:rPr>
          <w:color w:val="000000"/>
          <w:szCs w:val="24"/>
          <w:lang w:val="en-US"/>
        </w:rPr>
        <w:t>Graphics, Controls, Forms, Dialogs;</w:t>
      </w:r>
    </w:p>
    <w:p w:rsidR="006E599E" w:rsidRPr="00EE55F0" w:rsidRDefault="006E599E" w:rsidP="00EE55F0">
      <w:pPr>
        <w:ind w:firstLine="0"/>
        <w:jc w:val="left"/>
        <w:rPr>
          <w:color w:val="000000"/>
          <w:szCs w:val="24"/>
          <w:lang w:val="en-US"/>
        </w:rPr>
      </w:pPr>
      <w:r w:rsidRPr="00EE55F0">
        <w:rPr>
          <w:b/>
          <w:bCs/>
          <w:color w:val="000000"/>
          <w:szCs w:val="24"/>
          <w:lang w:val="en-US"/>
        </w:rPr>
        <w:t>type</w:t>
      </w:r>
    </w:p>
    <w:p w:rsidR="006E599E" w:rsidRPr="00EE55F0" w:rsidRDefault="006E599E" w:rsidP="00EE55F0">
      <w:pPr>
        <w:ind w:firstLine="0"/>
        <w:jc w:val="left"/>
        <w:rPr>
          <w:color w:val="000000"/>
          <w:szCs w:val="24"/>
          <w:lang w:val="en-US"/>
        </w:rPr>
      </w:pPr>
      <w:r w:rsidRPr="00EE55F0">
        <w:rPr>
          <w:color w:val="000000"/>
          <w:szCs w:val="24"/>
          <w:lang w:val="en-US"/>
        </w:rPr>
        <w:t>TForm1 = class(TForm)</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FormPaint(</w:t>
      </w:r>
      <w:proofErr w:type="gramEnd"/>
      <w:r w:rsidRPr="00EE55F0">
        <w:rPr>
          <w:color w:val="000000"/>
          <w:szCs w:val="24"/>
          <w:lang w:val="en-US"/>
        </w:rPr>
        <w:t>Sender: TObject);</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FormResize(</w:t>
      </w:r>
      <w:proofErr w:type="gramEnd"/>
      <w:r w:rsidRPr="00EE55F0">
        <w:rPr>
          <w:color w:val="000000"/>
          <w:szCs w:val="24"/>
          <w:lang w:val="en-US"/>
        </w:rPr>
        <w:t>Sender: TObject);</w:t>
      </w:r>
    </w:p>
    <w:p w:rsidR="006E599E" w:rsidRPr="00EE55F0" w:rsidRDefault="006E599E" w:rsidP="00EE55F0">
      <w:pPr>
        <w:ind w:firstLine="0"/>
        <w:jc w:val="left"/>
        <w:rPr>
          <w:color w:val="000000"/>
          <w:szCs w:val="24"/>
          <w:lang w:val="en-US"/>
        </w:rPr>
      </w:pPr>
      <w:r w:rsidRPr="00EE55F0">
        <w:rPr>
          <w:color w:val="000000"/>
          <w:szCs w:val="24"/>
          <w:lang w:val="en-US"/>
        </w:rPr>
        <w:t>private</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 Private</w:t>
      </w:r>
      <w:proofErr w:type="gramEnd"/>
      <w:r w:rsidRPr="00EE55F0">
        <w:rPr>
          <w:color w:val="000000"/>
          <w:szCs w:val="24"/>
          <w:lang w:val="en-US"/>
        </w:rPr>
        <w:t xml:space="preserve"> declarations }</w:t>
      </w:r>
    </w:p>
    <w:p w:rsidR="006E599E" w:rsidRPr="00EE55F0" w:rsidRDefault="006E599E" w:rsidP="00EE55F0">
      <w:pPr>
        <w:ind w:firstLine="0"/>
        <w:jc w:val="left"/>
        <w:rPr>
          <w:color w:val="000000"/>
          <w:szCs w:val="24"/>
          <w:lang w:val="en-US"/>
        </w:rPr>
      </w:pPr>
      <w:r w:rsidRPr="00EE55F0">
        <w:rPr>
          <w:b/>
          <w:bCs/>
          <w:color w:val="000000"/>
          <w:szCs w:val="24"/>
          <w:lang w:val="en-US"/>
        </w:rPr>
        <w:t>public</w:t>
      </w:r>
    </w:p>
    <w:p w:rsidR="006E599E" w:rsidRPr="00EE55F0" w:rsidRDefault="006E599E" w:rsidP="00EE55F0">
      <w:pPr>
        <w:ind w:firstLine="0"/>
        <w:jc w:val="left"/>
        <w:rPr>
          <w:color w:val="000000"/>
          <w:szCs w:val="24"/>
          <w:lang w:val="en-US"/>
        </w:rPr>
      </w:pPr>
      <w:r w:rsidRPr="00EE55F0">
        <w:rPr>
          <w:color w:val="000000"/>
          <w:szCs w:val="24"/>
          <w:lang w:val="en-US"/>
        </w:rPr>
        <w:t xml:space="preserve">{Public </w:t>
      </w:r>
      <w:proofErr w:type="gramStart"/>
      <w:r w:rsidRPr="00EE55F0">
        <w:rPr>
          <w:color w:val="000000"/>
          <w:szCs w:val="24"/>
          <w:lang w:val="en-US"/>
        </w:rPr>
        <w:t>declarations }</w:t>
      </w:r>
      <w:proofErr w:type="gramEnd"/>
    </w:p>
    <w:p w:rsidR="006E599E" w:rsidRPr="00EE55F0" w:rsidRDefault="006E599E" w:rsidP="00EE55F0">
      <w:pPr>
        <w:ind w:firstLine="0"/>
        <w:jc w:val="left"/>
        <w:rPr>
          <w:color w:val="000000"/>
          <w:szCs w:val="24"/>
          <w:lang w:val="en-US"/>
        </w:rPr>
      </w:pPr>
      <w:r w:rsidRPr="00EE55F0">
        <w:rPr>
          <w:b/>
          <w:bCs/>
          <w:color w:val="000000"/>
          <w:szCs w:val="24"/>
          <w:lang w:val="en-US"/>
        </w:rPr>
        <w:t>end;</w:t>
      </w:r>
    </w:p>
    <w:p w:rsidR="006E599E" w:rsidRPr="00EE55F0" w:rsidRDefault="006E599E" w:rsidP="00EE55F0">
      <w:pPr>
        <w:ind w:firstLine="0"/>
        <w:jc w:val="left"/>
        <w:rPr>
          <w:color w:val="000000"/>
          <w:szCs w:val="24"/>
          <w:lang w:val="en-US"/>
        </w:rPr>
      </w:pPr>
      <w:r w:rsidRPr="00EE55F0">
        <w:rPr>
          <w:b/>
          <w:bCs/>
          <w:color w:val="000000"/>
          <w:szCs w:val="24"/>
          <w:lang w:val="en-US"/>
        </w:rPr>
        <w:t>var</w:t>
      </w:r>
      <w:r w:rsidR="004E2827" w:rsidRPr="00EF6E20">
        <w:rPr>
          <w:b/>
          <w:bCs/>
          <w:color w:val="000000"/>
          <w:szCs w:val="24"/>
          <w:lang w:val="en-US"/>
        </w:rPr>
        <w:t xml:space="preserve"> </w:t>
      </w:r>
      <w:r w:rsidRPr="00EE55F0">
        <w:rPr>
          <w:color w:val="000000"/>
          <w:szCs w:val="24"/>
          <w:lang w:val="en-US"/>
        </w:rPr>
        <w:t>Forml: TForml;</w:t>
      </w:r>
    </w:p>
    <w:p w:rsidR="006E599E" w:rsidRPr="00EE55F0" w:rsidRDefault="006E599E" w:rsidP="00EE55F0">
      <w:pPr>
        <w:ind w:firstLine="0"/>
        <w:jc w:val="left"/>
        <w:rPr>
          <w:color w:val="000000"/>
          <w:szCs w:val="24"/>
          <w:lang w:val="en-US"/>
        </w:rPr>
      </w:pPr>
      <w:r w:rsidRPr="00EE55F0">
        <w:rPr>
          <w:b/>
          <w:bCs/>
          <w:color w:val="000000"/>
          <w:szCs w:val="24"/>
          <w:lang w:val="en-US"/>
        </w:rPr>
        <w:t>implementation</w:t>
      </w:r>
    </w:p>
    <w:p w:rsidR="006E599E" w:rsidRPr="00EE55F0" w:rsidRDefault="006E599E" w:rsidP="00EE55F0">
      <w:pPr>
        <w:ind w:firstLine="0"/>
        <w:jc w:val="left"/>
        <w:rPr>
          <w:color w:val="000000"/>
          <w:szCs w:val="24"/>
          <w:lang w:val="en-US"/>
        </w:rPr>
      </w:pPr>
      <w:r w:rsidRPr="00EE55F0">
        <w:rPr>
          <w:color w:val="000000"/>
          <w:szCs w:val="24"/>
          <w:lang w:val="en-US"/>
        </w:rPr>
        <w:t>{$R *.DFM}</w:t>
      </w:r>
    </w:p>
    <w:p w:rsidR="006E599E" w:rsidRPr="00EE55F0" w:rsidRDefault="006E599E" w:rsidP="00EE55F0">
      <w:pPr>
        <w:ind w:firstLine="0"/>
        <w:jc w:val="left"/>
        <w:rPr>
          <w:color w:val="000000"/>
          <w:szCs w:val="24"/>
        </w:rPr>
      </w:pPr>
      <w:r w:rsidRPr="00EE55F0">
        <w:rPr>
          <w:color w:val="000000"/>
          <w:szCs w:val="24"/>
        </w:rPr>
        <w:t>// Функция, график которой надо построить</w:t>
      </w:r>
    </w:p>
    <w:p w:rsidR="006E599E" w:rsidRPr="00912E10" w:rsidRDefault="006E599E" w:rsidP="00EE55F0">
      <w:pPr>
        <w:ind w:firstLine="0"/>
        <w:jc w:val="left"/>
        <w:rPr>
          <w:color w:val="000000"/>
          <w:szCs w:val="24"/>
          <w:lang w:val="en-US"/>
        </w:rPr>
      </w:pPr>
      <w:r w:rsidRPr="00912E10">
        <w:rPr>
          <w:b/>
          <w:bCs/>
          <w:color w:val="000000"/>
          <w:szCs w:val="24"/>
          <w:lang w:val="en-US"/>
        </w:rPr>
        <w:t>Function </w:t>
      </w:r>
      <w:r w:rsidRPr="00912E10">
        <w:rPr>
          <w:color w:val="000000"/>
          <w:szCs w:val="24"/>
          <w:lang w:val="en-US"/>
        </w:rPr>
        <w:t>f(</w:t>
      </w:r>
      <w:proofErr w:type="gramStart"/>
      <w:r w:rsidRPr="00912E10">
        <w:rPr>
          <w:color w:val="000000"/>
          <w:szCs w:val="24"/>
          <w:lang w:val="en-US"/>
        </w:rPr>
        <w:t>x:real</w:t>
      </w:r>
      <w:proofErr w:type="gramEnd"/>
      <w:r w:rsidRPr="00912E10">
        <w:rPr>
          <w:color w:val="000000"/>
          <w:szCs w:val="24"/>
          <w:lang w:val="en-US"/>
        </w:rPr>
        <w:t>):real;</w:t>
      </w:r>
    </w:p>
    <w:p w:rsidR="006E599E" w:rsidRPr="00EE55F0" w:rsidRDefault="006E599E" w:rsidP="00EE55F0">
      <w:pPr>
        <w:ind w:firstLine="0"/>
        <w:jc w:val="left"/>
        <w:rPr>
          <w:color w:val="000000"/>
          <w:szCs w:val="24"/>
          <w:lang w:val="en-US"/>
        </w:rPr>
      </w:pPr>
      <w:r w:rsidRPr="00EE55F0">
        <w:rPr>
          <w:b/>
          <w:bCs/>
          <w:color w:val="000000"/>
          <w:szCs w:val="24"/>
          <w:lang w:val="en-US"/>
        </w:rPr>
        <w:t>begin</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f:=</w:t>
      </w:r>
      <w:proofErr w:type="gramEnd"/>
      <w:r w:rsidRPr="00EE55F0">
        <w:rPr>
          <w:color w:val="000000"/>
          <w:szCs w:val="24"/>
          <w:lang w:val="en-US"/>
        </w:rPr>
        <w:t>2*Sin(x)*exp(x/5) ;</w:t>
      </w:r>
    </w:p>
    <w:p w:rsidR="006E599E" w:rsidRPr="00EE55F0" w:rsidRDefault="006E599E" w:rsidP="00EE55F0">
      <w:pPr>
        <w:ind w:firstLine="0"/>
        <w:jc w:val="left"/>
        <w:rPr>
          <w:color w:val="000000"/>
          <w:szCs w:val="24"/>
          <w:lang w:val="en-US"/>
        </w:rPr>
      </w:pPr>
      <w:r w:rsidRPr="00EE55F0">
        <w:rPr>
          <w:b/>
          <w:bCs/>
          <w:color w:val="000000"/>
          <w:szCs w:val="24"/>
          <w:lang w:val="en-US"/>
        </w:rPr>
        <w:t>end;</w:t>
      </w:r>
    </w:p>
    <w:p w:rsidR="006E599E" w:rsidRPr="00EE55F0" w:rsidRDefault="006E599E" w:rsidP="00EE55F0">
      <w:pPr>
        <w:ind w:firstLine="0"/>
        <w:jc w:val="left"/>
        <w:rPr>
          <w:color w:val="000000"/>
          <w:szCs w:val="24"/>
          <w:lang w:val="en-US"/>
        </w:rPr>
      </w:pPr>
      <w:r w:rsidRPr="00EE55F0">
        <w:rPr>
          <w:color w:val="000000"/>
          <w:szCs w:val="24"/>
          <w:lang w:val="en-US"/>
        </w:rPr>
        <w:t xml:space="preserve">// </w:t>
      </w:r>
      <w:r w:rsidRPr="00EE55F0">
        <w:rPr>
          <w:color w:val="000000"/>
          <w:szCs w:val="24"/>
        </w:rPr>
        <w:t>строит</w:t>
      </w:r>
      <w:r w:rsidRPr="00EE55F0">
        <w:rPr>
          <w:color w:val="000000"/>
          <w:szCs w:val="24"/>
          <w:lang w:val="en-US"/>
        </w:rPr>
        <w:t xml:space="preserve"> </w:t>
      </w:r>
      <w:r w:rsidRPr="00EE55F0">
        <w:rPr>
          <w:color w:val="000000"/>
          <w:szCs w:val="24"/>
        </w:rPr>
        <w:t>график</w:t>
      </w:r>
      <w:r w:rsidRPr="00EE55F0">
        <w:rPr>
          <w:color w:val="000000"/>
          <w:szCs w:val="24"/>
          <w:lang w:val="en-US"/>
        </w:rPr>
        <w:t xml:space="preserve"> </w:t>
      </w:r>
      <w:r w:rsidRPr="00EE55F0">
        <w:rPr>
          <w:color w:val="000000"/>
          <w:szCs w:val="24"/>
        </w:rPr>
        <w:t>функции</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r w:rsidRPr="00EE55F0">
        <w:rPr>
          <w:color w:val="000000"/>
          <w:szCs w:val="24"/>
          <w:lang w:val="en-US"/>
        </w:rPr>
        <w:t>GrOfFunc;</w:t>
      </w:r>
    </w:p>
    <w:p w:rsidR="006E599E" w:rsidRPr="00EE55F0" w:rsidRDefault="006E599E" w:rsidP="00EE55F0">
      <w:pPr>
        <w:ind w:firstLine="0"/>
        <w:jc w:val="left"/>
        <w:rPr>
          <w:color w:val="000000"/>
          <w:szCs w:val="24"/>
        </w:rPr>
      </w:pPr>
      <w:r w:rsidRPr="00EE55F0">
        <w:rPr>
          <w:b/>
          <w:bCs/>
          <w:color w:val="000000"/>
          <w:szCs w:val="24"/>
        </w:rPr>
        <w:lastRenderedPageBreak/>
        <w:t>var</w:t>
      </w:r>
      <w:r w:rsidR="004E2827">
        <w:rPr>
          <w:b/>
          <w:bCs/>
          <w:color w:val="000000"/>
          <w:szCs w:val="24"/>
        </w:rPr>
        <w:t xml:space="preserve"> </w:t>
      </w:r>
      <w:r w:rsidRPr="00EE55F0">
        <w:rPr>
          <w:color w:val="000000"/>
          <w:szCs w:val="24"/>
        </w:rPr>
        <w:t>x</w:t>
      </w:r>
      <w:proofErr w:type="gramStart"/>
      <w:r w:rsidRPr="00EE55F0">
        <w:rPr>
          <w:color w:val="000000"/>
          <w:szCs w:val="24"/>
        </w:rPr>
        <w:t>1,x</w:t>
      </w:r>
      <w:proofErr w:type="gramEnd"/>
      <w:r w:rsidRPr="00EE55F0">
        <w:rPr>
          <w:color w:val="000000"/>
          <w:szCs w:val="24"/>
        </w:rPr>
        <w:t>2:real; // границы изменения аргумента функции</w:t>
      </w:r>
    </w:p>
    <w:p w:rsidR="006E599E" w:rsidRPr="00EE55F0" w:rsidRDefault="006E599E" w:rsidP="00EE55F0">
      <w:pPr>
        <w:ind w:firstLine="0"/>
        <w:jc w:val="left"/>
        <w:rPr>
          <w:color w:val="000000"/>
          <w:szCs w:val="24"/>
        </w:rPr>
      </w:pPr>
      <w:r w:rsidRPr="00EE55F0">
        <w:rPr>
          <w:color w:val="000000"/>
          <w:szCs w:val="24"/>
        </w:rPr>
        <w:t>y</w:t>
      </w:r>
      <w:proofErr w:type="gramStart"/>
      <w:r w:rsidRPr="00EE55F0">
        <w:rPr>
          <w:color w:val="000000"/>
          <w:szCs w:val="24"/>
        </w:rPr>
        <w:t>1,y</w:t>
      </w:r>
      <w:proofErr w:type="gramEnd"/>
      <w:r w:rsidRPr="00EE55F0">
        <w:rPr>
          <w:color w:val="000000"/>
          <w:szCs w:val="24"/>
        </w:rPr>
        <w:t>2:real; // границы изменения значения функции</w:t>
      </w:r>
    </w:p>
    <w:p w:rsidR="006E599E" w:rsidRPr="00EE55F0" w:rsidRDefault="006E599E" w:rsidP="00EE55F0">
      <w:pPr>
        <w:ind w:firstLine="0"/>
        <w:jc w:val="left"/>
        <w:rPr>
          <w:color w:val="000000"/>
          <w:szCs w:val="24"/>
        </w:rPr>
      </w:pPr>
      <w:proofErr w:type="gramStart"/>
      <w:r w:rsidRPr="00EE55F0">
        <w:rPr>
          <w:color w:val="000000"/>
          <w:szCs w:val="24"/>
        </w:rPr>
        <w:t>х:real</w:t>
      </w:r>
      <w:proofErr w:type="gramEnd"/>
      <w:r w:rsidRPr="00EE55F0">
        <w:rPr>
          <w:color w:val="000000"/>
          <w:szCs w:val="24"/>
        </w:rPr>
        <w:t>; // аргумент функции</w:t>
      </w:r>
    </w:p>
    <w:p w:rsidR="006E599E" w:rsidRPr="00EE55F0" w:rsidRDefault="006E599E" w:rsidP="00EE55F0">
      <w:pPr>
        <w:ind w:firstLine="0"/>
        <w:jc w:val="left"/>
        <w:rPr>
          <w:color w:val="000000"/>
          <w:szCs w:val="24"/>
        </w:rPr>
      </w:pPr>
      <w:proofErr w:type="gramStart"/>
      <w:r w:rsidRPr="00EE55F0">
        <w:rPr>
          <w:color w:val="000000"/>
          <w:szCs w:val="24"/>
        </w:rPr>
        <w:t>у:real</w:t>
      </w:r>
      <w:proofErr w:type="gramEnd"/>
      <w:r w:rsidRPr="00EE55F0">
        <w:rPr>
          <w:color w:val="000000"/>
          <w:szCs w:val="24"/>
        </w:rPr>
        <w:t>; // значение функции в точке х</w:t>
      </w:r>
    </w:p>
    <w:p w:rsidR="006E599E" w:rsidRPr="00EE55F0" w:rsidRDefault="006E599E" w:rsidP="00EE55F0">
      <w:pPr>
        <w:ind w:firstLine="0"/>
        <w:jc w:val="left"/>
        <w:rPr>
          <w:color w:val="000000"/>
          <w:szCs w:val="24"/>
        </w:rPr>
      </w:pPr>
      <w:proofErr w:type="gramStart"/>
      <w:r w:rsidRPr="00EE55F0">
        <w:rPr>
          <w:color w:val="000000"/>
          <w:szCs w:val="24"/>
        </w:rPr>
        <w:t>dx:real</w:t>
      </w:r>
      <w:proofErr w:type="gramEnd"/>
      <w:r w:rsidRPr="00EE55F0">
        <w:rPr>
          <w:color w:val="000000"/>
          <w:szCs w:val="24"/>
        </w:rPr>
        <w:t>; // приращение аргумента</w:t>
      </w:r>
    </w:p>
    <w:p w:rsidR="006E599E" w:rsidRPr="00EE55F0" w:rsidRDefault="006E599E" w:rsidP="00EE55F0">
      <w:pPr>
        <w:ind w:firstLine="0"/>
        <w:jc w:val="left"/>
        <w:rPr>
          <w:color w:val="000000"/>
          <w:szCs w:val="24"/>
        </w:rPr>
      </w:pPr>
      <w:proofErr w:type="gramStart"/>
      <w:r w:rsidRPr="00EE55F0">
        <w:rPr>
          <w:color w:val="000000"/>
          <w:szCs w:val="24"/>
        </w:rPr>
        <w:t>l,b</w:t>
      </w:r>
      <w:proofErr w:type="gramEnd"/>
      <w:r w:rsidRPr="00EE55F0">
        <w:rPr>
          <w:color w:val="000000"/>
          <w:szCs w:val="24"/>
        </w:rPr>
        <w:t>:integer; // левый нижний угол области вывода графика</w:t>
      </w:r>
    </w:p>
    <w:p w:rsidR="006E599E" w:rsidRPr="00EE55F0" w:rsidRDefault="006E599E" w:rsidP="00EE55F0">
      <w:pPr>
        <w:ind w:firstLine="0"/>
        <w:jc w:val="left"/>
        <w:rPr>
          <w:color w:val="000000"/>
          <w:szCs w:val="24"/>
        </w:rPr>
      </w:pPr>
      <w:proofErr w:type="gramStart"/>
      <w:r w:rsidRPr="00EE55F0">
        <w:rPr>
          <w:color w:val="000000"/>
          <w:szCs w:val="24"/>
        </w:rPr>
        <w:t>w,h</w:t>
      </w:r>
      <w:proofErr w:type="gramEnd"/>
      <w:r w:rsidRPr="00EE55F0">
        <w:rPr>
          <w:color w:val="000000"/>
          <w:szCs w:val="24"/>
        </w:rPr>
        <w:t>:integer; // ширина и высота области вывода графика</w:t>
      </w:r>
    </w:p>
    <w:p w:rsidR="006E599E" w:rsidRPr="00EE55F0" w:rsidRDefault="006E599E" w:rsidP="00EE55F0">
      <w:pPr>
        <w:ind w:firstLine="0"/>
        <w:jc w:val="left"/>
        <w:rPr>
          <w:color w:val="000000"/>
          <w:szCs w:val="24"/>
        </w:rPr>
      </w:pPr>
      <w:proofErr w:type="gramStart"/>
      <w:r w:rsidRPr="00EE55F0">
        <w:rPr>
          <w:color w:val="000000"/>
          <w:szCs w:val="24"/>
        </w:rPr>
        <w:t>mx,my</w:t>
      </w:r>
      <w:proofErr w:type="gramEnd"/>
      <w:r w:rsidRPr="00EE55F0">
        <w:rPr>
          <w:color w:val="000000"/>
          <w:szCs w:val="24"/>
        </w:rPr>
        <w:t>:real; // масштаб по осям X и Y</w:t>
      </w:r>
    </w:p>
    <w:p w:rsidR="006E599E" w:rsidRPr="00EE55F0" w:rsidRDefault="006E599E" w:rsidP="00EE55F0">
      <w:pPr>
        <w:ind w:firstLine="0"/>
        <w:jc w:val="left"/>
        <w:rPr>
          <w:color w:val="000000"/>
          <w:szCs w:val="24"/>
        </w:rPr>
      </w:pPr>
      <w:r w:rsidRPr="00EE55F0">
        <w:rPr>
          <w:color w:val="000000"/>
          <w:szCs w:val="24"/>
        </w:rPr>
        <w:t>х</w:t>
      </w:r>
      <w:proofErr w:type="gramStart"/>
      <w:r w:rsidRPr="00EE55F0">
        <w:rPr>
          <w:color w:val="000000"/>
          <w:szCs w:val="24"/>
        </w:rPr>
        <w:t>0,у</w:t>
      </w:r>
      <w:proofErr w:type="gramEnd"/>
      <w:r w:rsidRPr="00EE55F0">
        <w:rPr>
          <w:color w:val="000000"/>
          <w:szCs w:val="24"/>
        </w:rPr>
        <w:t>0:integer; // точка — начало координат</w:t>
      </w:r>
    </w:p>
    <w:p w:rsidR="006E599E" w:rsidRPr="00EE55F0" w:rsidRDefault="006E599E" w:rsidP="00EE55F0">
      <w:pPr>
        <w:ind w:firstLine="0"/>
        <w:jc w:val="left"/>
        <w:rPr>
          <w:color w:val="000000"/>
          <w:szCs w:val="24"/>
        </w:rPr>
      </w:pPr>
      <w:r w:rsidRPr="00EE55F0">
        <w:rPr>
          <w:b/>
          <w:bCs/>
          <w:color w:val="000000"/>
          <w:szCs w:val="24"/>
        </w:rPr>
        <w:t>begin</w:t>
      </w:r>
    </w:p>
    <w:p w:rsidR="006E599E" w:rsidRPr="00EE55F0" w:rsidRDefault="006E599E" w:rsidP="00EE55F0">
      <w:pPr>
        <w:ind w:firstLine="0"/>
        <w:jc w:val="left"/>
        <w:rPr>
          <w:color w:val="000000"/>
          <w:szCs w:val="24"/>
        </w:rPr>
      </w:pPr>
      <w:r w:rsidRPr="00EE55F0">
        <w:rPr>
          <w:color w:val="000000"/>
          <w:szCs w:val="24"/>
        </w:rPr>
        <w:t>// область вывода графика</w:t>
      </w:r>
    </w:p>
    <w:p w:rsidR="006E599E" w:rsidRPr="00EE55F0" w:rsidRDefault="006E599E" w:rsidP="00EE55F0">
      <w:pPr>
        <w:ind w:firstLine="0"/>
        <w:jc w:val="left"/>
        <w:rPr>
          <w:color w:val="000000"/>
          <w:szCs w:val="24"/>
        </w:rPr>
      </w:pPr>
      <w:proofErr w:type="gramStart"/>
      <w:r w:rsidRPr="00EE55F0">
        <w:rPr>
          <w:color w:val="000000"/>
          <w:szCs w:val="24"/>
        </w:rPr>
        <w:t>l:=</w:t>
      </w:r>
      <w:proofErr w:type="gramEnd"/>
      <w:r w:rsidRPr="00EE55F0">
        <w:rPr>
          <w:color w:val="000000"/>
          <w:szCs w:val="24"/>
        </w:rPr>
        <w:t>10; // X — координата левого верхнего угла</w:t>
      </w:r>
    </w:p>
    <w:p w:rsidR="006E599E" w:rsidRPr="00EE55F0" w:rsidRDefault="006E599E" w:rsidP="00EE55F0">
      <w:pPr>
        <w:ind w:firstLine="0"/>
        <w:jc w:val="left"/>
        <w:rPr>
          <w:color w:val="000000"/>
          <w:szCs w:val="24"/>
        </w:rPr>
      </w:pPr>
      <w:proofErr w:type="gramStart"/>
      <w:r w:rsidRPr="00EE55F0">
        <w:rPr>
          <w:color w:val="000000"/>
          <w:szCs w:val="24"/>
        </w:rPr>
        <w:t>b:=Forml.ClientHeight</w:t>
      </w:r>
      <w:proofErr w:type="gramEnd"/>
      <w:r w:rsidRPr="00EE55F0">
        <w:rPr>
          <w:color w:val="000000"/>
          <w:szCs w:val="24"/>
        </w:rPr>
        <w:t>-20;</w:t>
      </w:r>
    </w:p>
    <w:p w:rsidR="006E599E" w:rsidRPr="00EE55F0" w:rsidRDefault="006E599E" w:rsidP="00EE55F0">
      <w:pPr>
        <w:ind w:firstLine="0"/>
        <w:jc w:val="left"/>
        <w:rPr>
          <w:color w:val="000000"/>
          <w:szCs w:val="24"/>
        </w:rPr>
      </w:pPr>
      <w:r w:rsidRPr="00EE55F0">
        <w:rPr>
          <w:color w:val="000000"/>
          <w:szCs w:val="24"/>
        </w:rPr>
        <w:t>//У — координата левого верхнего угла</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h:=Forml.ClientHeight</w:t>
      </w:r>
      <w:proofErr w:type="gramEnd"/>
      <w:r w:rsidRPr="00EE55F0">
        <w:rPr>
          <w:color w:val="000000"/>
          <w:szCs w:val="24"/>
          <w:lang w:val="en-US"/>
        </w:rPr>
        <w:t xml:space="preserve">-40; // </w:t>
      </w:r>
      <w:r w:rsidRPr="00EE55F0">
        <w:rPr>
          <w:color w:val="000000"/>
          <w:szCs w:val="24"/>
        </w:rPr>
        <w:t>высота</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w:=Forml.Width</w:t>
      </w:r>
      <w:proofErr w:type="gramEnd"/>
      <w:r w:rsidRPr="00EE55F0">
        <w:rPr>
          <w:color w:val="000000"/>
          <w:szCs w:val="24"/>
          <w:lang w:val="en-US"/>
        </w:rPr>
        <w:t xml:space="preserve">-40; // </w:t>
      </w:r>
      <w:r w:rsidRPr="00EE55F0">
        <w:rPr>
          <w:color w:val="000000"/>
          <w:szCs w:val="24"/>
        </w:rPr>
        <w:t>ширина</w:t>
      </w:r>
    </w:p>
    <w:p w:rsidR="006E599E" w:rsidRPr="00EE55F0" w:rsidRDefault="006E599E" w:rsidP="00EE55F0">
      <w:pPr>
        <w:ind w:firstLine="0"/>
        <w:jc w:val="left"/>
        <w:rPr>
          <w:color w:val="000000"/>
          <w:szCs w:val="24"/>
        </w:rPr>
      </w:pPr>
      <w:r w:rsidRPr="00EE55F0">
        <w:rPr>
          <w:color w:val="000000"/>
          <w:szCs w:val="24"/>
        </w:rPr>
        <w:t>x</w:t>
      </w:r>
      <w:proofErr w:type="gramStart"/>
      <w:r w:rsidRPr="00EE55F0">
        <w:rPr>
          <w:color w:val="000000"/>
          <w:szCs w:val="24"/>
        </w:rPr>
        <w:t>1:=</w:t>
      </w:r>
      <w:proofErr w:type="gramEnd"/>
      <w:r w:rsidRPr="00EE55F0">
        <w:rPr>
          <w:color w:val="000000"/>
          <w:szCs w:val="24"/>
        </w:rPr>
        <w:t>0; // нижняя граница диапазона аргумента</w:t>
      </w:r>
    </w:p>
    <w:p w:rsidR="006E599E" w:rsidRPr="00EE55F0" w:rsidRDefault="006E599E" w:rsidP="00EE55F0">
      <w:pPr>
        <w:ind w:firstLine="0"/>
        <w:jc w:val="left"/>
        <w:rPr>
          <w:color w:val="000000"/>
          <w:szCs w:val="24"/>
        </w:rPr>
      </w:pPr>
      <w:r w:rsidRPr="00EE55F0">
        <w:rPr>
          <w:color w:val="000000"/>
          <w:szCs w:val="24"/>
        </w:rPr>
        <w:t>х</w:t>
      </w:r>
      <w:proofErr w:type="gramStart"/>
      <w:r w:rsidRPr="00EE55F0">
        <w:rPr>
          <w:color w:val="000000"/>
          <w:szCs w:val="24"/>
        </w:rPr>
        <w:t>2:=</w:t>
      </w:r>
      <w:proofErr w:type="gramEnd"/>
      <w:r w:rsidRPr="00EE55F0">
        <w:rPr>
          <w:color w:val="000000"/>
          <w:szCs w:val="24"/>
        </w:rPr>
        <w:t>25; // верхняя граница диапазона аргумента</w:t>
      </w:r>
    </w:p>
    <w:p w:rsidR="006E599E" w:rsidRPr="00EE55F0" w:rsidRDefault="006E599E" w:rsidP="00EE55F0">
      <w:pPr>
        <w:ind w:firstLine="0"/>
        <w:jc w:val="left"/>
        <w:rPr>
          <w:color w:val="000000"/>
          <w:szCs w:val="24"/>
        </w:rPr>
      </w:pPr>
      <w:proofErr w:type="gramStart"/>
      <w:r w:rsidRPr="00EE55F0">
        <w:rPr>
          <w:color w:val="000000"/>
          <w:szCs w:val="24"/>
        </w:rPr>
        <w:t>dx:=</w:t>
      </w:r>
      <w:proofErr w:type="gramEnd"/>
      <w:r w:rsidRPr="00EE55F0">
        <w:rPr>
          <w:color w:val="000000"/>
          <w:szCs w:val="24"/>
        </w:rPr>
        <w:t>0.01; // шаг аргумента</w:t>
      </w:r>
    </w:p>
    <w:p w:rsidR="006E599E" w:rsidRPr="00EE55F0" w:rsidRDefault="006E599E" w:rsidP="00EE55F0">
      <w:pPr>
        <w:ind w:firstLine="0"/>
        <w:jc w:val="left"/>
        <w:rPr>
          <w:color w:val="000000"/>
          <w:szCs w:val="24"/>
        </w:rPr>
      </w:pPr>
      <w:r w:rsidRPr="00EE55F0">
        <w:rPr>
          <w:color w:val="000000"/>
          <w:szCs w:val="24"/>
        </w:rPr>
        <w:t>// найдем максимальное и минимальное значения</w:t>
      </w:r>
    </w:p>
    <w:p w:rsidR="006E599E" w:rsidRPr="00EE55F0" w:rsidRDefault="006E599E" w:rsidP="00EE55F0">
      <w:pPr>
        <w:ind w:firstLine="0"/>
        <w:jc w:val="left"/>
        <w:rPr>
          <w:color w:val="000000"/>
          <w:szCs w:val="24"/>
        </w:rPr>
      </w:pPr>
      <w:r w:rsidRPr="00EE55F0">
        <w:rPr>
          <w:color w:val="000000"/>
          <w:szCs w:val="24"/>
        </w:rPr>
        <w:t>// функции на отрезке [x</w:t>
      </w:r>
      <w:proofErr w:type="gramStart"/>
      <w:r w:rsidRPr="00EE55F0">
        <w:rPr>
          <w:color w:val="000000"/>
          <w:szCs w:val="24"/>
        </w:rPr>
        <w:t>1,x</w:t>
      </w:r>
      <w:proofErr w:type="gramEnd"/>
      <w:r w:rsidRPr="00EE55F0">
        <w:rPr>
          <w:color w:val="000000"/>
          <w:szCs w:val="24"/>
        </w:rPr>
        <w:t>2]</w:t>
      </w:r>
    </w:p>
    <w:p w:rsidR="006E599E" w:rsidRPr="00EE55F0" w:rsidRDefault="006E599E" w:rsidP="00EE55F0">
      <w:pPr>
        <w:ind w:firstLine="0"/>
        <w:jc w:val="left"/>
        <w:rPr>
          <w:color w:val="000000"/>
          <w:szCs w:val="24"/>
        </w:rPr>
      </w:pPr>
      <w:r w:rsidRPr="00EE55F0">
        <w:rPr>
          <w:color w:val="000000"/>
          <w:szCs w:val="24"/>
        </w:rPr>
        <w:t>y</w:t>
      </w:r>
      <w:proofErr w:type="gramStart"/>
      <w:r w:rsidRPr="00EE55F0">
        <w:rPr>
          <w:color w:val="000000"/>
          <w:szCs w:val="24"/>
        </w:rPr>
        <w:t>1:=</w:t>
      </w:r>
      <w:proofErr w:type="gramEnd"/>
      <w:r w:rsidRPr="00EE55F0">
        <w:rPr>
          <w:color w:val="000000"/>
          <w:szCs w:val="24"/>
        </w:rPr>
        <w:t>f(xl); // минимум</w:t>
      </w:r>
    </w:p>
    <w:p w:rsidR="006E599E" w:rsidRPr="00EE55F0" w:rsidRDefault="006E599E" w:rsidP="00EE55F0">
      <w:pPr>
        <w:ind w:firstLine="0"/>
        <w:jc w:val="left"/>
        <w:rPr>
          <w:color w:val="000000"/>
          <w:szCs w:val="24"/>
        </w:rPr>
      </w:pPr>
      <w:r w:rsidRPr="00EE55F0">
        <w:rPr>
          <w:color w:val="000000"/>
          <w:szCs w:val="24"/>
        </w:rPr>
        <w:t>y</w:t>
      </w:r>
      <w:proofErr w:type="gramStart"/>
      <w:r w:rsidRPr="00EE55F0">
        <w:rPr>
          <w:color w:val="000000"/>
          <w:szCs w:val="24"/>
        </w:rPr>
        <w:t>2:=</w:t>
      </w:r>
      <w:proofErr w:type="gramEnd"/>
      <w:r w:rsidRPr="00EE55F0">
        <w:rPr>
          <w:color w:val="000000"/>
          <w:szCs w:val="24"/>
        </w:rPr>
        <w:t>f(xl); //максимум</w:t>
      </w:r>
    </w:p>
    <w:p w:rsidR="006E599E" w:rsidRPr="00EE55F0" w:rsidRDefault="006E599E" w:rsidP="00EE55F0">
      <w:pPr>
        <w:ind w:firstLine="0"/>
        <w:jc w:val="left"/>
        <w:rPr>
          <w:color w:val="000000"/>
          <w:szCs w:val="24"/>
        </w:rPr>
      </w:pPr>
      <w:proofErr w:type="gramStart"/>
      <w:r w:rsidRPr="00EE55F0">
        <w:rPr>
          <w:color w:val="000000"/>
          <w:szCs w:val="24"/>
        </w:rPr>
        <w:t>x:=</w:t>
      </w:r>
      <w:proofErr w:type="gramEnd"/>
      <w:r w:rsidRPr="00EE55F0">
        <w:rPr>
          <w:color w:val="000000"/>
          <w:szCs w:val="24"/>
        </w:rPr>
        <w:t>x1;</w:t>
      </w:r>
    </w:p>
    <w:p w:rsidR="006E599E" w:rsidRPr="00EE55F0" w:rsidRDefault="006E599E" w:rsidP="00EE55F0">
      <w:pPr>
        <w:ind w:firstLine="0"/>
        <w:jc w:val="left"/>
        <w:rPr>
          <w:color w:val="000000"/>
          <w:szCs w:val="24"/>
        </w:rPr>
      </w:pPr>
      <w:r w:rsidRPr="00EE55F0">
        <w:rPr>
          <w:b/>
          <w:bCs/>
          <w:color w:val="000000"/>
          <w:szCs w:val="24"/>
        </w:rPr>
        <w:t>repeat</w:t>
      </w:r>
    </w:p>
    <w:p w:rsidR="006E599E" w:rsidRPr="00912E10" w:rsidRDefault="006E599E" w:rsidP="00EE55F0">
      <w:pPr>
        <w:ind w:firstLine="0"/>
        <w:jc w:val="left"/>
        <w:rPr>
          <w:color w:val="000000"/>
          <w:szCs w:val="24"/>
          <w:lang w:val="en-US"/>
        </w:rPr>
      </w:pPr>
      <w:proofErr w:type="gramStart"/>
      <w:r w:rsidRPr="00EE55F0">
        <w:rPr>
          <w:color w:val="000000"/>
          <w:szCs w:val="24"/>
        </w:rPr>
        <w:t>У</w:t>
      </w:r>
      <w:r w:rsidRPr="00912E10">
        <w:rPr>
          <w:color w:val="000000"/>
          <w:szCs w:val="24"/>
          <w:lang w:val="en-US"/>
        </w:rPr>
        <w:t xml:space="preserve"> :</w:t>
      </w:r>
      <w:proofErr w:type="gramEnd"/>
      <w:r w:rsidRPr="00912E10">
        <w:rPr>
          <w:color w:val="000000"/>
          <w:szCs w:val="24"/>
          <w:lang w:val="en-US"/>
        </w:rPr>
        <w:t>= f (</w:t>
      </w:r>
      <w:r w:rsidRPr="00EE55F0">
        <w:rPr>
          <w:color w:val="000000"/>
          <w:szCs w:val="24"/>
        </w:rPr>
        <w:t>х</w:t>
      </w:r>
      <w:r w:rsidRPr="00912E10">
        <w:rPr>
          <w:color w:val="000000"/>
          <w:szCs w:val="24"/>
          <w:lang w:val="en-US"/>
        </w:rPr>
        <w:t>);</w:t>
      </w:r>
    </w:p>
    <w:p w:rsidR="006E599E" w:rsidRPr="00EE55F0" w:rsidRDefault="006E599E" w:rsidP="00EE55F0">
      <w:pPr>
        <w:ind w:firstLine="0"/>
        <w:jc w:val="left"/>
        <w:rPr>
          <w:color w:val="000000"/>
          <w:szCs w:val="24"/>
          <w:lang w:val="en-US"/>
        </w:rPr>
      </w:pPr>
      <w:r w:rsidRPr="00EE55F0">
        <w:rPr>
          <w:b/>
          <w:bCs/>
          <w:color w:val="000000"/>
          <w:szCs w:val="24"/>
          <w:lang w:val="en-US"/>
        </w:rPr>
        <w:t>if </w:t>
      </w:r>
      <w:r w:rsidRPr="00EE55F0">
        <w:rPr>
          <w:b/>
          <w:bCs/>
          <w:color w:val="000000"/>
          <w:szCs w:val="24"/>
        </w:rPr>
        <w:t>у</w:t>
      </w:r>
      <w:r w:rsidRPr="00EE55F0">
        <w:rPr>
          <w:b/>
          <w:bCs/>
          <w:color w:val="000000"/>
          <w:szCs w:val="24"/>
          <w:lang w:val="en-US"/>
        </w:rPr>
        <w:t xml:space="preserve"> &lt; yl then </w:t>
      </w:r>
      <w:proofErr w:type="gramStart"/>
      <w:r w:rsidRPr="00EE55F0">
        <w:rPr>
          <w:color w:val="000000"/>
          <w:szCs w:val="24"/>
          <w:lang w:val="en-US"/>
        </w:rPr>
        <w:t>yl:=</w:t>
      </w:r>
      <w:proofErr w:type="gramEnd"/>
      <w:r w:rsidRPr="00EE55F0">
        <w:rPr>
          <w:color w:val="000000"/>
          <w:szCs w:val="24"/>
          <w:lang w:val="en-US"/>
        </w:rPr>
        <w:t>y;</w:t>
      </w:r>
    </w:p>
    <w:p w:rsidR="006E599E" w:rsidRPr="00EE55F0" w:rsidRDefault="006E599E" w:rsidP="00EE55F0">
      <w:pPr>
        <w:ind w:firstLine="0"/>
        <w:jc w:val="left"/>
        <w:rPr>
          <w:color w:val="000000"/>
          <w:szCs w:val="24"/>
          <w:lang w:val="en-US"/>
        </w:rPr>
      </w:pPr>
      <w:r w:rsidRPr="00EE55F0">
        <w:rPr>
          <w:b/>
          <w:bCs/>
          <w:color w:val="000000"/>
          <w:szCs w:val="24"/>
          <w:lang w:val="en-US"/>
        </w:rPr>
        <w:t>if </w:t>
      </w:r>
      <w:r w:rsidRPr="00EE55F0">
        <w:rPr>
          <w:b/>
          <w:bCs/>
          <w:color w:val="000000"/>
          <w:szCs w:val="24"/>
        </w:rPr>
        <w:t>у</w:t>
      </w:r>
      <w:r w:rsidRPr="00EE55F0">
        <w:rPr>
          <w:b/>
          <w:bCs/>
          <w:color w:val="000000"/>
          <w:szCs w:val="24"/>
          <w:lang w:val="en-US"/>
        </w:rPr>
        <w:t xml:space="preserve"> &gt; </w:t>
      </w:r>
      <w:r w:rsidRPr="00EE55F0">
        <w:rPr>
          <w:b/>
          <w:bCs/>
          <w:color w:val="000000"/>
          <w:szCs w:val="24"/>
        </w:rPr>
        <w:t>у</w:t>
      </w:r>
      <w:r w:rsidRPr="00EE55F0">
        <w:rPr>
          <w:b/>
          <w:bCs/>
          <w:color w:val="000000"/>
          <w:szCs w:val="24"/>
          <w:lang w:val="en-US"/>
        </w:rPr>
        <w:t>2 then </w:t>
      </w:r>
      <w:r w:rsidRPr="00EE55F0">
        <w:rPr>
          <w:color w:val="000000"/>
          <w:szCs w:val="24"/>
          <w:lang w:val="en-US"/>
        </w:rPr>
        <w:t>y</w:t>
      </w:r>
      <w:proofErr w:type="gramStart"/>
      <w:r w:rsidRPr="00EE55F0">
        <w:rPr>
          <w:color w:val="000000"/>
          <w:szCs w:val="24"/>
          <w:lang w:val="en-US"/>
        </w:rPr>
        <w:t>2:=</w:t>
      </w:r>
      <w:proofErr w:type="gramEnd"/>
      <w:r w:rsidRPr="00EE55F0">
        <w:rPr>
          <w:color w:val="000000"/>
          <w:szCs w:val="24"/>
          <w:lang w:val="en-US"/>
        </w:rPr>
        <w:t>y;</w:t>
      </w:r>
    </w:p>
    <w:p w:rsidR="006E599E" w:rsidRPr="00EE55F0" w:rsidRDefault="006E599E" w:rsidP="00EE55F0">
      <w:pPr>
        <w:ind w:firstLine="0"/>
        <w:jc w:val="left"/>
        <w:rPr>
          <w:color w:val="000000"/>
          <w:szCs w:val="24"/>
        </w:rPr>
      </w:pPr>
      <w:proofErr w:type="gramStart"/>
      <w:r w:rsidRPr="00EE55F0">
        <w:rPr>
          <w:color w:val="000000"/>
          <w:szCs w:val="24"/>
        </w:rPr>
        <w:t>х:=</w:t>
      </w:r>
      <w:proofErr w:type="gramEnd"/>
      <w:r w:rsidRPr="00EE55F0">
        <w:rPr>
          <w:color w:val="000000"/>
          <w:szCs w:val="24"/>
        </w:rPr>
        <w:t>x+dx; until (x &gt;= х2);</w:t>
      </w:r>
    </w:p>
    <w:p w:rsidR="006E599E" w:rsidRPr="00EE55F0" w:rsidRDefault="006E599E" w:rsidP="00EE55F0">
      <w:pPr>
        <w:ind w:firstLine="0"/>
        <w:jc w:val="left"/>
        <w:rPr>
          <w:color w:val="000000"/>
          <w:szCs w:val="24"/>
        </w:rPr>
      </w:pPr>
      <w:r w:rsidRPr="00EE55F0">
        <w:rPr>
          <w:color w:val="000000"/>
          <w:szCs w:val="24"/>
        </w:rPr>
        <w:t>// вычислим масштаб</w:t>
      </w:r>
    </w:p>
    <w:p w:rsidR="006E599E" w:rsidRPr="00EE55F0" w:rsidRDefault="006E599E" w:rsidP="00EE55F0">
      <w:pPr>
        <w:ind w:firstLine="0"/>
        <w:jc w:val="left"/>
        <w:rPr>
          <w:color w:val="000000"/>
          <w:szCs w:val="24"/>
        </w:rPr>
      </w:pPr>
      <w:proofErr w:type="gramStart"/>
      <w:r w:rsidRPr="00EE55F0">
        <w:rPr>
          <w:color w:val="000000"/>
          <w:szCs w:val="24"/>
        </w:rPr>
        <w:t>my:=</w:t>
      </w:r>
      <w:proofErr w:type="gramEnd"/>
      <w:r w:rsidRPr="00EE55F0">
        <w:rPr>
          <w:color w:val="000000"/>
          <w:szCs w:val="24"/>
        </w:rPr>
        <w:t>h/abs(y2-yl); // масштаб по оси Y</w:t>
      </w:r>
    </w:p>
    <w:p w:rsidR="006E599E" w:rsidRPr="00EE55F0" w:rsidRDefault="006E599E" w:rsidP="00EE55F0">
      <w:pPr>
        <w:ind w:firstLine="0"/>
        <w:jc w:val="left"/>
        <w:rPr>
          <w:color w:val="000000"/>
          <w:szCs w:val="24"/>
        </w:rPr>
      </w:pPr>
      <w:proofErr w:type="gramStart"/>
      <w:r w:rsidRPr="00EE55F0">
        <w:rPr>
          <w:color w:val="000000"/>
          <w:szCs w:val="24"/>
        </w:rPr>
        <w:t>mx:=</w:t>
      </w:r>
      <w:proofErr w:type="gramEnd"/>
      <w:r w:rsidRPr="00EE55F0">
        <w:rPr>
          <w:color w:val="000000"/>
          <w:szCs w:val="24"/>
        </w:rPr>
        <w:t>w/abs(x2-xl); // масштаб по оси X</w:t>
      </w:r>
    </w:p>
    <w:p w:rsidR="006E599E" w:rsidRPr="00EE55F0" w:rsidRDefault="006E599E" w:rsidP="00EE55F0">
      <w:pPr>
        <w:ind w:firstLine="0"/>
        <w:jc w:val="left"/>
        <w:rPr>
          <w:color w:val="000000"/>
          <w:szCs w:val="24"/>
          <w:lang w:val="en-US"/>
        </w:rPr>
      </w:pPr>
      <w:r w:rsidRPr="00EE55F0">
        <w:rPr>
          <w:color w:val="000000"/>
          <w:szCs w:val="24"/>
        </w:rPr>
        <w:t>х</w:t>
      </w:r>
      <w:proofErr w:type="gramStart"/>
      <w:r w:rsidRPr="00EE55F0">
        <w:rPr>
          <w:color w:val="000000"/>
          <w:szCs w:val="24"/>
          <w:lang w:val="en-US"/>
        </w:rPr>
        <w:t>0:=</w:t>
      </w:r>
      <w:proofErr w:type="gramEnd"/>
      <w:r w:rsidRPr="00EE55F0">
        <w:rPr>
          <w:color w:val="000000"/>
          <w:szCs w:val="24"/>
          <w:lang w:val="en-US"/>
        </w:rPr>
        <w:t>1;</w:t>
      </w:r>
      <w:r w:rsidR="004E2827" w:rsidRPr="004E2827">
        <w:rPr>
          <w:color w:val="000000"/>
          <w:szCs w:val="24"/>
          <w:lang w:val="en-US"/>
        </w:rPr>
        <w:t xml:space="preserve"> </w:t>
      </w:r>
      <w:r w:rsidRPr="00EE55F0">
        <w:rPr>
          <w:color w:val="000000"/>
          <w:szCs w:val="24"/>
        </w:rPr>
        <w:t>у</w:t>
      </w:r>
      <w:r w:rsidRPr="00EE55F0">
        <w:rPr>
          <w:color w:val="000000"/>
          <w:szCs w:val="24"/>
          <w:lang w:val="en-US"/>
        </w:rPr>
        <w:t>0:=b-Abs(Round(y1*my)) ;</w:t>
      </w:r>
    </w:p>
    <w:p w:rsidR="006E599E" w:rsidRPr="00EE55F0" w:rsidRDefault="006E599E" w:rsidP="00EE55F0">
      <w:pPr>
        <w:ind w:firstLine="0"/>
        <w:jc w:val="left"/>
        <w:rPr>
          <w:color w:val="000000"/>
          <w:szCs w:val="24"/>
          <w:lang w:val="en-US"/>
        </w:rPr>
      </w:pPr>
      <w:r w:rsidRPr="00EE55F0">
        <w:rPr>
          <w:b/>
          <w:bCs/>
          <w:color w:val="000000"/>
          <w:szCs w:val="24"/>
          <w:lang w:val="en-US"/>
        </w:rPr>
        <w:t>with </w:t>
      </w:r>
      <w:r w:rsidRPr="00EE55F0">
        <w:rPr>
          <w:color w:val="000000"/>
          <w:szCs w:val="24"/>
          <w:lang w:val="en-US"/>
        </w:rPr>
        <w:t>form1.Canvas </w:t>
      </w:r>
      <w:r w:rsidRPr="00EE55F0">
        <w:rPr>
          <w:b/>
          <w:bCs/>
          <w:color w:val="000000"/>
          <w:szCs w:val="24"/>
          <w:lang w:val="en-US"/>
        </w:rPr>
        <w:t>do</w:t>
      </w:r>
      <w:r w:rsidR="004E2827" w:rsidRPr="00EF6E20">
        <w:rPr>
          <w:b/>
          <w:bCs/>
          <w:color w:val="000000"/>
          <w:szCs w:val="24"/>
          <w:lang w:val="en-US"/>
        </w:rPr>
        <w:t xml:space="preserve"> </w:t>
      </w:r>
      <w:r w:rsidRPr="00EE55F0">
        <w:rPr>
          <w:b/>
          <w:bCs/>
          <w:color w:val="000000"/>
          <w:szCs w:val="24"/>
          <w:lang w:val="en-US"/>
        </w:rPr>
        <w:t>begin</w:t>
      </w:r>
    </w:p>
    <w:p w:rsidR="006E599E" w:rsidRPr="00EE55F0" w:rsidRDefault="006E599E" w:rsidP="00EE55F0">
      <w:pPr>
        <w:ind w:firstLine="0"/>
        <w:jc w:val="left"/>
        <w:rPr>
          <w:color w:val="000000"/>
          <w:szCs w:val="24"/>
          <w:lang w:val="en-US"/>
        </w:rPr>
      </w:pPr>
      <w:r w:rsidRPr="00EE55F0">
        <w:rPr>
          <w:color w:val="000000"/>
          <w:szCs w:val="24"/>
          <w:lang w:val="en-US"/>
        </w:rPr>
        <w:t xml:space="preserve">// </w:t>
      </w:r>
      <w:r w:rsidRPr="00EE55F0">
        <w:rPr>
          <w:color w:val="000000"/>
          <w:szCs w:val="24"/>
        </w:rPr>
        <w:t>оси</w:t>
      </w:r>
    </w:p>
    <w:p w:rsidR="006E599E" w:rsidRPr="00EE55F0" w:rsidRDefault="006E599E" w:rsidP="00EE55F0">
      <w:pPr>
        <w:ind w:firstLine="0"/>
        <w:jc w:val="left"/>
        <w:rPr>
          <w:color w:val="000000"/>
          <w:szCs w:val="24"/>
          <w:lang w:val="en-US"/>
        </w:rPr>
      </w:pPr>
      <w:r w:rsidRPr="00EE55F0">
        <w:rPr>
          <w:color w:val="000000"/>
          <w:szCs w:val="24"/>
          <w:lang w:val="en-US"/>
        </w:rPr>
        <w:t>MoveTo(</w:t>
      </w:r>
      <w:proofErr w:type="gramStart"/>
      <w:r w:rsidRPr="00EE55F0">
        <w:rPr>
          <w:color w:val="000000"/>
          <w:szCs w:val="24"/>
          <w:lang w:val="en-US"/>
        </w:rPr>
        <w:t>l,b</w:t>
      </w:r>
      <w:proofErr w:type="gramEnd"/>
      <w:r w:rsidRPr="00EE55F0">
        <w:rPr>
          <w:color w:val="000000"/>
          <w:szCs w:val="24"/>
          <w:lang w:val="en-US"/>
        </w:rPr>
        <w:t>);LineTo(l,b-h);</w:t>
      </w:r>
      <w:r w:rsidR="00412E12" w:rsidRPr="00412E12">
        <w:rPr>
          <w:color w:val="000000"/>
          <w:szCs w:val="24"/>
          <w:lang w:val="en-US"/>
        </w:rPr>
        <w:t xml:space="preserve"> </w:t>
      </w:r>
      <w:r w:rsidRPr="00EE55F0">
        <w:rPr>
          <w:color w:val="000000"/>
          <w:szCs w:val="24"/>
          <w:lang w:val="en-US"/>
        </w:rPr>
        <w:t>MoveTo(x0,y0);LineTo(x0+w,y0);</w:t>
      </w:r>
    </w:p>
    <w:p w:rsidR="006E599E" w:rsidRPr="00EE55F0" w:rsidRDefault="006E599E" w:rsidP="00EE55F0">
      <w:pPr>
        <w:ind w:firstLine="0"/>
        <w:jc w:val="left"/>
        <w:rPr>
          <w:color w:val="000000"/>
          <w:szCs w:val="24"/>
          <w:lang w:val="en-US"/>
        </w:rPr>
      </w:pPr>
      <w:r w:rsidRPr="00EE55F0">
        <w:rPr>
          <w:color w:val="000000"/>
          <w:szCs w:val="24"/>
          <w:lang w:val="en-US"/>
        </w:rPr>
        <w:t>TextOut(l+</w:t>
      </w:r>
      <w:proofErr w:type="gramStart"/>
      <w:r w:rsidRPr="00EE55F0">
        <w:rPr>
          <w:color w:val="000000"/>
          <w:szCs w:val="24"/>
          <w:lang w:val="en-US"/>
        </w:rPr>
        <w:t>5,b</w:t>
      </w:r>
      <w:proofErr w:type="gramEnd"/>
      <w:r w:rsidRPr="00EE55F0">
        <w:rPr>
          <w:color w:val="000000"/>
          <w:szCs w:val="24"/>
          <w:lang w:val="en-US"/>
        </w:rPr>
        <w:t>-h,FloatToStrF(y2,ffGeneral,6,3));</w:t>
      </w:r>
      <w:r w:rsidR="00412E12" w:rsidRPr="00412E12">
        <w:rPr>
          <w:color w:val="000000"/>
          <w:szCs w:val="24"/>
          <w:lang w:val="en-US"/>
        </w:rPr>
        <w:t xml:space="preserve"> </w:t>
      </w:r>
      <w:r w:rsidRPr="00EE55F0">
        <w:rPr>
          <w:color w:val="000000"/>
          <w:szCs w:val="24"/>
          <w:lang w:val="en-US"/>
        </w:rPr>
        <w:t>TextOut(l+5,b,FloatToStrF(yl,ffGeneral,6,3));</w:t>
      </w:r>
    </w:p>
    <w:p w:rsidR="006E599E" w:rsidRPr="00EF6E20" w:rsidRDefault="006E599E" w:rsidP="00EE55F0">
      <w:pPr>
        <w:ind w:firstLine="0"/>
        <w:jc w:val="left"/>
        <w:rPr>
          <w:color w:val="000000"/>
          <w:szCs w:val="24"/>
          <w:lang w:val="en-US"/>
        </w:rPr>
      </w:pPr>
      <w:r w:rsidRPr="00EF6E20">
        <w:rPr>
          <w:color w:val="000000"/>
          <w:szCs w:val="24"/>
          <w:lang w:val="en-US"/>
        </w:rPr>
        <w:t xml:space="preserve">// </w:t>
      </w:r>
      <w:r w:rsidRPr="00EE55F0">
        <w:rPr>
          <w:color w:val="000000"/>
          <w:szCs w:val="24"/>
        </w:rPr>
        <w:t>построение</w:t>
      </w:r>
      <w:r w:rsidRPr="00EF6E20">
        <w:rPr>
          <w:color w:val="000000"/>
          <w:szCs w:val="24"/>
          <w:lang w:val="en-US"/>
        </w:rPr>
        <w:t xml:space="preserve"> </w:t>
      </w:r>
      <w:r w:rsidRPr="00EE55F0">
        <w:rPr>
          <w:color w:val="000000"/>
          <w:szCs w:val="24"/>
        </w:rPr>
        <w:t>графика</w:t>
      </w:r>
    </w:p>
    <w:p w:rsidR="006E599E" w:rsidRPr="00EF6E20" w:rsidRDefault="006E599E" w:rsidP="00EE55F0">
      <w:pPr>
        <w:ind w:firstLine="0"/>
        <w:jc w:val="left"/>
        <w:rPr>
          <w:color w:val="000000"/>
          <w:szCs w:val="24"/>
          <w:lang w:val="en-US"/>
        </w:rPr>
      </w:pPr>
      <w:proofErr w:type="gramStart"/>
      <w:r w:rsidRPr="00EF6E20">
        <w:rPr>
          <w:b/>
          <w:bCs/>
          <w:color w:val="000000"/>
          <w:szCs w:val="24"/>
          <w:lang w:val="en-US"/>
        </w:rPr>
        <w:t>x:=</w:t>
      </w:r>
      <w:proofErr w:type="gramEnd"/>
      <w:r w:rsidRPr="00EF6E20">
        <w:rPr>
          <w:b/>
          <w:bCs/>
          <w:color w:val="000000"/>
          <w:szCs w:val="24"/>
          <w:lang w:val="en-US"/>
        </w:rPr>
        <w:t>xl; repeat</w:t>
      </w:r>
    </w:p>
    <w:p w:rsidR="006E599E" w:rsidRPr="00EE55F0" w:rsidRDefault="006E599E" w:rsidP="00EE55F0">
      <w:pPr>
        <w:ind w:firstLine="0"/>
        <w:jc w:val="left"/>
        <w:rPr>
          <w:color w:val="000000"/>
          <w:szCs w:val="24"/>
          <w:lang w:val="en-US"/>
        </w:rPr>
      </w:pPr>
      <w:proofErr w:type="gramStart"/>
      <w:r w:rsidRPr="004E2827">
        <w:rPr>
          <w:color w:val="000000"/>
          <w:szCs w:val="24"/>
          <w:lang w:val="en-US"/>
        </w:rPr>
        <w:t>y:=</w:t>
      </w:r>
      <w:proofErr w:type="gramEnd"/>
      <w:r w:rsidRPr="004E2827">
        <w:rPr>
          <w:color w:val="000000"/>
          <w:szCs w:val="24"/>
          <w:lang w:val="en-US"/>
        </w:rPr>
        <w:t>f(x);</w:t>
      </w:r>
      <w:r w:rsidR="004E2827" w:rsidRPr="004E2827">
        <w:rPr>
          <w:color w:val="000000"/>
          <w:szCs w:val="24"/>
          <w:lang w:val="en-US"/>
        </w:rPr>
        <w:t xml:space="preserve"> </w:t>
      </w:r>
      <w:r w:rsidRPr="00EE55F0">
        <w:rPr>
          <w:color w:val="000000"/>
          <w:szCs w:val="24"/>
          <w:lang w:val="en-US"/>
        </w:rPr>
        <w:t>Pixels[x0+Round(x*mx),y0-Round(y*my)]:=clRed;</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x:=</w:t>
      </w:r>
      <w:proofErr w:type="gramEnd"/>
      <w:r w:rsidRPr="00EE55F0">
        <w:rPr>
          <w:color w:val="000000"/>
          <w:szCs w:val="24"/>
          <w:lang w:val="en-US"/>
        </w:rPr>
        <w:t>x+dx;</w:t>
      </w:r>
    </w:p>
    <w:p w:rsidR="006E599E" w:rsidRPr="00EE55F0" w:rsidRDefault="006E599E" w:rsidP="00EE55F0">
      <w:pPr>
        <w:ind w:firstLine="0"/>
        <w:jc w:val="left"/>
        <w:rPr>
          <w:color w:val="000000"/>
          <w:szCs w:val="24"/>
          <w:lang w:val="en-US"/>
        </w:rPr>
      </w:pPr>
      <w:r w:rsidRPr="00EE55F0">
        <w:rPr>
          <w:b/>
          <w:bCs/>
          <w:color w:val="000000"/>
          <w:szCs w:val="24"/>
          <w:lang w:val="en-US"/>
        </w:rPr>
        <w:t>until </w:t>
      </w:r>
      <w:r w:rsidRPr="00EE55F0">
        <w:rPr>
          <w:color w:val="000000"/>
          <w:szCs w:val="24"/>
          <w:lang w:val="en-US"/>
        </w:rPr>
        <w:t>(x &gt;= x2);</w:t>
      </w:r>
    </w:p>
    <w:p w:rsidR="006E599E" w:rsidRPr="00EE55F0" w:rsidRDefault="006E599E" w:rsidP="00EE55F0">
      <w:pPr>
        <w:ind w:firstLine="0"/>
        <w:jc w:val="left"/>
        <w:rPr>
          <w:color w:val="000000"/>
          <w:szCs w:val="24"/>
          <w:lang w:val="en-US"/>
        </w:rPr>
      </w:pPr>
      <w:r w:rsidRPr="00EE55F0">
        <w:rPr>
          <w:b/>
          <w:bCs/>
          <w:color w:val="000000"/>
          <w:szCs w:val="24"/>
          <w:lang w:val="en-US"/>
        </w:rPr>
        <w:t>end;</w:t>
      </w:r>
      <w:r w:rsidR="004E2827" w:rsidRPr="00EF6E20">
        <w:rPr>
          <w:b/>
          <w:bCs/>
          <w:color w:val="000000"/>
          <w:szCs w:val="24"/>
          <w:lang w:val="en-US"/>
        </w:rPr>
        <w:t xml:space="preserve"> </w:t>
      </w:r>
      <w:r w:rsidRPr="00EE55F0">
        <w:rPr>
          <w:b/>
          <w:bCs/>
          <w:color w:val="000000"/>
          <w:szCs w:val="24"/>
          <w:lang w:val="en-US"/>
        </w:rPr>
        <w:t>end;</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TForm1.FormPaint(Sender: TObject);</w:t>
      </w:r>
    </w:p>
    <w:p w:rsidR="006E599E" w:rsidRPr="00EE55F0" w:rsidRDefault="006E599E" w:rsidP="00EE55F0">
      <w:pPr>
        <w:ind w:firstLine="0"/>
        <w:jc w:val="left"/>
        <w:rPr>
          <w:color w:val="000000"/>
          <w:szCs w:val="24"/>
        </w:rPr>
      </w:pPr>
      <w:r w:rsidRPr="00EE55F0">
        <w:rPr>
          <w:b/>
          <w:bCs/>
          <w:color w:val="000000"/>
          <w:szCs w:val="24"/>
        </w:rPr>
        <w:t>begin</w:t>
      </w:r>
      <w:r w:rsidR="009C78FA">
        <w:rPr>
          <w:b/>
          <w:bCs/>
          <w:color w:val="000000"/>
          <w:szCs w:val="24"/>
        </w:rPr>
        <w:t xml:space="preserve"> </w:t>
      </w:r>
      <w:r w:rsidRPr="00EE55F0">
        <w:rPr>
          <w:color w:val="000000"/>
          <w:szCs w:val="24"/>
        </w:rPr>
        <w:t>GrOfFunc; </w:t>
      </w:r>
      <w:r w:rsidRPr="00EE55F0">
        <w:rPr>
          <w:b/>
          <w:bCs/>
          <w:color w:val="000000"/>
          <w:szCs w:val="24"/>
        </w:rPr>
        <w:t>end;</w:t>
      </w:r>
    </w:p>
    <w:p w:rsidR="006E599E" w:rsidRPr="00EE55F0" w:rsidRDefault="006E599E" w:rsidP="00EE55F0">
      <w:pPr>
        <w:ind w:firstLine="0"/>
        <w:jc w:val="left"/>
        <w:rPr>
          <w:color w:val="000000"/>
          <w:szCs w:val="24"/>
        </w:rPr>
      </w:pPr>
      <w:r w:rsidRPr="00EE55F0">
        <w:rPr>
          <w:color w:val="000000"/>
          <w:szCs w:val="24"/>
        </w:rPr>
        <w:t>// изменился размер окна программы</w:t>
      </w:r>
    </w:p>
    <w:p w:rsidR="006E599E" w:rsidRPr="00EE55F0" w:rsidRDefault="006E599E" w:rsidP="00EE55F0">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TForm1.FormResize(Sender: TObject);</w:t>
      </w:r>
    </w:p>
    <w:p w:rsidR="006E599E" w:rsidRPr="00EE55F0" w:rsidRDefault="006E599E" w:rsidP="00EE55F0">
      <w:pPr>
        <w:ind w:firstLine="0"/>
        <w:jc w:val="left"/>
        <w:rPr>
          <w:color w:val="000000"/>
          <w:szCs w:val="24"/>
          <w:lang w:val="en-US"/>
        </w:rPr>
      </w:pPr>
      <w:r w:rsidRPr="00EE55F0">
        <w:rPr>
          <w:b/>
          <w:bCs/>
          <w:color w:val="000000"/>
          <w:szCs w:val="24"/>
          <w:lang w:val="en-US"/>
        </w:rPr>
        <w:t>begin</w:t>
      </w:r>
    </w:p>
    <w:p w:rsidR="006E599E" w:rsidRPr="00EE55F0" w:rsidRDefault="006E599E" w:rsidP="00EE55F0">
      <w:pPr>
        <w:ind w:firstLine="0"/>
        <w:jc w:val="left"/>
        <w:rPr>
          <w:color w:val="000000"/>
          <w:szCs w:val="24"/>
          <w:lang w:val="en-US"/>
        </w:rPr>
      </w:pPr>
      <w:r w:rsidRPr="00EE55F0">
        <w:rPr>
          <w:color w:val="000000"/>
          <w:szCs w:val="24"/>
          <w:lang w:val="en-US"/>
        </w:rPr>
        <w:t xml:space="preserve">// </w:t>
      </w:r>
      <w:r w:rsidRPr="00EE55F0">
        <w:rPr>
          <w:color w:val="000000"/>
          <w:szCs w:val="24"/>
        </w:rPr>
        <w:t>очистить</w:t>
      </w:r>
      <w:r w:rsidRPr="00EE55F0">
        <w:rPr>
          <w:color w:val="000000"/>
          <w:szCs w:val="24"/>
          <w:lang w:val="en-US"/>
        </w:rPr>
        <w:t xml:space="preserve"> </w:t>
      </w:r>
      <w:r w:rsidRPr="00EE55F0">
        <w:rPr>
          <w:color w:val="000000"/>
          <w:szCs w:val="24"/>
        </w:rPr>
        <w:t>форму</w:t>
      </w:r>
    </w:p>
    <w:p w:rsidR="006E599E" w:rsidRPr="00EE55F0" w:rsidRDefault="006E599E" w:rsidP="00EE55F0">
      <w:pPr>
        <w:ind w:firstLine="0"/>
        <w:jc w:val="left"/>
        <w:rPr>
          <w:color w:val="000000"/>
          <w:szCs w:val="24"/>
          <w:lang w:val="en-US"/>
        </w:rPr>
      </w:pPr>
      <w:proofErr w:type="gramStart"/>
      <w:r w:rsidRPr="00EE55F0">
        <w:rPr>
          <w:color w:val="000000"/>
          <w:szCs w:val="24"/>
          <w:lang w:val="en-US"/>
        </w:rPr>
        <w:t>forml.Canvas.FillRect</w:t>
      </w:r>
      <w:proofErr w:type="gramEnd"/>
      <w:r w:rsidRPr="00EE55F0">
        <w:rPr>
          <w:color w:val="000000"/>
          <w:szCs w:val="24"/>
          <w:lang w:val="en-US"/>
        </w:rPr>
        <w:t>(Rect(0,0,ClientWidth,ClientHeight));</w:t>
      </w:r>
    </w:p>
    <w:p w:rsidR="006E599E" w:rsidRPr="00EF6E20" w:rsidRDefault="006E599E" w:rsidP="00EE55F0">
      <w:pPr>
        <w:ind w:firstLine="0"/>
        <w:jc w:val="left"/>
        <w:rPr>
          <w:color w:val="000000"/>
          <w:szCs w:val="24"/>
        </w:rPr>
      </w:pPr>
      <w:r w:rsidRPr="00EF6E20">
        <w:rPr>
          <w:color w:val="000000"/>
          <w:szCs w:val="24"/>
        </w:rPr>
        <w:t xml:space="preserve">// </w:t>
      </w:r>
      <w:r w:rsidRPr="00EE55F0">
        <w:rPr>
          <w:color w:val="000000"/>
          <w:szCs w:val="24"/>
        </w:rPr>
        <w:t>построить</w:t>
      </w:r>
      <w:r w:rsidRPr="00EF6E20">
        <w:rPr>
          <w:color w:val="000000"/>
          <w:szCs w:val="24"/>
        </w:rPr>
        <w:t xml:space="preserve"> </w:t>
      </w:r>
      <w:r w:rsidRPr="00EE55F0">
        <w:rPr>
          <w:color w:val="000000"/>
          <w:szCs w:val="24"/>
        </w:rPr>
        <w:t>график</w:t>
      </w:r>
    </w:p>
    <w:p w:rsidR="006E599E" w:rsidRPr="00EF6E20" w:rsidRDefault="006E599E" w:rsidP="00EE55F0">
      <w:pPr>
        <w:ind w:firstLine="0"/>
        <w:jc w:val="left"/>
        <w:rPr>
          <w:color w:val="000000"/>
          <w:szCs w:val="24"/>
        </w:rPr>
      </w:pPr>
      <w:r w:rsidRPr="00EE55F0">
        <w:rPr>
          <w:color w:val="000000"/>
          <w:szCs w:val="24"/>
          <w:lang w:val="en-US"/>
        </w:rPr>
        <w:t>GrOfFunc</w:t>
      </w:r>
      <w:r w:rsidRPr="00EF6E20">
        <w:rPr>
          <w:color w:val="000000"/>
          <w:szCs w:val="24"/>
        </w:rPr>
        <w:t>;</w:t>
      </w:r>
    </w:p>
    <w:p w:rsidR="006E599E" w:rsidRPr="00EF6E20" w:rsidRDefault="006E599E" w:rsidP="00EE55F0">
      <w:pPr>
        <w:ind w:firstLine="0"/>
        <w:jc w:val="left"/>
        <w:rPr>
          <w:color w:val="000000"/>
          <w:szCs w:val="24"/>
        </w:rPr>
      </w:pPr>
      <w:r w:rsidRPr="00EE55F0">
        <w:rPr>
          <w:b/>
          <w:bCs/>
          <w:color w:val="000000"/>
          <w:szCs w:val="24"/>
          <w:lang w:val="en-US"/>
        </w:rPr>
        <w:t>end</w:t>
      </w:r>
      <w:r w:rsidRPr="00EF6E20">
        <w:rPr>
          <w:b/>
          <w:bCs/>
          <w:color w:val="000000"/>
          <w:szCs w:val="24"/>
        </w:rPr>
        <w:t>;</w:t>
      </w:r>
      <w:r w:rsidR="00412E12">
        <w:rPr>
          <w:b/>
          <w:bCs/>
          <w:color w:val="000000"/>
          <w:szCs w:val="24"/>
        </w:rPr>
        <w:t xml:space="preserve"> </w:t>
      </w:r>
      <w:r w:rsidRPr="00EE55F0">
        <w:rPr>
          <w:b/>
          <w:bCs/>
          <w:color w:val="000000"/>
          <w:szCs w:val="24"/>
          <w:lang w:val="en-US"/>
        </w:rPr>
        <w:t>end</w:t>
      </w:r>
      <w:r w:rsidRPr="00EF6E20">
        <w:rPr>
          <w:b/>
          <w:bCs/>
          <w:color w:val="000000"/>
          <w:szCs w:val="24"/>
        </w:rPr>
        <w:t>.</w:t>
      </w:r>
    </w:p>
    <w:p w:rsidR="006E599E" w:rsidRPr="00EE55F0" w:rsidRDefault="006E599E" w:rsidP="004E2827">
      <w:pPr>
        <w:rPr>
          <w:color w:val="000000"/>
          <w:szCs w:val="24"/>
        </w:rPr>
      </w:pPr>
      <w:r w:rsidRPr="00EE55F0">
        <w:rPr>
          <w:color w:val="000000"/>
          <w:szCs w:val="24"/>
        </w:rPr>
        <w:lastRenderedPageBreak/>
        <w:t>Основную работу выполняет процедура GrOfFunc, которая сначала вычисляет максимальное (у2) и минимальное (yl) значения функции на отрезке [x1</w:t>
      </w:r>
      <w:proofErr w:type="gramStart"/>
      <w:r w:rsidRPr="00EE55F0">
        <w:rPr>
          <w:color w:val="000000"/>
          <w:szCs w:val="24"/>
        </w:rPr>
        <w:t>l,x</w:t>
      </w:r>
      <w:proofErr w:type="gramEnd"/>
      <w:r w:rsidRPr="00EE55F0">
        <w:rPr>
          <w:color w:val="000000"/>
          <w:szCs w:val="24"/>
        </w:rPr>
        <w:t>2]. Затем, используя информацию о ширине (Forml.Clientwidth -40) и высоте (Form1.ClientHeight - 40) области вывода графика, вычисляет масштаб по осям X (mх) иY(mу).</w:t>
      </w:r>
    </w:p>
    <w:p w:rsidR="006E599E" w:rsidRPr="00EE55F0" w:rsidRDefault="006E599E" w:rsidP="004E2827">
      <w:pPr>
        <w:rPr>
          <w:color w:val="000000"/>
          <w:szCs w:val="24"/>
        </w:rPr>
      </w:pPr>
      <w:r w:rsidRPr="00EE55F0">
        <w:rPr>
          <w:color w:val="000000"/>
          <w:szCs w:val="24"/>
        </w:rPr>
        <w:t>Высота и ширина области вывода графика определяется размерами рабочей (клиентской) области формы, т. е. без учета области заголовка и границ. После вычисления масштаба процедура вычисляет координату у горизонтальной оси (уо) и вычерчивает координатные оси графика. Затем выполняется непосредствен</w:t>
      </w:r>
      <w:r w:rsidR="004E2827">
        <w:rPr>
          <w:color w:val="000000"/>
          <w:szCs w:val="24"/>
        </w:rPr>
        <w:t>ное построение графика (рис.</w:t>
      </w:r>
      <w:r w:rsidRPr="00EE55F0">
        <w:rPr>
          <w:color w:val="000000"/>
          <w:szCs w:val="24"/>
        </w:rPr>
        <w:t>10).</w:t>
      </w:r>
    </w:p>
    <w:p w:rsidR="006E599E" w:rsidRDefault="006E599E" w:rsidP="004E2827">
      <w:pPr>
        <w:rPr>
          <w:color w:val="000000"/>
          <w:szCs w:val="24"/>
        </w:rPr>
      </w:pPr>
      <w:r w:rsidRPr="00EE55F0">
        <w:rPr>
          <w:color w:val="000000"/>
          <w:szCs w:val="24"/>
        </w:rPr>
        <w:t>Вызов процедуры GrOfFunc выполняют процедуры обработки событий onPaint и onFormResize. Процедура TForm1. FormPaint обеспечивает вычерчивание графика после появления формы на экране в результате запуска программы, а также после появления формы во время работы программы, например, в результате удаления или перемещения других окон, полностью или частично перекрывающих окно программы. Процедура TForm1.FormResize обеспечивает вычерчивание графика после изменения размера формы.</w:t>
      </w:r>
    </w:p>
    <w:p w:rsidR="00AF30CA" w:rsidRPr="00EE55F0" w:rsidRDefault="00AF30CA" w:rsidP="004E2827">
      <w:pPr>
        <w:rPr>
          <w:color w:val="000000"/>
          <w:szCs w:val="24"/>
        </w:rPr>
      </w:pPr>
    </w:p>
    <w:p w:rsidR="006E599E" w:rsidRPr="00EE55F0" w:rsidRDefault="006E599E" w:rsidP="00EE55F0">
      <w:pPr>
        <w:ind w:firstLine="0"/>
        <w:jc w:val="center"/>
        <w:rPr>
          <w:color w:val="000000"/>
          <w:szCs w:val="24"/>
        </w:rPr>
      </w:pPr>
      <w:r w:rsidRPr="00EE55F0">
        <w:rPr>
          <w:noProof/>
          <w:color w:val="000000"/>
          <w:szCs w:val="24"/>
        </w:rPr>
        <w:drawing>
          <wp:inline distT="0" distB="0" distL="0" distR="0" wp14:anchorId="684935D3" wp14:editId="5BA2DF41">
            <wp:extent cx="2162754" cy="2050536"/>
            <wp:effectExtent l="0" t="0" r="9525" b="6985"/>
            <wp:docPr id="54" name="Рисунок 54" descr="http://www.bourabai.kz/einf/Delphi/Glava1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urabai.kz/einf/Delphi/Glava10/1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5532" cy="2062651"/>
                    </a:xfrm>
                    <a:prstGeom prst="rect">
                      <a:avLst/>
                    </a:prstGeom>
                    <a:noFill/>
                    <a:ln>
                      <a:noFill/>
                    </a:ln>
                  </pic:spPr>
                </pic:pic>
              </a:graphicData>
            </a:graphic>
          </wp:inline>
        </w:drawing>
      </w:r>
    </w:p>
    <w:p w:rsidR="006E599E" w:rsidRDefault="00C446CF" w:rsidP="00EE55F0">
      <w:pPr>
        <w:ind w:firstLine="0"/>
        <w:jc w:val="center"/>
        <w:rPr>
          <w:color w:val="000000"/>
          <w:szCs w:val="24"/>
        </w:rPr>
      </w:pPr>
      <w:r>
        <w:rPr>
          <w:b/>
          <w:bCs/>
          <w:color w:val="000000"/>
          <w:szCs w:val="24"/>
        </w:rPr>
        <w:t xml:space="preserve">Рис. </w:t>
      </w:r>
      <w:r w:rsidR="006E599E" w:rsidRPr="00EE55F0">
        <w:rPr>
          <w:b/>
          <w:bCs/>
          <w:color w:val="000000"/>
          <w:szCs w:val="24"/>
        </w:rPr>
        <w:t>10. </w:t>
      </w:r>
      <w:r w:rsidR="006E599E" w:rsidRPr="00EE55F0">
        <w:rPr>
          <w:color w:val="000000"/>
          <w:szCs w:val="24"/>
        </w:rPr>
        <w:t>График, построенный процедурой GrOfFunc</w:t>
      </w:r>
    </w:p>
    <w:p w:rsidR="004E2827" w:rsidRPr="00EE55F0" w:rsidRDefault="004E2827" w:rsidP="00EE55F0">
      <w:pPr>
        <w:ind w:firstLine="0"/>
        <w:jc w:val="center"/>
        <w:rPr>
          <w:color w:val="000000"/>
          <w:szCs w:val="24"/>
        </w:rPr>
      </w:pPr>
    </w:p>
    <w:p w:rsidR="006E599E" w:rsidRPr="00EE55F0" w:rsidRDefault="006E599E" w:rsidP="004E2827">
      <w:pPr>
        <w:rPr>
          <w:color w:val="000000"/>
          <w:szCs w:val="24"/>
        </w:rPr>
      </w:pPr>
      <w:r w:rsidRPr="00EE55F0">
        <w:rPr>
          <w:color w:val="000000"/>
          <w:szCs w:val="24"/>
        </w:rPr>
        <w:t>Приведенная программа довольно универсальна. Заменив инструкции в теле функции f (х), можно получить график другой функции. Причем независимо от вида функции ее график будет занимать всю область, предназначенную для вывода.</w:t>
      </w:r>
    </w:p>
    <w:p w:rsidR="006E599E" w:rsidRPr="00EE55F0" w:rsidRDefault="006E599E" w:rsidP="004E2827">
      <w:pPr>
        <w:rPr>
          <w:color w:val="000000"/>
          <w:szCs w:val="24"/>
        </w:rPr>
      </w:pPr>
      <w:r w:rsidRPr="00EE55F0">
        <w:rPr>
          <w:b/>
          <w:bCs/>
          <w:color w:val="000000"/>
          <w:szCs w:val="24"/>
        </w:rPr>
        <w:t>Примечание</w:t>
      </w:r>
    </w:p>
    <w:p w:rsidR="006E599E" w:rsidRPr="00EE55F0" w:rsidRDefault="006E599E" w:rsidP="004E2827">
      <w:pPr>
        <w:rPr>
          <w:color w:val="000000"/>
          <w:szCs w:val="24"/>
        </w:rPr>
      </w:pPr>
      <w:r w:rsidRPr="00EE55F0">
        <w:rPr>
          <w:color w:val="000000"/>
          <w:szCs w:val="24"/>
        </w:rPr>
        <w:t>Рассмотренная программа работает корректно, если функция, график которой надо построить, принимает как положительные, так и отрицательные значения. Если функция во всем диапазоне только положительная или только отрицательная, то в программу следует внести изменения. Какие — пусть это будет упражнением для читателя.</w:t>
      </w:r>
    </w:p>
    <w:p w:rsidR="005A0E2E" w:rsidRPr="00C446CF" w:rsidRDefault="005A0E2E" w:rsidP="00C446CF">
      <w:pPr>
        <w:rPr>
          <w:b/>
        </w:rPr>
      </w:pPr>
      <w:r w:rsidRPr="00C446CF">
        <w:rPr>
          <w:b/>
        </w:rPr>
        <w:t>Вывод иллюстраций</w:t>
      </w:r>
    </w:p>
    <w:p w:rsidR="005A0E2E" w:rsidRDefault="005A0E2E" w:rsidP="004E2827">
      <w:pPr>
        <w:rPr>
          <w:color w:val="000000"/>
          <w:szCs w:val="24"/>
        </w:rPr>
      </w:pPr>
      <w:r w:rsidRPr="00EE55F0">
        <w:rPr>
          <w:color w:val="000000"/>
          <w:szCs w:val="24"/>
        </w:rPr>
        <w:t>Наиболее просто вывести иллюстрацию, которая находится в файле с расширением bmp, jpg или ico, можно при помощи компонента image, значок которого находится на вкладке </w:t>
      </w:r>
      <w:r w:rsidRPr="00EE55F0">
        <w:rPr>
          <w:b/>
          <w:bCs/>
          <w:color w:val="000000"/>
          <w:szCs w:val="24"/>
        </w:rPr>
        <w:t>Additional </w:t>
      </w:r>
      <w:r w:rsidR="004E2827">
        <w:rPr>
          <w:color w:val="000000"/>
          <w:szCs w:val="24"/>
        </w:rPr>
        <w:t xml:space="preserve">палитры (рис. </w:t>
      </w:r>
      <w:r w:rsidRPr="00EE55F0">
        <w:rPr>
          <w:color w:val="000000"/>
          <w:szCs w:val="24"/>
        </w:rPr>
        <w:t>11).</w:t>
      </w:r>
    </w:p>
    <w:p w:rsidR="00C446CF" w:rsidRDefault="00C446CF" w:rsidP="004E2827">
      <w:pPr>
        <w:rPr>
          <w:color w:val="000000"/>
          <w:szCs w:val="24"/>
        </w:rPr>
      </w:pPr>
    </w:p>
    <w:p w:rsidR="00C446CF" w:rsidRDefault="00C446CF" w:rsidP="004E2827">
      <w:pPr>
        <w:rPr>
          <w:color w:val="000000"/>
          <w:szCs w:val="24"/>
        </w:rPr>
      </w:pPr>
      <w:r w:rsidRPr="00EE55F0">
        <w:rPr>
          <w:noProof/>
          <w:color w:val="000000"/>
          <w:szCs w:val="24"/>
        </w:rPr>
        <w:drawing>
          <wp:anchor distT="0" distB="0" distL="114300" distR="114300" simplePos="0" relativeHeight="251674624" behindDoc="0" locked="0" layoutInCell="1" allowOverlap="1" wp14:anchorId="125BA745" wp14:editId="612CAFB2">
            <wp:simplePos x="0" y="0"/>
            <wp:positionH relativeFrom="column">
              <wp:posOffset>1133089</wp:posOffset>
            </wp:positionH>
            <wp:positionV relativeFrom="paragraph">
              <wp:posOffset>11099</wp:posOffset>
            </wp:positionV>
            <wp:extent cx="3474720" cy="1441938"/>
            <wp:effectExtent l="0" t="0" r="0" b="0"/>
            <wp:wrapNone/>
            <wp:docPr id="55" name="Рисунок 55" descr="http://www.bourabai.kz/einf/Delphi/Glava1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urabai.kz/einf/Delphi/Glava10/1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4720" cy="1441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6CF" w:rsidRDefault="00C446CF" w:rsidP="004E2827">
      <w:pPr>
        <w:rPr>
          <w:color w:val="000000"/>
          <w:szCs w:val="24"/>
        </w:rPr>
      </w:pPr>
    </w:p>
    <w:p w:rsidR="00C446CF" w:rsidRDefault="00C446CF" w:rsidP="004E2827">
      <w:pPr>
        <w:rPr>
          <w:color w:val="000000"/>
          <w:szCs w:val="24"/>
        </w:rPr>
      </w:pPr>
    </w:p>
    <w:p w:rsidR="00C446CF" w:rsidRDefault="00C446CF" w:rsidP="004E2827">
      <w:pPr>
        <w:rPr>
          <w:color w:val="000000"/>
          <w:szCs w:val="24"/>
        </w:rPr>
      </w:pPr>
    </w:p>
    <w:p w:rsidR="00C446CF" w:rsidRDefault="00C446CF" w:rsidP="004E2827">
      <w:pPr>
        <w:rPr>
          <w:color w:val="000000"/>
          <w:szCs w:val="24"/>
        </w:rPr>
      </w:pPr>
    </w:p>
    <w:p w:rsidR="00C446CF" w:rsidRDefault="00C446CF" w:rsidP="004E2827">
      <w:pPr>
        <w:rPr>
          <w:color w:val="000000"/>
          <w:szCs w:val="24"/>
        </w:rPr>
      </w:pPr>
    </w:p>
    <w:p w:rsidR="00C446CF" w:rsidRPr="00EE55F0" w:rsidRDefault="00C446CF" w:rsidP="004E2827">
      <w:pPr>
        <w:rPr>
          <w:color w:val="000000"/>
          <w:szCs w:val="24"/>
        </w:rPr>
      </w:pPr>
    </w:p>
    <w:p w:rsidR="005A0E2E" w:rsidRPr="00EE55F0" w:rsidRDefault="005A0E2E" w:rsidP="00EE55F0">
      <w:pPr>
        <w:ind w:firstLine="0"/>
        <w:jc w:val="center"/>
        <w:rPr>
          <w:color w:val="000000"/>
          <w:szCs w:val="24"/>
        </w:rPr>
      </w:pPr>
    </w:p>
    <w:p w:rsidR="005A0E2E" w:rsidRDefault="005A0E2E" w:rsidP="00EE55F0">
      <w:pPr>
        <w:ind w:firstLine="0"/>
        <w:jc w:val="center"/>
        <w:rPr>
          <w:color w:val="000000"/>
          <w:szCs w:val="24"/>
        </w:rPr>
      </w:pPr>
      <w:r w:rsidRPr="00EE55F0">
        <w:rPr>
          <w:b/>
          <w:bCs/>
          <w:color w:val="000000"/>
          <w:szCs w:val="24"/>
        </w:rPr>
        <w:t>Рис. 11. </w:t>
      </w:r>
      <w:r w:rsidRPr="00EE55F0">
        <w:rPr>
          <w:color w:val="000000"/>
          <w:szCs w:val="24"/>
        </w:rPr>
        <w:t>Значок компонента Image</w:t>
      </w:r>
    </w:p>
    <w:p w:rsidR="004E2827" w:rsidRPr="00EE55F0" w:rsidRDefault="004E2827" w:rsidP="00EE55F0">
      <w:pPr>
        <w:ind w:firstLine="0"/>
        <w:jc w:val="center"/>
        <w:rPr>
          <w:color w:val="000000"/>
          <w:szCs w:val="24"/>
        </w:rPr>
      </w:pPr>
    </w:p>
    <w:p w:rsidR="005A0E2E" w:rsidRDefault="004E2827" w:rsidP="00F04EBC">
      <w:pPr>
        <w:ind w:firstLine="708"/>
        <w:jc w:val="left"/>
        <w:rPr>
          <w:color w:val="000000"/>
          <w:szCs w:val="24"/>
        </w:rPr>
      </w:pPr>
      <w:r>
        <w:rPr>
          <w:color w:val="000000"/>
          <w:szCs w:val="24"/>
        </w:rPr>
        <w:t xml:space="preserve">В табл. </w:t>
      </w:r>
      <w:r w:rsidR="005A0E2E" w:rsidRPr="00EE55F0">
        <w:rPr>
          <w:color w:val="000000"/>
          <w:szCs w:val="24"/>
        </w:rPr>
        <w:t>8 перечислены основные свойства компонента image.</w:t>
      </w:r>
    </w:p>
    <w:p w:rsidR="004E2827" w:rsidRPr="00EE55F0" w:rsidRDefault="004E2827" w:rsidP="00EE55F0">
      <w:pPr>
        <w:ind w:firstLine="0"/>
        <w:jc w:val="left"/>
        <w:rPr>
          <w:color w:val="000000"/>
          <w:szCs w:val="24"/>
        </w:rPr>
      </w:pPr>
    </w:p>
    <w:p w:rsidR="005A0E2E" w:rsidRPr="00EE55F0" w:rsidRDefault="004E2827" w:rsidP="004E2827">
      <w:pPr>
        <w:jc w:val="left"/>
        <w:rPr>
          <w:color w:val="000000"/>
          <w:szCs w:val="24"/>
        </w:rPr>
      </w:pPr>
      <w:r>
        <w:rPr>
          <w:b/>
          <w:bCs/>
          <w:color w:val="000000"/>
          <w:szCs w:val="24"/>
        </w:rPr>
        <w:t xml:space="preserve">Таблица </w:t>
      </w:r>
      <w:r w:rsidR="005A0E2E" w:rsidRPr="00EE55F0">
        <w:rPr>
          <w:b/>
          <w:bCs/>
          <w:color w:val="000000"/>
          <w:szCs w:val="24"/>
        </w:rPr>
        <w:t>8. </w:t>
      </w:r>
      <w:r w:rsidR="005A0E2E" w:rsidRPr="00EE55F0">
        <w:rPr>
          <w:color w:val="000000"/>
          <w:szCs w:val="24"/>
        </w:rPr>
        <w:t>Свойства компонента image</w:t>
      </w:r>
    </w:p>
    <w:tbl>
      <w:tblPr>
        <w:tblW w:w="950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5"/>
        <w:gridCol w:w="7877"/>
      </w:tblGrid>
      <w:tr w:rsidR="00AF30CA" w:rsidRPr="00EE55F0" w:rsidTr="00F04EBC">
        <w:trPr>
          <w:trHeight w:val="292"/>
          <w:tblCellSpacing w:w="0" w:type="dxa"/>
          <w:jc w:val="center"/>
        </w:trPr>
        <w:tc>
          <w:tcPr>
            <w:tcW w:w="1625" w:type="dxa"/>
            <w:hideMark/>
          </w:tcPr>
          <w:p w:rsidR="00AF30CA" w:rsidRPr="00EE55F0" w:rsidRDefault="00AF30CA" w:rsidP="00F04EBC">
            <w:pPr>
              <w:ind w:firstLine="0"/>
              <w:jc w:val="center"/>
              <w:rPr>
                <w:szCs w:val="24"/>
              </w:rPr>
            </w:pPr>
            <w:r w:rsidRPr="00EE55F0">
              <w:rPr>
                <w:b/>
                <w:bCs/>
                <w:szCs w:val="24"/>
              </w:rPr>
              <w:t>Свойство</w:t>
            </w:r>
          </w:p>
        </w:tc>
        <w:tc>
          <w:tcPr>
            <w:tcW w:w="7877" w:type="dxa"/>
            <w:hideMark/>
          </w:tcPr>
          <w:p w:rsidR="00AF30CA" w:rsidRPr="00EE55F0" w:rsidRDefault="00AF30CA" w:rsidP="00F04EBC">
            <w:pPr>
              <w:ind w:firstLine="0"/>
              <w:jc w:val="center"/>
              <w:rPr>
                <w:szCs w:val="24"/>
              </w:rPr>
            </w:pPr>
            <w:r w:rsidRPr="00EE55F0">
              <w:rPr>
                <w:b/>
                <w:bCs/>
                <w:szCs w:val="24"/>
              </w:rPr>
              <w:t>Определяет</w:t>
            </w:r>
          </w:p>
        </w:tc>
      </w:tr>
      <w:tr w:rsidR="00AF30CA" w:rsidRPr="00EE55F0" w:rsidTr="00F04EBC">
        <w:trPr>
          <w:trHeight w:val="3044"/>
          <w:tblCellSpacing w:w="0" w:type="dxa"/>
          <w:jc w:val="center"/>
        </w:trPr>
        <w:tc>
          <w:tcPr>
            <w:tcW w:w="1625" w:type="dxa"/>
            <w:hideMark/>
          </w:tcPr>
          <w:p w:rsidR="00AF30CA" w:rsidRPr="00EE55F0" w:rsidRDefault="00AF30CA" w:rsidP="00EE55F0">
            <w:pPr>
              <w:ind w:firstLine="0"/>
              <w:jc w:val="left"/>
              <w:rPr>
                <w:szCs w:val="24"/>
                <w:lang w:val="en-US"/>
              </w:rPr>
            </w:pPr>
            <w:r w:rsidRPr="00EE55F0">
              <w:rPr>
                <w:szCs w:val="24"/>
                <w:lang w:val="en-US"/>
              </w:rPr>
              <w:t>Picture Width, Height</w:t>
            </w:r>
          </w:p>
          <w:p w:rsidR="00F04EBC" w:rsidRDefault="00F04EBC" w:rsidP="00EE55F0">
            <w:pPr>
              <w:ind w:firstLine="0"/>
              <w:jc w:val="left"/>
              <w:rPr>
                <w:szCs w:val="24"/>
                <w:lang w:val="en-US"/>
              </w:rPr>
            </w:pPr>
          </w:p>
          <w:p w:rsidR="00F04EBC" w:rsidRDefault="00F04EBC" w:rsidP="00EE55F0">
            <w:pPr>
              <w:ind w:firstLine="0"/>
              <w:jc w:val="left"/>
              <w:rPr>
                <w:szCs w:val="24"/>
                <w:lang w:val="en-US"/>
              </w:rPr>
            </w:pPr>
          </w:p>
          <w:p w:rsidR="00AF30CA" w:rsidRPr="00EE55F0" w:rsidRDefault="00AF30CA" w:rsidP="00EE55F0">
            <w:pPr>
              <w:ind w:firstLine="0"/>
              <w:jc w:val="left"/>
              <w:rPr>
                <w:szCs w:val="24"/>
                <w:lang w:val="en-US"/>
              </w:rPr>
            </w:pPr>
            <w:r w:rsidRPr="00EE55F0">
              <w:rPr>
                <w:szCs w:val="24"/>
                <w:lang w:val="en-US"/>
              </w:rPr>
              <w:t>AutoSize</w:t>
            </w:r>
          </w:p>
          <w:p w:rsidR="00F04EBC" w:rsidRDefault="00F04EBC" w:rsidP="00EE55F0">
            <w:pPr>
              <w:ind w:firstLine="0"/>
              <w:jc w:val="left"/>
              <w:rPr>
                <w:szCs w:val="24"/>
                <w:lang w:val="en-US"/>
              </w:rPr>
            </w:pPr>
          </w:p>
          <w:p w:rsidR="00AF30CA" w:rsidRPr="00EE55F0" w:rsidRDefault="00AF30CA" w:rsidP="00EE55F0">
            <w:pPr>
              <w:ind w:firstLine="0"/>
              <w:jc w:val="left"/>
              <w:rPr>
                <w:szCs w:val="24"/>
                <w:lang w:val="en-US"/>
              </w:rPr>
            </w:pPr>
            <w:r w:rsidRPr="00EE55F0">
              <w:rPr>
                <w:szCs w:val="24"/>
                <w:lang w:val="en-US"/>
              </w:rPr>
              <w:t>Strech</w:t>
            </w:r>
          </w:p>
          <w:p w:rsidR="00F04EBC" w:rsidRDefault="00F04EBC" w:rsidP="00EE55F0">
            <w:pPr>
              <w:ind w:firstLine="0"/>
              <w:jc w:val="left"/>
              <w:rPr>
                <w:szCs w:val="24"/>
                <w:lang w:val="en-US"/>
              </w:rPr>
            </w:pPr>
          </w:p>
          <w:p w:rsidR="00F04EBC" w:rsidRDefault="00F04EBC" w:rsidP="00EE55F0">
            <w:pPr>
              <w:ind w:firstLine="0"/>
              <w:jc w:val="left"/>
              <w:rPr>
                <w:szCs w:val="24"/>
                <w:lang w:val="en-US"/>
              </w:rPr>
            </w:pPr>
          </w:p>
          <w:p w:rsidR="00AF30CA" w:rsidRPr="00EE55F0" w:rsidRDefault="00AF30CA" w:rsidP="00EE55F0">
            <w:pPr>
              <w:ind w:firstLine="0"/>
              <w:jc w:val="left"/>
              <w:rPr>
                <w:szCs w:val="24"/>
                <w:lang w:val="en-US"/>
              </w:rPr>
            </w:pPr>
            <w:r w:rsidRPr="00EE55F0">
              <w:rPr>
                <w:szCs w:val="24"/>
                <w:lang w:val="en-US"/>
              </w:rPr>
              <w:t>Visible</w:t>
            </w:r>
          </w:p>
        </w:tc>
        <w:tc>
          <w:tcPr>
            <w:tcW w:w="7877" w:type="dxa"/>
            <w:hideMark/>
          </w:tcPr>
          <w:p w:rsidR="00AF30CA" w:rsidRPr="00EE55F0" w:rsidRDefault="00AF30CA" w:rsidP="00EE55F0">
            <w:pPr>
              <w:ind w:firstLine="0"/>
              <w:jc w:val="left"/>
              <w:rPr>
                <w:szCs w:val="24"/>
              </w:rPr>
            </w:pPr>
            <w:r w:rsidRPr="00EE55F0">
              <w:rPr>
                <w:szCs w:val="24"/>
              </w:rPr>
              <w:t>Иллюстрацию, которая отображается в поле компонента</w:t>
            </w:r>
          </w:p>
          <w:p w:rsidR="00AF30CA" w:rsidRPr="00EE55F0" w:rsidRDefault="00AF30CA" w:rsidP="00EE55F0">
            <w:pPr>
              <w:ind w:firstLine="0"/>
              <w:jc w:val="left"/>
              <w:rPr>
                <w:szCs w:val="24"/>
              </w:rPr>
            </w:pPr>
            <w:r w:rsidRPr="00EE55F0">
              <w:rPr>
                <w:szCs w:val="24"/>
              </w:rPr>
              <w:t>Размер компонента. Если размер компонента меньше размера иллюстрации, и значение свойств AutoSize и strech равно False, то отображается часть иллюстрации</w:t>
            </w:r>
          </w:p>
          <w:p w:rsidR="00AF30CA" w:rsidRPr="00EE55F0" w:rsidRDefault="00AF30CA" w:rsidP="00EE55F0">
            <w:pPr>
              <w:ind w:firstLine="0"/>
              <w:jc w:val="left"/>
              <w:rPr>
                <w:szCs w:val="24"/>
              </w:rPr>
            </w:pPr>
            <w:r w:rsidRPr="00EE55F0">
              <w:rPr>
                <w:szCs w:val="24"/>
              </w:rPr>
              <w:t>Признак автоматического изменения размера компонента в соответствии с реальным размером иллюстрации</w:t>
            </w:r>
          </w:p>
          <w:p w:rsidR="00AF30CA" w:rsidRPr="00EE55F0" w:rsidRDefault="00AF30CA" w:rsidP="00EE55F0">
            <w:pPr>
              <w:ind w:firstLine="0"/>
              <w:jc w:val="left"/>
              <w:rPr>
                <w:szCs w:val="24"/>
              </w:rPr>
            </w:pPr>
            <w:r w:rsidRPr="00EE55F0">
              <w:rPr>
                <w:szCs w:val="24"/>
              </w:rPr>
              <w:t>Признак автоматического масштабирования иллюстрации в соответствии с реальным размером компонента. Чтобы было выполнено масштабирование, значение свойства AutoSize должно быть False</w:t>
            </w:r>
          </w:p>
          <w:p w:rsidR="00AF30CA" w:rsidRPr="00EE55F0" w:rsidRDefault="00AF30CA" w:rsidP="00EE55F0">
            <w:pPr>
              <w:ind w:firstLine="0"/>
              <w:jc w:val="left"/>
              <w:rPr>
                <w:szCs w:val="24"/>
              </w:rPr>
            </w:pPr>
            <w:r w:rsidRPr="00EE55F0">
              <w:rPr>
                <w:szCs w:val="24"/>
              </w:rPr>
              <w:t>Отображается ли компонент, и, соответственно, иллюстрация, на поверхности формы</w:t>
            </w:r>
          </w:p>
        </w:tc>
      </w:tr>
    </w:tbl>
    <w:p w:rsidR="00C446CF" w:rsidRDefault="00C446CF" w:rsidP="004E2827">
      <w:pPr>
        <w:rPr>
          <w:color w:val="000000"/>
          <w:szCs w:val="24"/>
        </w:rPr>
      </w:pPr>
    </w:p>
    <w:p w:rsidR="005A0E2E" w:rsidRPr="00EE55F0" w:rsidRDefault="005A0E2E" w:rsidP="004E2827">
      <w:pPr>
        <w:rPr>
          <w:color w:val="000000"/>
          <w:szCs w:val="24"/>
        </w:rPr>
      </w:pPr>
      <w:r w:rsidRPr="00EE55F0">
        <w:rPr>
          <w:color w:val="000000"/>
          <w:szCs w:val="24"/>
        </w:rPr>
        <w:t>Иллюстрацию, которая будет выведена в поле компонента image, можно задать как во время разработки формы приложения, так и во время работы программы.</w:t>
      </w:r>
    </w:p>
    <w:p w:rsidR="005A0E2E" w:rsidRPr="00EE55F0" w:rsidRDefault="005A0E2E" w:rsidP="004E2827">
      <w:pPr>
        <w:rPr>
          <w:color w:val="000000"/>
          <w:szCs w:val="24"/>
        </w:rPr>
      </w:pPr>
      <w:r w:rsidRPr="00EE55F0">
        <w:rPr>
          <w:color w:val="000000"/>
          <w:szCs w:val="24"/>
        </w:rPr>
        <w:t>Во время разработки формы иллюстрация задается установкой значения свойства picture путем выбора файла иллюстрации в стандартном диалоговом окне, которое появляется в результате щелчка на командной кнопке </w:t>
      </w:r>
      <w:r w:rsidRPr="00EE55F0">
        <w:rPr>
          <w:b/>
          <w:bCs/>
          <w:color w:val="000000"/>
          <w:szCs w:val="24"/>
        </w:rPr>
        <w:t>Load </w:t>
      </w:r>
      <w:r w:rsidRPr="00EE55F0">
        <w:rPr>
          <w:color w:val="000000"/>
          <w:szCs w:val="24"/>
        </w:rPr>
        <w:t>окна </w:t>
      </w:r>
      <w:r w:rsidRPr="00EE55F0">
        <w:rPr>
          <w:b/>
          <w:bCs/>
          <w:color w:val="000000"/>
          <w:szCs w:val="24"/>
        </w:rPr>
        <w:t>Picture Editor </w:t>
      </w:r>
      <w:r w:rsidRPr="00EE55F0">
        <w:rPr>
          <w:color w:val="000000"/>
          <w:szCs w:val="24"/>
        </w:rPr>
        <w:t>(рис. 12). Чтобы запустить Image Editor, нужно в окне </w:t>
      </w:r>
      <w:r w:rsidRPr="00EE55F0">
        <w:rPr>
          <w:b/>
          <w:bCs/>
          <w:color w:val="000000"/>
          <w:szCs w:val="24"/>
        </w:rPr>
        <w:t>Object Inspector </w:t>
      </w:r>
      <w:r w:rsidRPr="00EE55F0">
        <w:rPr>
          <w:color w:val="000000"/>
          <w:szCs w:val="24"/>
        </w:rPr>
        <w:t>выбрать свойство Picture и щелкнуть на кнопке с тремя точками.</w:t>
      </w:r>
    </w:p>
    <w:p w:rsidR="005A0E2E" w:rsidRPr="00EE55F0" w:rsidRDefault="005A0E2E" w:rsidP="004E2827">
      <w:pPr>
        <w:rPr>
          <w:color w:val="000000"/>
          <w:szCs w:val="24"/>
        </w:rPr>
      </w:pPr>
      <w:r w:rsidRPr="00EE55F0">
        <w:rPr>
          <w:color w:val="000000"/>
          <w:szCs w:val="24"/>
        </w:rPr>
        <w:t>Если размер иллюстрации больше размера компонента, то свойству strech нужно присвоить значение True и установить значения свойств width и Height пропорционально реальным размерам иллюстрации.</w:t>
      </w:r>
    </w:p>
    <w:p w:rsidR="005A0E2E" w:rsidRPr="00EE55F0" w:rsidRDefault="005A0E2E" w:rsidP="004E2827">
      <w:pPr>
        <w:rPr>
          <w:color w:val="000000"/>
          <w:szCs w:val="24"/>
        </w:rPr>
      </w:pPr>
      <w:r w:rsidRPr="00EE55F0">
        <w:rPr>
          <w:color w:val="000000"/>
          <w:szCs w:val="24"/>
        </w:rPr>
        <w:t>Чтобы вывести иллюстрацию в поле компонента image во время работы программы, нужно применить метод LoadFromFile к свойству Picture, указав в качестве параметра имя файла иллюстрации. Например, инструкция</w:t>
      </w:r>
    </w:p>
    <w:p w:rsidR="005A0E2E" w:rsidRPr="00EE55F0" w:rsidRDefault="005A0E2E" w:rsidP="004E2827">
      <w:pPr>
        <w:rPr>
          <w:color w:val="000000"/>
          <w:szCs w:val="24"/>
          <w:lang w:val="en-US"/>
        </w:rPr>
      </w:pPr>
      <w:r w:rsidRPr="00EE55F0">
        <w:rPr>
          <w:color w:val="000000"/>
          <w:szCs w:val="24"/>
          <w:lang w:val="en-US"/>
        </w:rPr>
        <w:t>Form1.Image</w:t>
      </w:r>
      <w:proofErr w:type="gramStart"/>
      <w:r w:rsidRPr="00EE55F0">
        <w:rPr>
          <w:color w:val="000000"/>
          <w:szCs w:val="24"/>
          <w:lang w:val="en-US"/>
        </w:rPr>
        <w:t>1.Picture.LoadFromFile</w:t>
      </w:r>
      <w:proofErr w:type="gramEnd"/>
      <w:r w:rsidRPr="00EE55F0">
        <w:rPr>
          <w:color w:val="000000"/>
          <w:szCs w:val="24"/>
          <w:lang w:val="en-US"/>
        </w:rPr>
        <w:t>('e:\temp\bart.bmp')</w:t>
      </w:r>
    </w:p>
    <w:p w:rsidR="005A0E2E" w:rsidRPr="00EE55F0" w:rsidRDefault="005A0E2E" w:rsidP="004E2827">
      <w:pPr>
        <w:rPr>
          <w:color w:val="000000"/>
          <w:szCs w:val="24"/>
        </w:rPr>
      </w:pPr>
      <w:r w:rsidRPr="00EE55F0">
        <w:rPr>
          <w:color w:val="000000"/>
          <w:szCs w:val="24"/>
        </w:rPr>
        <w:t>загружает иллюстрацию из файла bart.bmp и выводит ее в поле вывода иллюстрации (imagel).</w:t>
      </w:r>
    </w:p>
    <w:p w:rsidR="005A0E2E" w:rsidRPr="00EE55F0" w:rsidRDefault="005A0E2E" w:rsidP="004E2827">
      <w:pPr>
        <w:rPr>
          <w:color w:val="000000"/>
          <w:szCs w:val="24"/>
        </w:rPr>
      </w:pPr>
      <w:r w:rsidRPr="00EE55F0">
        <w:rPr>
          <w:color w:val="000000"/>
          <w:szCs w:val="24"/>
        </w:rPr>
        <w:t>Метод LoadFromFile позволяет отображать иллюстрации различных графических форматов: BMP, WMF, JPEG (файлы с расширением jpg).</w:t>
      </w:r>
    </w:p>
    <w:p w:rsidR="005A0E2E" w:rsidRPr="00EE55F0" w:rsidRDefault="005A0E2E" w:rsidP="00EE55F0">
      <w:pPr>
        <w:ind w:firstLine="0"/>
        <w:jc w:val="left"/>
        <w:rPr>
          <w:color w:val="000000"/>
          <w:szCs w:val="24"/>
        </w:rPr>
      </w:pPr>
      <w:r w:rsidRPr="00EE55F0">
        <w:rPr>
          <w:color w:val="000000"/>
          <w:szCs w:val="24"/>
        </w:rPr>
        <w:t xml:space="preserve">Следующая программа, </w:t>
      </w:r>
      <w:r w:rsidR="004E2827">
        <w:rPr>
          <w:color w:val="000000"/>
          <w:szCs w:val="24"/>
        </w:rPr>
        <w:t xml:space="preserve">ее текст приведен в листинге </w:t>
      </w:r>
      <w:r w:rsidRPr="00EE55F0">
        <w:rPr>
          <w:color w:val="000000"/>
          <w:szCs w:val="24"/>
        </w:rPr>
        <w:t>6, использует компонент image для просмотра иллюстраций, которые находятся в указанном пользователем каталоге. Диалоговое окно</w:t>
      </w:r>
      <w:r w:rsidR="004E2827">
        <w:rPr>
          <w:color w:val="000000"/>
          <w:szCs w:val="24"/>
        </w:rPr>
        <w:t xml:space="preserve"> программы приведено на рис. </w:t>
      </w:r>
      <w:r w:rsidRPr="00EE55F0">
        <w:rPr>
          <w:color w:val="000000"/>
          <w:szCs w:val="24"/>
        </w:rPr>
        <w:t>13.</w:t>
      </w:r>
    </w:p>
    <w:p w:rsidR="00C446CF" w:rsidRDefault="00C446CF" w:rsidP="00EE55F0">
      <w:pPr>
        <w:ind w:firstLine="0"/>
        <w:jc w:val="center"/>
        <w:rPr>
          <w:color w:val="000000"/>
          <w:szCs w:val="24"/>
        </w:rPr>
      </w:pPr>
      <w:r w:rsidRPr="00EE55F0">
        <w:rPr>
          <w:noProof/>
          <w:color w:val="000000"/>
          <w:szCs w:val="24"/>
        </w:rPr>
        <w:drawing>
          <wp:anchor distT="0" distB="0" distL="114300" distR="114300" simplePos="0" relativeHeight="251676672" behindDoc="0" locked="0" layoutInCell="1" allowOverlap="1" wp14:anchorId="0A5D3142" wp14:editId="3437728A">
            <wp:simplePos x="0" y="0"/>
            <wp:positionH relativeFrom="column">
              <wp:posOffset>2922657</wp:posOffset>
            </wp:positionH>
            <wp:positionV relativeFrom="paragraph">
              <wp:posOffset>153918</wp:posOffset>
            </wp:positionV>
            <wp:extent cx="2035175" cy="1916264"/>
            <wp:effectExtent l="0" t="0" r="3175" b="8255"/>
            <wp:wrapNone/>
            <wp:docPr id="57" name="Рисунок 57" descr="http://www.bourabai.kz/einf/Delphi/Glava1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ourabai.kz/einf/Delphi/Glava10/13.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35175" cy="19162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5F0">
        <w:rPr>
          <w:noProof/>
          <w:color w:val="000000"/>
          <w:szCs w:val="24"/>
        </w:rPr>
        <w:drawing>
          <wp:anchor distT="0" distB="0" distL="114300" distR="114300" simplePos="0" relativeHeight="251675648" behindDoc="0" locked="0" layoutInCell="1" allowOverlap="1" wp14:anchorId="4E31EF80" wp14:editId="6CBDD365">
            <wp:simplePos x="0" y="0"/>
            <wp:positionH relativeFrom="column">
              <wp:posOffset>68746</wp:posOffset>
            </wp:positionH>
            <wp:positionV relativeFrom="paragraph">
              <wp:posOffset>84598</wp:posOffset>
            </wp:positionV>
            <wp:extent cx="2178657" cy="2028612"/>
            <wp:effectExtent l="0" t="0" r="0" b="0"/>
            <wp:wrapNone/>
            <wp:docPr id="56" name="Рисунок 56" descr="http://www.bourabai.kz/einf/Delphi/Glava1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urabai.kz/einf/Delphi/Glava10/1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8657" cy="2028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6CF" w:rsidRDefault="00C446CF" w:rsidP="00EE55F0">
      <w:pPr>
        <w:ind w:firstLine="0"/>
        <w:jc w:val="center"/>
        <w:rPr>
          <w:color w:val="000000"/>
          <w:szCs w:val="24"/>
        </w:rPr>
      </w:pPr>
    </w:p>
    <w:p w:rsidR="00C446CF" w:rsidRDefault="00C446CF" w:rsidP="00EE55F0">
      <w:pPr>
        <w:ind w:firstLine="0"/>
        <w:jc w:val="center"/>
        <w:rPr>
          <w:color w:val="000000"/>
          <w:szCs w:val="24"/>
        </w:rPr>
      </w:pPr>
    </w:p>
    <w:p w:rsidR="00C446CF" w:rsidRDefault="00C446CF" w:rsidP="00EE55F0">
      <w:pPr>
        <w:ind w:firstLine="0"/>
        <w:jc w:val="center"/>
        <w:rPr>
          <w:color w:val="000000"/>
          <w:szCs w:val="24"/>
        </w:rPr>
      </w:pPr>
    </w:p>
    <w:p w:rsidR="00C446CF" w:rsidRDefault="00C446CF" w:rsidP="00EE55F0">
      <w:pPr>
        <w:ind w:firstLine="0"/>
        <w:jc w:val="center"/>
        <w:rPr>
          <w:color w:val="000000"/>
          <w:szCs w:val="24"/>
        </w:rPr>
      </w:pPr>
    </w:p>
    <w:p w:rsidR="00C446CF" w:rsidRDefault="00C446CF" w:rsidP="00EE55F0">
      <w:pPr>
        <w:ind w:firstLine="0"/>
        <w:jc w:val="center"/>
        <w:rPr>
          <w:color w:val="000000"/>
          <w:szCs w:val="24"/>
        </w:rPr>
      </w:pPr>
    </w:p>
    <w:p w:rsidR="00C446CF" w:rsidRDefault="00C446CF" w:rsidP="00EE55F0">
      <w:pPr>
        <w:ind w:firstLine="0"/>
        <w:jc w:val="center"/>
        <w:rPr>
          <w:color w:val="000000"/>
          <w:szCs w:val="24"/>
        </w:rPr>
      </w:pPr>
    </w:p>
    <w:p w:rsidR="00C446CF" w:rsidRDefault="00C446CF" w:rsidP="00EE55F0">
      <w:pPr>
        <w:ind w:firstLine="0"/>
        <w:jc w:val="center"/>
        <w:rPr>
          <w:color w:val="000000"/>
          <w:szCs w:val="24"/>
        </w:rPr>
      </w:pPr>
    </w:p>
    <w:p w:rsidR="00C446CF" w:rsidRDefault="00C446CF" w:rsidP="00EE55F0">
      <w:pPr>
        <w:ind w:firstLine="0"/>
        <w:jc w:val="center"/>
        <w:rPr>
          <w:color w:val="000000"/>
          <w:szCs w:val="24"/>
        </w:rPr>
      </w:pPr>
    </w:p>
    <w:p w:rsidR="00C446CF" w:rsidRDefault="00C446CF" w:rsidP="00EE55F0">
      <w:pPr>
        <w:ind w:firstLine="0"/>
        <w:jc w:val="center"/>
        <w:rPr>
          <w:color w:val="000000"/>
          <w:szCs w:val="24"/>
        </w:rPr>
      </w:pPr>
    </w:p>
    <w:p w:rsidR="00C446CF" w:rsidRDefault="00C446CF" w:rsidP="00EE55F0">
      <w:pPr>
        <w:ind w:firstLine="0"/>
        <w:jc w:val="center"/>
        <w:rPr>
          <w:color w:val="000000"/>
          <w:szCs w:val="24"/>
        </w:rPr>
      </w:pPr>
    </w:p>
    <w:p w:rsidR="005A0E2E" w:rsidRPr="00EE55F0" w:rsidRDefault="005A0E2E" w:rsidP="00EE55F0">
      <w:pPr>
        <w:ind w:firstLine="0"/>
        <w:jc w:val="center"/>
        <w:rPr>
          <w:color w:val="000000"/>
          <w:szCs w:val="24"/>
        </w:rPr>
      </w:pPr>
    </w:p>
    <w:p w:rsidR="005A0E2E" w:rsidRPr="00EF6E20" w:rsidRDefault="00C446CF" w:rsidP="00C446CF">
      <w:pPr>
        <w:ind w:firstLine="284"/>
        <w:rPr>
          <w:color w:val="000000"/>
          <w:szCs w:val="24"/>
        </w:rPr>
      </w:pPr>
      <w:r>
        <w:rPr>
          <w:b/>
          <w:bCs/>
          <w:color w:val="000000"/>
          <w:szCs w:val="24"/>
        </w:rPr>
        <w:t>Рис</w:t>
      </w:r>
      <w:r w:rsidRPr="00EF6E20">
        <w:rPr>
          <w:b/>
          <w:bCs/>
          <w:color w:val="000000"/>
          <w:szCs w:val="24"/>
        </w:rPr>
        <w:t xml:space="preserve">. </w:t>
      </w:r>
      <w:r w:rsidR="005A0E2E" w:rsidRPr="00EF6E20">
        <w:rPr>
          <w:b/>
          <w:bCs/>
          <w:color w:val="000000"/>
          <w:szCs w:val="24"/>
        </w:rPr>
        <w:t>12.</w:t>
      </w:r>
      <w:r w:rsidR="00AF30CA" w:rsidRPr="00AF30CA">
        <w:rPr>
          <w:b/>
          <w:bCs/>
          <w:color w:val="000000"/>
          <w:szCs w:val="24"/>
        </w:rPr>
        <w:t xml:space="preserve"> </w:t>
      </w:r>
      <w:r w:rsidR="005A0E2E" w:rsidRPr="00EE55F0">
        <w:rPr>
          <w:color w:val="000000"/>
          <w:szCs w:val="24"/>
        </w:rPr>
        <w:t>Окно</w:t>
      </w:r>
      <w:r w:rsidR="00AF30CA" w:rsidRPr="00AF30CA">
        <w:rPr>
          <w:color w:val="000000"/>
          <w:szCs w:val="24"/>
        </w:rPr>
        <w:t xml:space="preserve"> </w:t>
      </w:r>
      <w:r w:rsidR="005A0E2E" w:rsidRPr="00C446CF">
        <w:rPr>
          <w:b/>
          <w:bCs/>
          <w:color w:val="000000"/>
          <w:szCs w:val="24"/>
          <w:lang w:val="en-US"/>
        </w:rPr>
        <w:t>Picture</w:t>
      </w:r>
      <w:r w:rsidR="005A0E2E" w:rsidRPr="00EF6E20">
        <w:rPr>
          <w:b/>
          <w:bCs/>
          <w:color w:val="000000"/>
          <w:szCs w:val="24"/>
        </w:rPr>
        <w:t xml:space="preserve"> </w:t>
      </w:r>
      <w:r w:rsidR="005A0E2E" w:rsidRPr="00C446CF">
        <w:rPr>
          <w:b/>
          <w:bCs/>
          <w:color w:val="000000"/>
          <w:szCs w:val="24"/>
          <w:lang w:val="en-US"/>
        </w:rPr>
        <w:t>Editor</w:t>
      </w:r>
      <w:r w:rsidRPr="00EF6E20">
        <w:rPr>
          <w:b/>
          <w:bCs/>
          <w:color w:val="000000"/>
          <w:szCs w:val="24"/>
        </w:rPr>
        <w:tab/>
      </w:r>
      <w:r w:rsidRPr="00EF6E20">
        <w:rPr>
          <w:b/>
          <w:bCs/>
          <w:color w:val="000000"/>
          <w:szCs w:val="24"/>
        </w:rPr>
        <w:tab/>
      </w:r>
      <w:r w:rsidRPr="00EF6E20">
        <w:rPr>
          <w:b/>
          <w:bCs/>
          <w:color w:val="000000"/>
          <w:szCs w:val="24"/>
        </w:rPr>
        <w:tab/>
      </w:r>
      <w:r w:rsidR="004E2827">
        <w:rPr>
          <w:b/>
          <w:bCs/>
          <w:color w:val="000000"/>
          <w:szCs w:val="24"/>
        </w:rPr>
        <w:t>Рис</w:t>
      </w:r>
      <w:r w:rsidR="004E2827" w:rsidRPr="00EF6E20">
        <w:rPr>
          <w:b/>
          <w:bCs/>
          <w:color w:val="000000"/>
          <w:szCs w:val="24"/>
        </w:rPr>
        <w:t xml:space="preserve">. </w:t>
      </w:r>
      <w:r w:rsidR="005A0E2E" w:rsidRPr="00EF6E20">
        <w:rPr>
          <w:b/>
          <w:bCs/>
          <w:color w:val="000000"/>
          <w:szCs w:val="24"/>
        </w:rPr>
        <w:t>13.</w:t>
      </w:r>
      <w:r w:rsidR="00AF30CA" w:rsidRPr="00AF30CA">
        <w:rPr>
          <w:b/>
          <w:bCs/>
          <w:color w:val="000000"/>
          <w:szCs w:val="24"/>
        </w:rPr>
        <w:t xml:space="preserve"> </w:t>
      </w:r>
      <w:r w:rsidR="005A0E2E" w:rsidRPr="00EE55F0">
        <w:rPr>
          <w:color w:val="000000"/>
          <w:szCs w:val="24"/>
        </w:rPr>
        <w:t>Слайд</w:t>
      </w:r>
      <w:r w:rsidR="005A0E2E" w:rsidRPr="00EF6E20">
        <w:rPr>
          <w:color w:val="000000"/>
          <w:szCs w:val="24"/>
        </w:rPr>
        <w:t>-</w:t>
      </w:r>
      <w:r w:rsidR="005A0E2E" w:rsidRPr="00EE55F0">
        <w:rPr>
          <w:color w:val="000000"/>
          <w:szCs w:val="24"/>
        </w:rPr>
        <w:t>проектор</w:t>
      </w:r>
    </w:p>
    <w:p w:rsidR="00C446CF" w:rsidRDefault="00C446CF" w:rsidP="004E2827">
      <w:pPr>
        <w:ind w:firstLine="0"/>
        <w:jc w:val="left"/>
        <w:rPr>
          <w:b/>
          <w:bCs/>
          <w:color w:val="000000"/>
          <w:szCs w:val="24"/>
        </w:rPr>
      </w:pPr>
    </w:p>
    <w:p w:rsidR="005A0E2E" w:rsidRPr="00EF6E20" w:rsidRDefault="004E2827" w:rsidP="004E2827">
      <w:pPr>
        <w:ind w:firstLine="0"/>
        <w:jc w:val="left"/>
        <w:rPr>
          <w:color w:val="000000"/>
          <w:szCs w:val="24"/>
        </w:rPr>
      </w:pPr>
      <w:r>
        <w:rPr>
          <w:b/>
          <w:bCs/>
          <w:color w:val="000000"/>
          <w:szCs w:val="24"/>
        </w:rPr>
        <w:t>Листинг</w:t>
      </w:r>
      <w:r w:rsidRPr="00EF6E20">
        <w:rPr>
          <w:b/>
          <w:bCs/>
          <w:color w:val="000000"/>
          <w:szCs w:val="24"/>
        </w:rPr>
        <w:t xml:space="preserve"> </w:t>
      </w:r>
      <w:r w:rsidR="005A0E2E" w:rsidRPr="00EF6E20">
        <w:rPr>
          <w:b/>
          <w:bCs/>
          <w:color w:val="000000"/>
          <w:szCs w:val="24"/>
        </w:rPr>
        <w:t xml:space="preserve">6. </w:t>
      </w:r>
      <w:r w:rsidR="005A0E2E" w:rsidRPr="00EE55F0">
        <w:rPr>
          <w:b/>
          <w:bCs/>
          <w:color w:val="000000"/>
          <w:szCs w:val="24"/>
        </w:rPr>
        <w:t>Слайд</w:t>
      </w:r>
      <w:r w:rsidR="005A0E2E" w:rsidRPr="00EF6E20">
        <w:rPr>
          <w:b/>
          <w:bCs/>
          <w:color w:val="000000"/>
          <w:szCs w:val="24"/>
        </w:rPr>
        <w:t>-</w:t>
      </w:r>
      <w:r w:rsidR="005A0E2E" w:rsidRPr="00EE55F0">
        <w:rPr>
          <w:b/>
          <w:bCs/>
          <w:color w:val="000000"/>
          <w:szCs w:val="24"/>
        </w:rPr>
        <w:t>проектор</w:t>
      </w:r>
    </w:p>
    <w:p w:rsidR="005A0E2E" w:rsidRPr="00EF6E20" w:rsidRDefault="00AF30CA" w:rsidP="00EE55F0">
      <w:pPr>
        <w:ind w:firstLine="0"/>
        <w:jc w:val="left"/>
        <w:rPr>
          <w:color w:val="000000"/>
          <w:szCs w:val="24"/>
        </w:rPr>
      </w:pPr>
      <w:r>
        <w:rPr>
          <w:b/>
          <w:bCs/>
          <w:color w:val="000000"/>
          <w:szCs w:val="24"/>
          <w:lang w:val="en-US"/>
        </w:rPr>
        <w:t>Unit</w:t>
      </w:r>
      <w:r w:rsidRPr="00C716AF">
        <w:rPr>
          <w:b/>
          <w:bCs/>
          <w:color w:val="000000"/>
          <w:szCs w:val="24"/>
        </w:rPr>
        <w:t xml:space="preserve"> </w:t>
      </w:r>
      <w:r w:rsidR="005A0E2E" w:rsidRPr="00EE55F0">
        <w:rPr>
          <w:color w:val="000000"/>
          <w:szCs w:val="24"/>
          <w:lang w:val="en-US"/>
        </w:rPr>
        <w:t>shpic</w:t>
      </w:r>
      <w:r w:rsidR="005A0E2E" w:rsidRPr="00EF6E20">
        <w:rPr>
          <w:color w:val="000000"/>
          <w:szCs w:val="24"/>
        </w:rPr>
        <w:t>_;</w:t>
      </w:r>
    </w:p>
    <w:p w:rsidR="005A0E2E" w:rsidRPr="00EE55F0" w:rsidRDefault="005A0E2E" w:rsidP="00EE55F0">
      <w:pPr>
        <w:ind w:firstLine="0"/>
        <w:jc w:val="left"/>
        <w:rPr>
          <w:color w:val="000000"/>
          <w:szCs w:val="24"/>
          <w:lang w:val="en-US"/>
        </w:rPr>
      </w:pPr>
      <w:r w:rsidRPr="00EE55F0">
        <w:rPr>
          <w:b/>
          <w:bCs/>
          <w:color w:val="000000"/>
          <w:szCs w:val="24"/>
          <w:lang w:val="en-US"/>
        </w:rPr>
        <w:t>interface</w:t>
      </w:r>
    </w:p>
    <w:p w:rsidR="005A0E2E" w:rsidRPr="00EE55F0" w:rsidRDefault="005A0E2E" w:rsidP="00EE55F0">
      <w:pPr>
        <w:ind w:firstLine="0"/>
        <w:jc w:val="left"/>
        <w:rPr>
          <w:color w:val="000000"/>
          <w:szCs w:val="24"/>
          <w:lang w:val="en-US"/>
        </w:rPr>
      </w:pPr>
      <w:r w:rsidRPr="00EE55F0">
        <w:rPr>
          <w:b/>
          <w:bCs/>
          <w:color w:val="000000"/>
          <w:szCs w:val="24"/>
          <w:lang w:val="en-US"/>
        </w:rPr>
        <w:lastRenderedPageBreak/>
        <w:t>uses</w:t>
      </w:r>
      <w:r w:rsidR="00C446CF" w:rsidRPr="00C446CF">
        <w:rPr>
          <w:b/>
          <w:bCs/>
          <w:color w:val="000000"/>
          <w:szCs w:val="24"/>
          <w:lang w:val="en-US"/>
        </w:rPr>
        <w:t xml:space="preserve"> </w:t>
      </w:r>
      <w:r w:rsidRPr="00EE55F0">
        <w:rPr>
          <w:color w:val="000000"/>
          <w:szCs w:val="24"/>
          <w:lang w:val="en-US"/>
        </w:rPr>
        <w:t>Windows, Messages, SysUtils, Classes,</w:t>
      </w:r>
      <w:r w:rsidR="00C446CF" w:rsidRPr="00C446CF">
        <w:rPr>
          <w:color w:val="000000"/>
          <w:szCs w:val="24"/>
          <w:lang w:val="en-US"/>
        </w:rPr>
        <w:t xml:space="preserve"> </w:t>
      </w:r>
      <w:r w:rsidRPr="00EE55F0">
        <w:rPr>
          <w:color w:val="000000"/>
          <w:szCs w:val="24"/>
          <w:lang w:val="en-US"/>
        </w:rPr>
        <w:t>Graphics, Controls, Forms,</w:t>
      </w:r>
    </w:p>
    <w:p w:rsidR="005A0E2E" w:rsidRPr="00EE55F0" w:rsidRDefault="005A0E2E" w:rsidP="00EE55F0">
      <w:pPr>
        <w:ind w:firstLine="0"/>
        <w:jc w:val="left"/>
        <w:rPr>
          <w:color w:val="000000"/>
          <w:szCs w:val="24"/>
          <w:lang w:val="en-US"/>
        </w:rPr>
      </w:pPr>
      <w:r w:rsidRPr="00EE55F0">
        <w:rPr>
          <w:color w:val="000000"/>
          <w:szCs w:val="24"/>
          <w:lang w:val="en-US"/>
        </w:rPr>
        <w:t>Dialogs, ExtCtrls, StdCtrls, Menu</w:t>
      </w:r>
    </w:p>
    <w:p w:rsidR="005A0E2E" w:rsidRPr="00EE55F0" w:rsidRDefault="005A0E2E" w:rsidP="00EE55F0">
      <w:pPr>
        <w:ind w:firstLine="0"/>
        <w:jc w:val="left"/>
        <w:rPr>
          <w:color w:val="000000"/>
          <w:szCs w:val="24"/>
          <w:lang w:val="en-US"/>
        </w:rPr>
      </w:pPr>
      <w:r w:rsidRPr="00EE55F0">
        <w:rPr>
          <w:b/>
          <w:bCs/>
          <w:color w:val="000000"/>
          <w:szCs w:val="24"/>
          <w:lang w:val="en-US"/>
        </w:rPr>
        <w:t>type</w:t>
      </w:r>
    </w:p>
    <w:p w:rsidR="005A0E2E" w:rsidRPr="00EE55F0" w:rsidRDefault="005A0E2E" w:rsidP="00EE55F0">
      <w:pPr>
        <w:ind w:firstLine="0"/>
        <w:jc w:val="left"/>
        <w:rPr>
          <w:color w:val="000000"/>
          <w:szCs w:val="24"/>
          <w:lang w:val="en-US"/>
        </w:rPr>
      </w:pPr>
      <w:r w:rsidRPr="00EE55F0">
        <w:rPr>
          <w:color w:val="000000"/>
          <w:szCs w:val="24"/>
          <w:lang w:val="en-US"/>
        </w:rPr>
        <w:t>TForm1 = </w:t>
      </w:r>
      <w:r w:rsidRPr="00EE55F0">
        <w:rPr>
          <w:b/>
          <w:bCs/>
          <w:color w:val="000000"/>
          <w:szCs w:val="24"/>
          <w:lang w:val="en-US"/>
        </w:rPr>
        <w:t>class</w:t>
      </w:r>
      <w:r w:rsidRPr="00EE55F0">
        <w:rPr>
          <w:color w:val="000000"/>
          <w:szCs w:val="24"/>
          <w:lang w:val="en-US"/>
        </w:rPr>
        <w:t xml:space="preserve">(TForm) Image1: </w:t>
      </w:r>
      <w:r w:rsidRPr="00EE55F0">
        <w:rPr>
          <w:color w:val="000000"/>
          <w:szCs w:val="24"/>
        </w:rPr>
        <w:t>Т</w:t>
      </w:r>
      <w:r w:rsidRPr="00EE55F0">
        <w:rPr>
          <w:color w:val="000000"/>
          <w:szCs w:val="24"/>
          <w:lang w:val="en-US"/>
        </w:rPr>
        <w:t>Image;</w:t>
      </w:r>
    </w:p>
    <w:p w:rsidR="005A0E2E" w:rsidRPr="00EE55F0" w:rsidRDefault="005A0E2E" w:rsidP="00EE55F0">
      <w:pPr>
        <w:ind w:firstLine="0"/>
        <w:jc w:val="left"/>
        <w:rPr>
          <w:color w:val="000000"/>
          <w:szCs w:val="24"/>
          <w:lang w:val="en-US"/>
        </w:rPr>
      </w:pPr>
      <w:r w:rsidRPr="00EE55F0">
        <w:rPr>
          <w:color w:val="000000"/>
          <w:szCs w:val="24"/>
          <w:lang w:val="en-US"/>
        </w:rPr>
        <w:t>Button1: TButton;</w:t>
      </w:r>
    </w:p>
    <w:p w:rsidR="005A0E2E" w:rsidRPr="00EE55F0" w:rsidRDefault="005A0E2E" w:rsidP="00EE55F0">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FormActivate(</w:t>
      </w:r>
      <w:proofErr w:type="gramEnd"/>
      <w:r w:rsidRPr="00EE55F0">
        <w:rPr>
          <w:color w:val="000000"/>
          <w:szCs w:val="24"/>
          <w:lang w:val="en-US"/>
        </w:rPr>
        <w:t>Sender: TObject);</w:t>
      </w:r>
    </w:p>
    <w:p w:rsidR="005A0E2E" w:rsidRPr="00EE55F0" w:rsidRDefault="005A0E2E" w:rsidP="00EE55F0">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ButtonlClick(</w:t>
      </w:r>
      <w:proofErr w:type="gramEnd"/>
      <w:r w:rsidRPr="00EE55F0">
        <w:rPr>
          <w:color w:val="000000"/>
          <w:szCs w:val="24"/>
          <w:lang w:val="en-US"/>
        </w:rPr>
        <w:t>Sender: TObject);</w:t>
      </w:r>
    </w:p>
    <w:p w:rsidR="005A0E2E" w:rsidRPr="00EE55F0" w:rsidRDefault="005A0E2E" w:rsidP="00EE55F0">
      <w:pPr>
        <w:ind w:firstLine="0"/>
        <w:jc w:val="left"/>
        <w:rPr>
          <w:color w:val="000000"/>
          <w:szCs w:val="24"/>
          <w:lang w:val="en-US"/>
        </w:rPr>
      </w:pPr>
      <w:r w:rsidRPr="00EE55F0">
        <w:rPr>
          <w:b/>
          <w:bCs/>
          <w:color w:val="000000"/>
          <w:szCs w:val="24"/>
          <w:lang w:val="en-US"/>
        </w:rPr>
        <w:t>private</w:t>
      </w:r>
    </w:p>
    <w:p w:rsidR="005A0E2E" w:rsidRPr="00EE55F0" w:rsidRDefault="005A0E2E" w:rsidP="00EE55F0">
      <w:pPr>
        <w:ind w:firstLine="0"/>
        <w:jc w:val="left"/>
        <w:rPr>
          <w:color w:val="000000"/>
          <w:szCs w:val="24"/>
          <w:lang w:val="en-US"/>
        </w:rPr>
      </w:pPr>
      <w:proofErr w:type="gramStart"/>
      <w:r w:rsidRPr="00EE55F0">
        <w:rPr>
          <w:color w:val="000000"/>
          <w:szCs w:val="24"/>
          <w:lang w:val="en-US"/>
        </w:rPr>
        <w:t>{ Private</w:t>
      </w:r>
      <w:proofErr w:type="gramEnd"/>
      <w:r w:rsidRPr="00EE55F0">
        <w:rPr>
          <w:color w:val="000000"/>
          <w:szCs w:val="24"/>
          <w:lang w:val="en-US"/>
        </w:rPr>
        <w:t xml:space="preserve"> declarations }</w:t>
      </w:r>
    </w:p>
    <w:p w:rsidR="005A0E2E" w:rsidRPr="00EE55F0" w:rsidRDefault="005A0E2E" w:rsidP="00EE55F0">
      <w:pPr>
        <w:ind w:firstLine="0"/>
        <w:jc w:val="left"/>
        <w:rPr>
          <w:color w:val="000000"/>
          <w:szCs w:val="24"/>
          <w:lang w:val="en-US"/>
        </w:rPr>
      </w:pPr>
      <w:r w:rsidRPr="00EE55F0">
        <w:rPr>
          <w:b/>
          <w:bCs/>
          <w:color w:val="000000"/>
          <w:szCs w:val="24"/>
          <w:lang w:val="en-US"/>
        </w:rPr>
        <w:t>public</w:t>
      </w:r>
    </w:p>
    <w:p w:rsidR="005A0E2E" w:rsidRPr="00EE55F0" w:rsidRDefault="005A0E2E" w:rsidP="00EE55F0">
      <w:pPr>
        <w:ind w:firstLine="0"/>
        <w:jc w:val="left"/>
        <w:rPr>
          <w:color w:val="000000"/>
          <w:szCs w:val="24"/>
          <w:lang w:val="en-US"/>
        </w:rPr>
      </w:pPr>
      <w:proofErr w:type="gramStart"/>
      <w:r w:rsidRPr="00EE55F0">
        <w:rPr>
          <w:color w:val="000000"/>
          <w:szCs w:val="24"/>
          <w:lang w:val="en-US"/>
        </w:rPr>
        <w:t>{ Public</w:t>
      </w:r>
      <w:proofErr w:type="gramEnd"/>
      <w:r w:rsidRPr="00EE55F0">
        <w:rPr>
          <w:color w:val="000000"/>
          <w:szCs w:val="24"/>
          <w:lang w:val="en-US"/>
        </w:rPr>
        <w:t xml:space="preserve"> declarations }</w:t>
      </w:r>
    </w:p>
    <w:p w:rsidR="005A0E2E" w:rsidRPr="00EE55F0" w:rsidRDefault="005A0E2E" w:rsidP="00EE55F0">
      <w:pPr>
        <w:ind w:firstLine="0"/>
        <w:jc w:val="left"/>
        <w:rPr>
          <w:color w:val="000000"/>
          <w:szCs w:val="24"/>
          <w:lang w:val="en-US"/>
        </w:rPr>
      </w:pPr>
      <w:r w:rsidRPr="00EE55F0">
        <w:rPr>
          <w:b/>
          <w:bCs/>
          <w:color w:val="000000"/>
          <w:szCs w:val="24"/>
          <w:lang w:val="en-US"/>
        </w:rPr>
        <w:t>end;</w:t>
      </w:r>
    </w:p>
    <w:p w:rsidR="005A0E2E" w:rsidRPr="00EE55F0" w:rsidRDefault="005A0E2E" w:rsidP="00EE55F0">
      <w:pPr>
        <w:ind w:firstLine="0"/>
        <w:jc w:val="left"/>
        <w:rPr>
          <w:color w:val="000000"/>
          <w:szCs w:val="24"/>
          <w:lang w:val="en-US"/>
        </w:rPr>
      </w:pPr>
      <w:r w:rsidRPr="00EE55F0">
        <w:rPr>
          <w:b/>
          <w:bCs/>
          <w:color w:val="000000"/>
          <w:szCs w:val="24"/>
          <w:lang w:val="en-US"/>
        </w:rPr>
        <w:t>var</w:t>
      </w:r>
      <w:r w:rsidR="00C446CF" w:rsidRPr="00EF6E20">
        <w:rPr>
          <w:b/>
          <w:bCs/>
          <w:color w:val="000000"/>
          <w:szCs w:val="24"/>
          <w:lang w:val="en-US"/>
        </w:rPr>
        <w:t xml:space="preserve"> </w:t>
      </w:r>
      <w:r w:rsidRPr="00EE55F0">
        <w:rPr>
          <w:color w:val="000000"/>
          <w:szCs w:val="24"/>
          <w:lang w:val="en-US"/>
        </w:rPr>
        <w:t>Form1: TForm1;</w:t>
      </w:r>
    </w:p>
    <w:p w:rsidR="005A0E2E" w:rsidRPr="00EE55F0" w:rsidRDefault="005A0E2E" w:rsidP="00EE55F0">
      <w:pPr>
        <w:ind w:firstLine="0"/>
        <w:jc w:val="left"/>
        <w:rPr>
          <w:color w:val="000000"/>
          <w:szCs w:val="24"/>
        </w:rPr>
      </w:pPr>
      <w:proofErr w:type="gramStart"/>
      <w:r w:rsidRPr="00EE55F0">
        <w:rPr>
          <w:color w:val="000000"/>
          <w:szCs w:val="24"/>
        </w:rPr>
        <w:t>aSearchRec :</w:t>
      </w:r>
      <w:proofErr w:type="gramEnd"/>
      <w:r w:rsidRPr="00EE55F0">
        <w:rPr>
          <w:color w:val="000000"/>
          <w:szCs w:val="24"/>
        </w:rPr>
        <w:t xml:space="preserve"> TSearchRec;</w:t>
      </w:r>
    </w:p>
    <w:p w:rsidR="005A0E2E" w:rsidRPr="00EE55F0" w:rsidRDefault="005A0E2E" w:rsidP="00EE55F0">
      <w:pPr>
        <w:ind w:firstLine="0"/>
        <w:jc w:val="left"/>
        <w:rPr>
          <w:color w:val="000000"/>
          <w:szCs w:val="24"/>
        </w:rPr>
      </w:pPr>
      <w:proofErr w:type="gramStart"/>
      <w:r w:rsidRPr="00EE55F0">
        <w:rPr>
          <w:color w:val="000000"/>
          <w:szCs w:val="24"/>
        </w:rPr>
        <w:t>aPath :</w:t>
      </w:r>
      <w:proofErr w:type="gramEnd"/>
      <w:r w:rsidRPr="00EE55F0">
        <w:rPr>
          <w:color w:val="000000"/>
          <w:szCs w:val="24"/>
        </w:rPr>
        <w:t> </w:t>
      </w:r>
      <w:r w:rsidRPr="00EE55F0">
        <w:rPr>
          <w:b/>
          <w:bCs/>
          <w:color w:val="000000"/>
          <w:szCs w:val="24"/>
        </w:rPr>
        <w:t>String; </w:t>
      </w:r>
      <w:r w:rsidRPr="00EE55F0">
        <w:rPr>
          <w:color w:val="000000"/>
          <w:szCs w:val="24"/>
        </w:rPr>
        <w:t>// каталог, в котором находятся иллюстрации</w:t>
      </w:r>
    </w:p>
    <w:p w:rsidR="005A0E2E" w:rsidRPr="00EE55F0" w:rsidRDefault="005A0E2E" w:rsidP="00EE55F0">
      <w:pPr>
        <w:ind w:firstLine="0"/>
        <w:jc w:val="left"/>
        <w:rPr>
          <w:color w:val="000000"/>
          <w:szCs w:val="24"/>
        </w:rPr>
      </w:pPr>
      <w:proofErr w:type="gramStart"/>
      <w:r w:rsidRPr="00EE55F0">
        <w:rPr>
          <w:color w:val="000000"/>
          <w:szCs w:val="24"/>
        </w:rPr>
        <w:t>aFile :</w:t>
      </w:r>
      <w:proofErr w:type="gramEnd"/>
      <w:r w:rsidRPr="00EE55F0">
        <w:rPr>
          <w:color w:val="000000"/>
          <w:szCs w:val="24"/>
        </w:rPr>
        <w:t> </w:t>
      </w:r>
      <w:r w:rsidRPr="00EE55F0">
        <w:rPr>
          <w:b/>
          <w:bCs/>
          <w:color w:val="000000"/>
          <w:szCs w:val="24"/>
        </w:rPr>
        <w:t>String; </w:t>
      </w:r>
      <w:r w:rsidRPr="00EE55F0">
        <w:rPr>
          <w:color w:val="000000"/>
          <w:szCs w:val="24"/>
        </w:rPr>
        <w:t>// файл иллюстрации</w:t>
      </w:r>
    </w:p>
    <w:p w:rsidR="005A0E2E" w:rsidRPr="00EE55F0" w:rsidRDefault="005A0E2E" w:rsidP="00EE55F0">
      <w:pPr>
        <w:ind w:firstLine="0"/>
        <w:jc w:val="left"/>
        <w:rPr>
          <w:color w:val="000000"/>
          <w:szCs w:val="24"/>
        </w:rPr>
      </w:pPr>
      <w:proofErr w:type="gramStart"/>
      <w:r w:rsidRPr="00EE55F0">
        <w:rPr>
          <w:color w:val="000000"/>
          <w:szCs w:val="24"/>
        </w:rPr>
        <w:t>iw,ih</w:t>
      </w:r>
      <w:proofErr w:type="gramEnd"/>
      <w:r w:rsidRPr="00EE55F0">
        <w:rPr>
          <w:color w:val="000000"/>
          <w:szCs w:val="24"/>
        </w:rPr>
        <w:t>: integer; // первоначальный размер компонента Image</w:t>
      </w:r>
    </w:p>
    <w:p w:rsidR="005A0E2E" w:rsidRPr="00EE55F0" w:rsidRDefault="005A0E2E" w:rsidP="00EE55F0">
      <w:pPr>
        <w:ind w:firstLine="0"/>
        <w:jc w:val="left"/>
        <w:rPr>
          <w:color w:val="000000"/>
          <w:szCs w:val="24"/>
        </w:rPr>
      </w:pPr>
      <w:r w:rsidRPr="00EE55F0">
        <w:rPr>
          <w:b/>
          <w:bCs/>
          <w:color w:val="000000"/>
          <w:szCs w:val="24"/>
        </w:rPr>
        <w:t>implementation</w:t>
      </w:r>
    </w:p>
    <w:p w:rsidR="005A0E2E" w:rsidRPr="00EE55F0" w:rsidRDefault="005A0E2E" w:rsidP="00EE55F0">
      <w:pPr>
        <w:ind w:firstLine="0"/>
        <w:jc w:val="left"/>
        <w:rPr>
          <w:color w:val="000000"/>
          <w:szCs w:val="24"/>
        </w:rPr>
      </w:pPr>
      <w:r w:rsidRPr="00EE55F0">
        <w:rPr>
          <w:color w:val="000000"/>
          <w:szCs w:val="24"/>
        </w:rPr>
        <w:t>$R *.DFM}</w:t>
      </w:r>
    </w:p>
    <w:p w:rsidR="005A0E2E" w:rsidRPr="00EE55F0" w:rsidRDefault="005A0E2E" w:rsidP="00EE55F0">
      <w:pPr>
        <w:ind w:firstLine="0"/>
        <w:jc w:val="left"/>
        <w:rPr>
          <w:color w:val="000000"/>
          <w:szCs w:val="24"/>
        </w:rPr>
      </w:pPr>
      <w:r w:rsidRPr="00EE55F0">
        <w:rPr>
          <w:color w:val="000000"/>
          <w:szCs w:val="24"/>
        </w:rPr>
        <w:t>// изменение размера области вывода иллюстрации</w:t>
      </w:r>
    </w:p>
    <w:p w:rsidR="005A0E2E" w:rsidRPr="00EE55F0" w:rsidRDefault="005A0E2E" w:rsidP="00EE55F0">
      <w:pPr>
        <w:ind w:firstLine="0"/>
        <w:jc w:val="left"/>
        <w:rPr>
          <w:color w:val="000000"/>
          <w:szCs w:val="24"/>
        </w:rPr>
      </w:pPr>
      <w:r w:rsidRPr="00EE55F0">
        <w:rPr>
          <w:color w:val="000000"/>
          <w:szCs w:val="24"/>
        </w:rPr>
        <w:t>// пропорционально размеру иллюстрации</w:t>
      </w:r>
    </w:p>
    <w:p w:rsidR="005A0E2E" w:rsidRPr="00EE55F0" w:rsidRDefault="005A0E2E" w:rsidP="00EE55F0">
      <w:pPr>
        <w:ind w:firstLine="0"/>
        <w:jc w:val="left"/>
        <w:rPr>
          <w:color w:val="000000"/>
          <w:szCs w:val="24"/>
        </w:rPr>
      </w:pPr>
      <w:r w:rsidRPr="00EE55F0">
        <w:rPr>
          <w:b/>
          <w:bCs/>
          <w:color w:val="000000"/>
          <w:szCs w:val="24"/>
        </w:rPr>
        <w:t>Procedure </w:t>
      </w:r>
      <w:r w:rsidRPr="00EE55F0">
        <w:rPr>
          <w:color w:val="000000"/>
          <w:szCs w:val="24"/>
        </w:rPr>
        <w:t>Scalelmage;</w:t>
      </w:r>
    </w:p>
    <w:p w:rsidR="005A0E2E" w:rsidRPr="00EE55F0" w:rsidRDefault="00C446CF" w:rsidP="00EE55F0">
      <w:pPr>
        <w:ind w:firstLine="0"/>
        <w:jc w:val="left"/>
        <w:rPr>
          <w:color w:val="000000"/>
          <w:szCs w:val="24"/>
        </w:rPr>
      </w:pPr>
      <w:r w:rsidRPr="00EE55F0">
        <w:rPr>
          <w:b/>
          <w:bCs/>
          <w:color w:val="000000"/>
          <w:szCs w:val="24"/>
        </w:rPr>
        <w:t>V</w:t>
      </w:r>
      <w:r w:rsidR="005A0E2E" w:rsidRPr="00EE55F0">
        <w:rPr>
          <w:b/>
          <w:bCs/>
          <w:color w:val="000000"/>
          <w:szCs w:val="24"/>
        </w:rPr>
        <w:t>ar</w:t>
      </w:r>
      <w:r>
        <w:rPr>
          <w:b/>
          <w:bCs/>
          <w:color w:val="000000"/>
          <w:szCs w:val="24"/>
        </w:rPr>
        <w:t xml:space="preserve"> </w:t>
      </w:r>
      <w:r w:rsidR="005A0E2E" w:rsidRPr="00EE55F0">
        <w:rPr>
          <w:color w:val="000000"/>
          <w:szCs w:val="24"/>
        </w:rPr>
        <w:t xml:space="preserve">pw, </w:t>
      </w:r>
      <w:proofErr w:type="gramStart"/>
      <w:r w:rsidR="005A0E2E" w:rsidRPr="00EE55F0">
        <w:rPr>
          <w:color w:val="000000"/>
          <w:szCs w:val="24"/>
        </w:rPr>
        <w:t>ph :</w:t>
      </w:r>
      <w:proofErr w:type="gramEnd"/>
      <w:r w:rsidR="005A0E2E" w:rsidRPr="00EE55F0">
        <w:rPr>
          <w:color w:val="000000"/>
          <w:szCs w:val="24"/>
        </w:rPr>
        <w:t xml:space="preserve"> integer; // размер иллюстрации</w:t>
      </w:r>
    </w:p>
    <w:p w:rsidR="005A0E2E" w:rsidRPr="00EE55F0" w:rsidRDefault="005A0E2E" w:rsidP="00EE55F0">
      <w:pPr>
        <w:ind w:firstLine="0"/>
        <w:jc w:val="left"/>
        <w:rPr>
          <w:color w:val="000000"/>
          <w:szCs w:val="24"/>
          <w:lang w:val="en-US"/>
        </w:rPr>
      </w:pPr>
      <w:r w:rsidRPr="00EE55F0">
        <w:rPr>
          <w:color w:val="000000"/>
          <w:szCs w:val="24"/>
          <w:lang w:val="en-US"/>
        </w:rPr>
        <w:t xml:space="preserve">scaleX, </w:t>
      </w:r>
      <w:proofErr w:type="gramStart"/>
      <w:r w:rsidRPr="00EE55F0">
        <w:rPr>
          <w:color w:val="000000"/>
          <w:szCs w:val="24"/>
          <w:lang w:val="en-US"/>
        </w:rPr>
        <w:t>scaleY :</w:t>
      </w:r>
      <w:proofErr w:type="gramEnd"/>
      <w:r w:rsidRPr="00EE55F0">
        <w:rPr>
          <w:color w:val="000000"/>
          <w:szCs w:val="24"/>
          <w:lang w:val="en-US"/>
        </w:rPr>
        <w:t xml:space="preserve"> real; // </w:t>
      </w:r>
      <w:r w:rsidRPr="00EE55F0">
        <w:rPr>
          <w:color w:val="000000"/>
          <w:szCs w:val="24"/>
        </w:rPr>
        <w:t>масштаб</w:t>
      </w:r>
      <w:r w:rsidRPr="00EE55F0">
        <w:rPr>
          <w:color w:val="000000"/>
          <w:szCs w:val="24"/>
          <w:lang w:val="en-US"/>
        </w:rPr>
        <w:t xml:space="preserve"> </w:t>
      </w:r>
      <w:r w:rsidRPr="00EE55F0">
        <w:rPr>
          <w:color w:val="000000"/>
          <w:szCs w:val="24"/>
        </w:rPr>
        <w:t>по</w:t>
      </w:r>
      <w:r w:rsidRPr="00EE55F0">
        <w:rPr>
          <w:color w:val="000000"/>
          <w:szCs w:val="24"/>
          <w:lang w:val="en-US"/>
        </w:rPr>
        <w:t xml:space="preserve"> </w:t>
      </w:r>
      <w:r w:rsidRPr="00EE55F0">
        <w:rPr>
          <w:color w:val="000000"/>
          <w:szCs w:val="24"/>
        </w:rPr>
        <w:t>Х</w:t>
      </w:r>
      <w:r w:rsidRPr="00EE55F0">
        <w:rPr>
          <w:color w:val="000000"/>
          <w:szCs w:val="24"/>
          <w:lang w:val="en-US"/>
        </w:rPr>
        <w:t xml:space="preserve"> </w:t>
      </w:r>
      <w:r w:rsidRPr="00EE55F0">
        <w:rPr>
          <w:color w:val="000000"/>
          <w:szCs w:val="24"/>
        </w:rPr>
        <w:t>и</w:t>
      </w:r>
      <w:r w:rsidRPr="00EE55F0">
        <w:rPr>
          <w:color w:val="000000"/>
          <w:szCs w:val="24"/>
          <w:lang w:val="en-US"/>
        </w:rPr>
        <w:t xml:space="preserve"> Y</w:t>
      </w:r>
    </w:p>
    <w:p w:rsidR="005A0E2E" w:rsidRPr="00EE55F0" w:rsidRDefault="005A0E2E" w:rsidP="00EE55F0">
      <w:pPr>
        <w:ind w:firstLine="0"/>
        <w:jc w:val="left"/>
        <w:rPr>
          <w:color w:val="000000"/>
          <w:szCs w:val="24"/>
          <w:lang w:val="en-US"/>
        </w:rPr>
      </w:pPr>
      <w:proofErr w:type="gramStart"/>
      <w:r w:rsidRPr="00EE55F0">
        <w:rPr>
          <w:color w:val="000000"/>
          <w:szCs w:val="24"/>
          <w:lang w:val="en-US"/>
        </w:rPr>
        <w:t>scale :</w:t>
      </w:r>
      <w:proofErr w:type="gramEnd"/>
      <w:r w:rsidRPr="00EE55F0">
        <w:rPr>
          <w:color w:val="000000"/>
          <w:szCs w:val="24"/>
          <w:lang w:val="en-US"/>
        </w:rPr>
        <w:t xml:space="preserve"> real; // </w:t>
      </w:r>
      <w:r w:rsidRPr="00EE55F0">
        <w:rPr>
          <w:color w:val="000000"/>
          <w:szCs w:val="24"/>
        </w:rPr>
        <w:t>общий</w:t>
      </w:r>
      <w:r w:rsidRPr="00EE55F0">
        <w:rPr>
          <w:color w:val="000000"/>
          <w:szCs w:val="24"/>
          <w:lang w:val="en-US"/>
        </w:rPr>
        <w:t xml:space="preserve"> </w:t>
      </w:r>
      <w:r w:rsidRPr="00EE55F0">
        <w:rPr>
          <w:color w:val="000000"/>
          <w:szCs w:val="24"/>
        </w:rPr>
        <w:t>масштаб</w:t>
      </w:r>
    </w:p>
    <w:p w:rsidR="005A0E2E" w:rsidRPr="00EE55F0" w:rsidRDefault="005A0E2E" w:rsidP="00EE55F0">
      <w:pPr>
        <w:ind w:firstLine="0"/>
        <w:jc w:val="left"/>
        <w:rPr>
          <w:color w:val="000000"/>
          <w:szCs w:val="24"/>
          <w:lang w:val="en-US"/>
        </w:rPr>
      </w:pPr>
      <w:r w:rsidRPr="00EE55F0">
        <w:rPr>
          <w:b/>
          <w:bCs/>
          <w:color w:val="000000"/>
          <w:szCs w:val="24"/>
          <w:lang w:val="en-US"/>
        </w:rPr>
        <w:t>begin</w:t>
      </w:r>
    </w:p>
    <w:p w:rsidR="005A0E2E" w:rsidRPr="00EE55F0" w:rsidRDefault="005A0E2E" w:rsidP="00EE55F0">
      <w:pPr>
        <w:ind w:firstLine="0"/>
        <w:jc w:val="left"/>
        <w:rPr>
          <w:color w:val="000000"/>
          <w:szCs w:val="24"/>
        </w:rPr>
      </w:pPr>
      <w:r w:rsidRPr="00EE55F0">
        <w:rPr>
          <w:color w:val="000000"/>
          <w:szCs w:val="24"/>
        </w:rPr>
        <w:t>// иллюстрация уже загружена</w:t>
      </w:r>
      <w:r w:rsidR="00412E12">
        <w:rPr>
          <w:color w:val="000000"/>
          <w:szCs w:val="24"/>
        </w:rPr>
        <w:t>,</w:t>
      </w:r>
      <w:r w:rsidRPr="00EE55F0">
        <w:rPr>
          <w:color w:val="000000"/>
          <w:szCs w:val="24"/>
        </w:rPr>
        <w:t xml:space="preserve"> получим ее размеры</w:t>
      </w:r>
    </w:p>
    <w:p w:rsidR="005A0E2E" w:rsidRPr="00EE55F0" w:rsidRDefault="005A0E2E" w:rsidP="00EE55F0">
      <w:pPr>
        <w:ind w:firstLine="0"/>
        <w:jc w:val="left"/>
        <w:rPr>
          <w:color w:val="000000"/>
          <w:szCs w:val="24"/>
          <w:lang w:val="en-US"/>
        </w:rPr>
      </w:pPr>
      <w:proofErr w:type="gramStart"/>
      <w:r w:rsidRPr="00EE55F0">
        <w:rPr>
          <w:color w:val="000000"/>
          <w:szCs w:val="24"/>
          <w:lang w:val="en-US"/>
        </w:rPr>
        <w:t>pw :</w:t>
      </w:r>
      <w:proofErr w:type="gramEnd"/>
      <w:r w:rsidRPr="00EE55F0">
        <w:rPr>
          <w:color w:val="000000"/>
          <w:szCs w:val="24"/>
          <w:lang w:val="en-US"/>
        </w:rPr>
        <w:t>= Form1.Image1.Picture.Width;</w:t>
      </w:r>
      <w:r w:rsidR="00C446CF" w:rsidRPr="00C446CF">
        <w:rPr>
          <w:color w:val="000000"/>
          <w:szCs w:val="24"/>
          <w:lang w:val="en-US"/>
        </w:rPr>
        <w:t xml:space="preserve"> </w:t>
      </w:r>
      <w:r w:rsidRPr="00EE55F0">
        <w:rPr>
          <w:color w:val="000000"/>
          <w:szCs w:val="24"/>
          <w:lang w:val="en-US"/>
        </w:rPr>
        <w:t>ph := Form1.Image1.Picture.Height;</w:t>
      </w:r>
    </w:p>
    <w:p w:rsidR="005A0E2E" w:rsidRPr="00EE55F0" w:rsidRDefault="00AF30CA" w:rsidP="00EE55F0">
      <w:pPr>
        <w:ind w:firstLine="0"/>
        <w:jc w:val="left"/>
        <w:rPr>
          <w:color w:val="000000"/>
          <w:szCs w:val="24"/>
        </w:rPr>
      </w:pPr>
      <w:r>
        <w:rPr>
          <w:b/>
          <w:bCs/>
          <w:color w:val="000000"/>
          <w:szCs w:val="24"/>
        </w:rPr>
        <w:t xml:space="preserve">if </w:t>
      </w:r>
      <w:proofErr w:type="gramStart"/>
      <w:r w:rsidR="005A0E2E" w:rsidRPr="00EE55F0">
        <w:rPr>
          <w:color w:val="000000"/>
          <w:szCs w:val="24"/>
        </w:rPr>
        <w:t>pw &gt;</w:t>
      </w:r>
      <w:proofErr w:type="gramEnd"/>
      <w:r w:rsidR="005A0E2E" w:rsidRPr="00EE55F0">
        <w:rPr>
          <w:color w:val="000000"/>
          <w:szCs w:val="24"/>
        </w:rPr>
        <w:t xml:space="preserve"> iw // ширина иллюстрации больше ширины компонента Image</w:t>
      </w:r>
    </w:p>
    <w:p w:rsidR="005A0E2E" w:rsidRPr="00EE55F0" w:rsidRDefault="00AF30CA" w:rsidP="00EE55F0">
      <w:pPr>
        <w:ind w:firstLine="0"/>
        <w:jc w:val="left"/>
        <w:rPr>
          <w:color w:val="000000"/>
          <w:szCs w:val="24"/>
        </w:rPr>
      </w:pPr>
      <w:r>
        <w:rPr>
          <w:b/>
          <w:bCs/>
          <w:color w:val="000000"/>
          <w:szCs w:val="24"/>
        </w:rPr>
        <w:t xml:space="preserve">then </w:t>
      </w:r>
      <w:proofErr w:type="gramStart"/>
      <w:r w:rsidR="005A0E2E" w:rsidRPr="00EE55F0">
        <w:rPr>
          <w:color w:val="000000"/>
          <w:szCs w:val="24"/>
        </w:rPr>
        <w:t>scaleX :</w:t>
      </w:r>
      <w:proofErr w:type="gramEnd"/>
      <w:r w:rsidR="005A0E2E" w:rsidRPr="00EE55F0">
        <w:rPr>
          <w:color w:val="000000"/>
          <w:szCs w:val="24"/>
        </w:rPr>
        <w:t>= iw/pw // нужно масштабировать</w:t>
      </w:r>
    </w:p>
    <w:p w:rsidR="005A0E2E" w:rsidRPr="00EE55F0" w:rsidRDefault="005A0E2E" w:rsidP="00EE55F0">
      <w:pPr>
        <w:ind w:firstLine="0"/>
        <w:jc w:val="left"/>
        <w:rPr>
          <w:color w:val="000000"/>
          <w:szCs w:val="24"/>
        </w:rPr>
      </w:pPr>
      <w:r w:rsidRPr="00EE55F0">
        <w:rPr>
          <w:b/>
          <w:bCs/>
          <w:color w:val="000000"/>
          <w:szCs w:val="24"/>
        </w:rPr>
        <w:t>else</w:t>
      </w:r>
      <w:r w:rsidR="00AF30CA">
        <w:rPr>
          <w:b/>
          <w:bCs/>
          <w:color w:val="000000"/>
          <w:szCs w:val="24"/>
        </w:rPr>
        <w:t xml:space="preserve"> </w:t>
      </w:r>
      <w:proofErr w:type="gramStart"/>
      <w:r w:rsidRPr="00EE55F0">
        <w:rPr>
          <w:color w:val="000000"/>
          <w:szCs w:val="24"/>
        </w:rPr>
        <w:t>scaleX :</w:t>
      </w:r>
      <w:proofErr w:type="gramEnd"/>
      <w:r w:rsidRPr="00EE55F0">
        <w:rPr>
          <w:color w:val="000000"/>
          <w:szCs w:val="24"/>
        </w:rPr>
        <w:t>= 1;</w:t>
      </w:r>
    </w:p>
    <w:p w:rsidR="005A0E2E" w:rsidRPr="00EE55F0" w:rsidRDefault="005A0E2E" w:rsidP="00EE55F0">
      <w:pPr>
        <w:ind w:firstLine="0"/>
        <w:jc w:val="left"/>
        <w:rPr>
          <w:color w:val="000000"/>
          <w:szCs w:val="24"/>
        </w:rPr>
      </w:pPr>
      <w:r w:rsidRPr="00EE55F0">
        <w:rPr>
          <w:b/>
          <w:bCs/>
          <w:color w:val="000000"/>
          <w:szCs w:val="24"/>
        </w:rPr>
        <w:t>if</w:t>
      </w:r>
      <w:r w:rsidRPr="00EE55F0">
        <w:rPr>
          <w:color w:val="000000"/>
          <w:szCs w:val="24"/>
        </w:rPr>
        <w:t> </w:t>
      </w:r>
      <w:proofErr w:type="gramStart"/>
      <w:r w:rsidRPr="00EE55F0">
        <w:rPr>
          <w:color w:val="000000"/>
          <w:szCs w:val="24"/>
        </w:rPr>
        <w:t>ph &gt;</w:t>
      </w:r>
      <w:proofErr w:type="gramEnd"/>
      <w:r w:rsidRPr="00EE55F0">
        <w:rPr>
          <w:color w:val="000000"/>
          <w:szCs w:val="24"/>
        </w:rPr>
        <w:t xml:space="preserve"> ih // высота иллюстрации больше высоты компонента</w:t>
      </w:r>
    </w:p>
    <w:p w:rsidR="005A0E2E" w:rsidRPr="00EE55F0" w:rsidRDefault="005A0E2E" w:rsidP="00EE55F0">
      <w:pPr>
        <w:ind w:firstLine="0"/>
        <w:jc w:val="left"/>
        <w:rPr>
          <w:color w:val="000000"/>
          <w:szCs w:val="24"/>
        </w:rPr>
      </w:pPr>
      <w:r w:rsidRPr="00EE55F0">
        <w:rPr>
          <w:b/>
          <w:bCs/>
          <w:color w:val="000000"/>
          <w:szCs w:val="24"/>
        </w:rPr>
        <w:t>then</w:t>
      </w:r>
      <w:r w:rsidRPr="00EE55F0">
        <w:rPr>
          <w:color w:val="000000"/>
          <w:szCs w:val="24"/>
        </w:rPr>
        <w:t> </w:t>
      </w:r>
      <w:proofErr w:type="gramStart"/>
      <w:r w:rsidRPr="00EE55F0">
        <w:rPr>
          <w:color w:val="000000"/>
          <w:szCs w:val="24"/>
        </w:rPr>
        <w:t>scaleY :</w:t>
      </w:r>
      <w:proofErr w:type="gramEnd"/>
      <w:r w:rsidRPr="00EE55F0">
        <w:rPr>
          <w:color w:val="000000"/>
          <w:szCs w:val="24"/>
        </w:rPr>
        <w:t>= ih/ph // нужно масштабировать</w:t>
      </w:r>
    </w:p>
    <w:p w:rsidR="005A0E2E" w:rsidRPr="00EF6E20" w:rsidRDefault="00AF30CA" w:rsidP="00EE55F0">
      <w:pPr>
        <w:ind w:firstLine="0"/>
        <w:jc w:val="left"/>
        <w:rPr>
          <w:color w:val="000000"/>
          <w:szCs w:val="24"/>
          <w:lang w:val="en-US"/>
        </w:rPr>
      </w:pPr>
      <w:proofErr w:type="gramStart"/>
      <w:r>
        <w:rPr>
          <w:b/>
          <w:bCs/>
          <w:color w:val="000000"/>
          <w:szCs w:val="24"/>
          <w:lang w:val="en-US"/>
        </w:rPr>
        <w:t>else</w:t>
      </w:r>
      <w:r w:rsidR="005A0E2E" w:rsidRPr="00EF6E20">
        <w:rPr>
          <w:color w:val="000000"/>
          <w:szCs w:val="24"/>
          <w:lang w:val="en-US"/>
        </w:rPr>
        <w:t>scaleY :</w:t>
      </w:r>
      <w:proofErr w:type="gramEnd"/>
      <w:r w:rsidR="005A0E2E" w:rsidRPr="00EF6E20">
        <w:rPr>
          <w:color w:val="000000"/>
          <w:szCs w:val="24"/>
          <w:lang w:val="en-US"/>
        </w:rPr>
        <w:t>= 1;</w:t>
      </w:r>
    </w:p>
    <w:p w:rsidR="005A0E2E" w:rsidRPr="00EF6E20" w:rsidRDefault="005A0E2E" w:rsidP="00EE55F0">
      <w:pPr>
        <w:ind w:firstLine="0"/>
        <w:jc w:val="left"/>
        <w:rPr>
          <w:color w:val="000000"/>
          <w:szCs w:val="24"/>
          <w:lang w:val="en-US"/>
        </w:rPr>
      </w:pPr>
      <w:r w:rsidRPr="00EF6E20">
        <w:rPr>
          <w:color w:val="000000"/>
          <w:szCs w:val="24"/>
          <w:lang w:val="en-US"/>
        </w:rPr>
        <w:t xml:space="preserve">// </w:t>
      </w:r>
      <w:r w:rsidRPr="00EE55F0">
        <w:rPr>
          <w:color w:val="000000"/>
          <w:szCs w:val="24"/>
        </w:rPr>
        <w:t>выберем</w:t>
      </w:r>
      <w:r w:rsidRPr="00EF6E20">
        <w:rPr>
          <w:color w:val="000000"/>
          <w:szCs w:val="24"/>
          <w:lang w:val="en-US"/>
        </w:rPr>
        <w:t xml:space="preserve"> </w:t>
      </w:r>
      <w:r w:rsidRPr="00EE55F0">
        <w:rPr>
          <w:color w:val="000000"/>
          <w:szCs w:val="24"/>
        </w:rPr>
        <w:t>наименьший</w:t>
      </w:r>
      <w:r w:rsidRPr="00EF6E20">
        <w:rPr>
          <w:color w:val="000000"/>
          <w:szCs w:val="24"/>
          <w:lang w:val="en-US"/>
        </w:rPr>
        <w:t xml:space="preserve"> </w:t>
      </w:r>
      <w:r w:rsidRPr="00EE55F0">
        <w:rPr>
          <w:color w:val="000000"/>
          <w:szCs w:val="24"/>
        </w:rPr>
        <w:t>коэффициент</w:t>
      </w:r>
    </w:p>
    <w:p w:rsidR="005A0E2E" w:rsidRPr="00EE55F0" w:rsidRDefault="005A0E2E" w:rsidP="00EE55F0">
      <w:pPr>
        <w:ind w:firstLine="0"/>
        <w:jc w:val="left"/>
        <w:rPr>
          <w:color w:val="000000"/>
          <w:szCs w:val="24"/>
          <w:lang w:val="en-US"/>
        </w:rPr>
      </w:pPr>
      <w:r w:rsidRPr="00C446CF">
        <w:rPr>
          <w:b/>
          <w:bCs/>
          <w:color w:val="000000"/>
          <w:szCs w:val="24"/>
          <w:lang w:val="en-US"/>
        </w:rPr>
        <w:t>if</w:t>
      </w:r>
      <w:r w:rsidRPr="00C446CF">
        <w:rPr>
          <w:color w:val="000000"/>
          <w:szCs w:val="24"/>
          <w:lang w:val="en-US"/>
        </w:rPr>
        <w:t> scaleX &lt; scaleY</w:t>
      </w:r>
      <w:r w:rsidR="00C446CF" w:rsidRPr="00C446CF">
        <w:rPr>
          <w:color w:val="000000"/>
          <w:szCs w:val="24"/>
          <w:lang w:val="en-US"/>
        </w:rPr>
        <w:t xml:space="preserve"> </w:t>
      </w:r>
      <w:r w:rsidRPr="00EE55F0">
        <w:rPr>
          <w:b/>
          <w:bCs/>
          <w:color w:val="000000"/>
          <w:szCs w:val="24"/>
          <w:lang w:val="en-US"/>
        </w:rPr>
        <w:t>then </w:t>
      </w:r>
      <w:proofErr w:type="gramStart"/>
      <w:r w:rsidRPr="00EE55F0">
        <w:rPr>
          <w:color w:val="000000"/>
          <w:szCs w:val="24"/>
          <w:lang w:val="en-US"/>
        </w:rPr>
        <w:t>scale :</w:t>
      </w:r>
      <w:proofErr w:type="gramEnd"/>
      <w:r w:rsidRPr="00EE55F0">
        <w:rPr>
          <w:color w:val="000000"/>
          <w:szCs w:val="24"/>
          <w:lang w:val="en-US"/>
        </w:rPr>
        <w:t>= scaleX</w:t>
      </w:r>
      <w:r w:rsidR="00C446CF" w:rsidRPr="00C446CF">
        <w:rPr>
          <w:color w:val="000000"/>
          <w:szCs w:val="24"/>
          <w:lang w:val="en-US"/>
        </w:rPr>
        <w:t xml:space="preserve"> </w:t>
      </w:r>
      <w:r w:rsidRPr="00EE55F0">
        <w:rPr>
          <w:b/>
          <w:bCs/>
          <w:color w:val="000000"/>
          <w:szCs w:val="24"/>
          <w:lang w:val="en-US"/>
        </w:rPr>
        <w:t>else </w:t>
      </w:r>
      <w:r w:rsidRPr="00EE55F0">
        <w:rPr>
          <w:color w:val="000000"/>
          <w:szCs w:val="24"/>
          <w:lang w:val="en-US"/>
        </w:rPr>
        <w:t>scale := scaleY;</w:t>
      </w:r>
    </w:p>
    <w:p w:rsidR="005A0E2E" w:rsidRPr="00EE55F0" w:rsidRDefault="005A0E2E" w:rsidP="00EE55F0">
      <w:pPr>
        <w:ind w:firstLine="0"/>
        <w:jc w:val="left"/>
        <w:rPr>
          <w:color w:val="000000"/>
          <w:szCs w:val="24"/>
          <w:lang w:val="en-US"/>
        </w:rPr>
      </w:pPr>
      <w:r w:rsidRPr="00EE55F0">
        <w:rPr>
          <w:color w:val="000000"/>
          <w:szCs w:val="24"/>
          <w:lang w:val="en-US"/>
        </w:rPr>
        <w:t xml:space="preserve">// </w:t>
      </w:r>
      <w:r w:rsidRPr="00EE55F0">
        <w:rPr>
          <w:color w:val="000000"/>
          <w:szCs w:val="24"/>
        </w:rPr>
        <w:t>изменим</w:t>
      </w:r>
      <w:r w:rsidRPr="00EE55F0">
        <w:rPr>
          <w:color w:val="000000"/>
          <w:szCs w:val="24"/>
          <w:lang w:val="en-US"/>
        </w:rPr>
        <w:t xml:space="preserve"> </w:t>
      </w:r>
      <w:r w:rsidRPr="00EE55F0">
        <w:rPr>
          <w:color w:val="000000"/>
          <w:szCs w:val="24"/>
        </w:rPr>
        <w:t>размер</w:t>
      </w:r>
      <w:r w:rsidRPr="00EE55F0">
        <w:rPr>
          <w:color w:val="000000"/>
          <w:szCs w:val="24"/>
          <w:lang w:val="en-US"/>
        </w:rPr>
        <w:t xml:space="preserve"> </w:t>
      </w:r>
      <w:r w:rsidRPr="00EE55F0">
        <w:rPr>
          <w:color w:val="000000"/>
          <w:szCs w:val="24"/>
        </w:rPr>
        <w:t>области</w:t>
      </w:r>
      <w:r w:rsidRPr="00EE55F0">
        <w:rPr>
          <w:color w:val="000000"/>
          <w:szCs w:val="24"/>
          <w:lang w:val="en-US"/>
        </w:rPr>
        <w:t xml:space="preserve"> </w:t>
      </w:r>
      <w:r w:rsidRPr="00EE55F0">
        <w:rPr>
          <w:color w:val="000000"/>
          <w:szCs w:val="24"/>
        </w:rPr>
        <w:t>вывода</w:t>
      </w:r>
      <w:r w:rsidRPr="00EE55F0">
        <w:rPr>
          <w:color w:val="000000"/>
          <w:szCs w:val="24"/>
          <w:lang w:val="en-US"/>
        </w:rPr>
        <w:t xml:space="preserve"> </w:t>
      </w:r>
      <w:r w:rsidRPr="00EE55F0">
        <w:rPr>
          <w:color w:val="000000"/>
          <w:szCs w:val="24"/>
        </w:rPr>
        <w:t>иллюстрации</w:t>
      </w:r>
    </w:p>
    <w:p w:rsidR="005A0E2E" w:rsidRPr="00EE55F0" w:rsidRDefault="005A0E2E" w:rsidP="00EE55F0">
      <w:pPr>
        <w:ind w:firstLine="0"/>
        <w:jc w:val="left"/>
        <w:rPr>
          <w:color w:val="000000"/>
          <w:szCs w:val="24"/>
          <w:lang w:val="en-US"/>
        </w:rPr>
      </w:pPr>
      <w:r w:rsidRPr="00EE55F0">
        <w:rPr>
          <w:color w:val="000000"/>
          <w:szCs w:val="24"/>
          <w:lang w:val="en-US"/>
        </w:rPr>
        <w:t>Form1.Image</w:t>
      </w:r>
      <w:proofErr w:type="gramStart"/>
      <w:r w:rsidRPr="00EE55F0">
        <w:rPr>
          <w:color w:val="000000"/>
          <w:szCs w:val="24"/>
          <w:lang w:val="en-US"/>
        </w:rPr>
        <w:t>1.Height</w:t>
      </w:r>
      <w:proofErr w:type="gramEnd"/>
      <w:r w:rsidRPr="00EE55F0">
        <w:rPr>
          <w:color w:val="000000"/>
          <w:szCs w:val="24"/>
          <w:lang w:val="en-US"/>
        </w:rPr>
        <w:t xml:space="preserve"> := Round(Form1.Image1.Picture.Height*scale)</w:t>
      </w:r>
    </w:p>
    <w:p w:rsidR="005A0E2E" w:rsidRPr="00EE55F0" w:rsidRDefault="005A0E2E" w:rsidP="00EE55F0">
      <w:pPr>
        <w:ind w:firstLine="0"/>
        <w:jc w:val="left"/>
        <w:rPr>
          <w:color w:val="000000"/>
          <w:szCs w:val="24"/>
          <w:lang w:val="en-US"/>
        </w:rPr>
      </w:pPr>
      <w:r w:rsidRPr="00EE55F0">
        <w:rPr>
          <w:color w:val="000000"/>
          <w:szCs w:val="24"/>
          <w:lang w:val="en-US"/>
        </w:rPr>
        <w:t>Form1.Image</w:t>
      </w:r>
      <w:proofErr w:type="gramStart"/>
      <w:r w:rsidRPr="00EE55F0">
        <w:rPr>
          <w:color w:val="000000"/>
          <w:szCs w:val="24"/>
          <w:lang w:val="en-US"/>
        </w:rPr>
        <w:t>1.Width</w:t>
      </w:r>
      <w:proofErr w:type="gramEnd"/>
      <w:r w:rsidRPr="00EE55F0">
        <w:rPr>
          <w:color w:val="000000"/>
          <w:szCs w:val="24"/>
          <w:lang w:val="en-US"/>
        </w:rPr>
        <w:t xml:space="preserve"> := Round(Form1.Image1.Picture.Width*scale);</w:t>
      </w:r>
    </w:p>
    <w:p w:rsidR="005A0E2E" w:rsidRPr="00EE55F0" w:rsidRDefault="005A0E2E" w:rsidP="00EE55F0">
      <w:pPr>
        <w:ind w:firstLine="0"/>
        <w:jc w:val="left"/>
        <w:rPr>
          <w:color w:val="000000"/>
          <w:szCs w:val="24"/>
        </w:rPr>
      </w:pPr>
      <w:r w:rsidRPr="00EE55F0">
        <w:rPr>
          <w:color w:val="000000"/>
          <w:szCs w:val="24"/>
        </w:rPr>
        <w:t>// т. к. Strech = True и размер области пропорционален</w:t>
      </w:r>
    </w:p>
    <w:p w:rsidR="005A0E2E" w:rsidRPr="00EE55F0" w:rsidRDefault="005A0E2E" w:rsidP="00EE55F0">
      <w:pPr>
        <w:ind w:firstLine="0"/>
        <w:jc w:val="left"/>
        <w:rPr>
          <w:color w:val="000000"/>
          <w:szCs w:val="24"/>
        </w:rPr>
      </w:pPr>
      <w:r w:rsidRPr="00EE55F0">
        <w:rPr>
          <w:color w:val="000000"/>
          <w:szCs w:val="24"/>
        </w:rPr>
        <w:t>// размеру картинки, то картинка масштабируется без искажений</w:t>
      </w:r>
    </w:p>
    <w:p w:rsidR="005A0E2E" w:rsidRPr="00EE55F0" w:rsidRDefault="005A0E2E" w:rsidP="00EE55F0">
      <w:pPr>
        <w:ind w:firstLine="0"/>
        <w:jc w:val="left"/>
        <w:rPr>
          <w:color w:val="000000"/>
          <w:szCs w:val="24"/>
          <w:lang w:val="en-US"/>
        </w:rPr>
      </w:pPr>
      <w:r w:rsidRPr="00EE55F0">
        <w:rPr>
          <w:b/>
          <w:bCs/>
          <w:color w:val="000000"/>
          <w:szCs w:val="24"/>
          <w:lang w:val="en-US"/>
        </w:rPr>
        <w:t>end;</w:t>
      </w:r>
    </w:p>
    <w:p w:rsidR="005A0E2E" w:rsidRPr="00EE55F0" w:rsidRDefault="005A0E2E" w:rsidP="00EE55F0">
      <w:pPr>
        <w:ind w:firstLine="0"/>
        <w:jc w:val="left"/>
        <w:rPr>
          <w:color w:val="000000"/>
          <w:szCs w:val="24"/>
          <w:lang w:val="en-US"/>
        </w:rPr>
      </w:pPr>
      <w:r w:rsidRPr="00EE55F0">
        <w:rPr>
          <w:color w:val="000000"/>
          <w:szCs w:val="24"/>
          <w:lang w:val="en-US"/>
        </w:rPr>
        <w:t xml:space="preserve">// </w:t>
      </w:r>
      <w:r w:rsidRPr="00EE55F0">
        <w:rPr>
          <w:color w:val="000000"/>
          <w:szCs w:val="24"/>
        </w:rPr>
        <w:t>вывести</w:t>
      </w:r>
      <w:r w:rsidRPr="00EE55F0">
        <w:rPr>
          <w:color w:val="000000"/>
          <w:szCs w:val="24"/>
          <w:lang w:val="en-US"/>
        </w:rPr>
        <w:t xml:space="preserve"> </w:t>
      </w:r>
      <w:r w:rsidRPr="00EE55F0">
        <w:rPr>
          <w:color w:val="000000"/>
          <w:szCs w:val="24"/>
        </w:rPr>
        <w:t>первую</w:t>
      </w:r>
      <w:r w:rsidRPr="00EE55F0">
        <w:rPr>
          <w:color w:val="000000"/>
          <w:szCs w:val="24"/>
          <w:lang w:val="en-US"/>
        </w:rPr>
        <w:t xml:space="preserve"> </w:t>
      </w:r>
      <w:r w:rsidRPr="00EE55F0">
        <w:rPr>
          <w:color w:val="000000"/>
          <w:szCs w:val="24"/>
        </w:rPr>
        <w:t>иллюстрацию</w:t>
      </w:r>
    </w:p>
    <w:p w:rsidR="005A0E2E" w:rsidRPr="00EE55F0" w:rsidRDefault="009C78FA" w:rsidP="00EE55F0">
      <w:pPr>
        <w:ind w:firstLine="0"/>
        <w:jc w:val="left"/>
        <w:rPr>
          <w:color w:val="000000"/>
          <w:szCs w:val="24"/>
          <w:lang w:val="en-US"/>
        </w:rPr>
      </w:pPr>
      <w:r>
        <w:rPr>
          <w:b/>
          <w:bCs/>
          <w:color w:val="000000"/>
          <w:szCs w:val="24"/>
          <w:lang w:val="en-US"/>
        </w:rPr>
        <w:t xml:space="preserve">Procedure </w:t>
      </w:r>
      <w:r w:rsidR="005A0E2E" w:rsidRPr="00EE55F0">
        <w:rPr>
          <w:color w:val="000000"/>
          <w:szCs w:val="24"/>
          <w:lang w:val="en-US"/>
        </w:rPr>
        <w:t>FirstPicture;</w:t>
      </w:r>
    </w:p>
    <w:p w:rsidR="005A0E2E" w:rsidRPr="00EE55F0" w:rsidRDefault="005A0E2E" w:rsidP="00EE55F0">
      <w:pPr>
        <w:ind w:firstLine="0"/>
        <w:jc w:val="left"/>
        <w:rPr>
          <w:color w:val="000000"/>
          <w:szCs w:val="24"/>
        </w:rPr>
      </w:pPr>
      <w:r w:rsidRPr="00EE55F0">
        <w:rPr>
          <w:color w:val="000000"/>
          <w:szCs w:val="24"/>
        </w:rPr>
        <w:t>var</w:t>
      </w:r>
      <w:r w:rsidR="00C446CF">
        <w:rPr>
          <w:color w:val="000000"/>
          <w:szCs w:val="24"/>
        </w:rPr>
        <w:t xml:space="preserve"> </w:t>
      </w:r>
      <w:proofErr w:type="gramStart"/>
      <w:r w:rsidRPr="00EE55F0">
        <w:rPr>
          <w:color w:val="000000"/>
          <w:szCs w:val="24"/>
        </w:rPr>
        <w:t>r :</w:t>
      </w:r>
      <w:proofErr w:type="gramEnd"/>
      <w:r w:rsidRPr="00EE55F0">
        <w:rPr>
          <w:color w:val="000000"/>
          <w:szCs w:val="24"/>
        </w:rPr>
        <w:t xml:space="preserve"> integer; // результат поиска файла</w:t>
      </w:r>
    </w:p>
    <w:p w:rsidR="005A0E2E" w:rsidRPr="00EE55F0" w:rsidRDefault="005A0E2E" w:rsidP="00EE55F0">
      <w:pPr>
        <w:ind w:firstLine="0"/>
        <w:jc w:val="left"/>
        <w:rPr>
          <w:color w:val="000000"/>
          <w:szCs w:val="24"/>
          <w:lang w:val="en-US"/>
        </w:rPr>
      </w:pPr>
      <w:r w:rsidRPr="00EE55F0">
        <w:rPr>
          <w:b/>
          <w:bCs/>
          <w:color w:val="000000"/>
          <w:szCs w:val="24"/>
          <w:lang w:val="en-US"/>
        </w:rPr>
        <w:t>begin</w:t>
      </w:r>
    </w:p>
    <w:p w:rsidR="005A0E2E" w:rsidRPr="00EE55F0" w:rsidRDefault="005A0E2E" w:rsidP="00EE55F0">
      <w:pPr>
        <w:ind w:firstLine="0"/>
        <w:jc w:val="left"/>
        <w:rPr>
          <w:color w:val="000000"/>
          <w:szCs w:val="24"/>
          <w:lang w:val="en-US"/>
        </w:rPr>
      </w:pPr>
      <w:proofErr w:type="gramStart"/>
      <w:r w:rsidRPr="00EE55F0">
        <w:rPr>
          <w:color w:val="000000"/>
          <w:szCs w:val="24"/>
          <w:lang w:val="en-US"/>
        </w:rPr>
        <w:t>aPath :</w:t>
      </w:r>
      <w:proofErr w:type="gramEnd"/>
      <w:r w:rsidRPr="00EE55F0">
        <w:rPr>
          <w:color w:val="000000"/>
          <w:szCs w:val="24"/>
          <w:lang w:val="en-US"/>
        </w:rPr>
        <w:t>= 'f:\temp\';</w:t>
      </w:r>
    </w:p>
    <w:p w:rsidR="005A0E2E" w:rsidRPr="00EE55F0" w:rsidRDefault="005A0E2E" w:rsidP="00EE55F0">
      <w:pPr>
        <w:ind w:firstLine="0"/>
        <w:jc w:val="left"/>
        <w:rPr>
          <w:color w:val="000000"/>
          <w:szCs w:val="24"/>
          <w:lang w:val="en-US"/>
        </w:rPr>
      </w:pPr>
      <w:proofErr w:type="gramStart"/>
      <w:r w:rsidRPr="00EE55F0">
        <w:rPr>
          <w:color w:val="000000"/>
          <w:szCs w:val="24"/>
          <w:lang w:val="en-US"/>
        </w:rPr>
        <w:t>r :</w:t>
      </w:r>
      <w:proofErr w:type="gramEnd"/>
      <w:r w:rsidRPr="00EE55F0">
        <w:rPr>
          <w:color w:val="000000"/>
          <w:szCs w:val="24"/>
          <w:lang w:val="en-US"/>
        </w:rPr>
        <w:t>= FindFirst(aPath+'*.bmp',faAnyFile,aSearchRec);</w:t>
      </w:r>
    </w:p>
    <w:p w:rsidR="005A0E2E" w:rsidRPr="00EE55F0" w:rsidRDefault="009C78FA" w:rsidP="00EE55F0">
      <w:pPr>
        <w:ind w:firstLine="0"/>
        <w:jc w:val="left"/>
        <w:rPr>
          <w:color w:val="000000"/>
          <w:szCs w:val="24"/>
        </w:rPr>
      </w:pPr>
      <w:r>
        <w:rPr>
          <w:color w:val="000000"/>
          <w:szCs w:val="24"/>
        </w:rPr>
        <w:t xml:space="preserve">if </w:t>
      </w:r>
      <w:r w:rsidR="005A0E2E" w:rsidRPr="00EE55F0">
        <w:rPr>
          <w:b/>
          <w:bCs/>
          <w:color w:val="000000"/>
          <w:szCs w:val="24"/>
        </w:rPr>
        <w:t>г = 0 then</w:t>
      </w:r>
      <w:r w:rsidR="00C446CF">
        <w:rPr>
          <w:b/>
          <w:bCs/>
          <w:color w:val="000000"/>
          <w:szCs w:val="24"/>
        </w:rPr>
        <w:t xml:space="preserve"> </w:t>
      </w:r>
      <w:r>
        <w:rPr>
          <w:b/>
          <w:bCs/>
          <w:color w:val="000000"/>
          <w:szCs w:val="24"/>
        </w:rPr>
        <w:t xml:space="preserve">begin </w:t>
      </w:r>
      <w:r w:rsidR="005A0E2E" w:rsidRPr="00EE55F0">
        <w:rPr>
          <w:color w:val="000000"/>
          <w:szCs w:val="24"/>
        </w:rPr>
        <w:t>// в указанном каталоге есть bmp-файл</w:t>
      </w:r>
    </w:p>
    <w:p w:rsidR="005A0E2E" w:rsidRPr="00EE55F0" w:rsidRDefault="005A0E2E" w:rsidP="00EE55F0">
      <w:pPr>
        <w:ind w:firstLine="0"/>
        <w:jc w:val="left"/>
        <w:rPr>
          <w:color w:val="000000"/>
          <w:szCs w:val="24"/>
          <w:lang w:val="en-US"/>
        </w:rPr>
      </w:pPr>
      <w:proofErr w:type="gramStart"/>
      <w:r w:rsidRPr="00EE55F0">
        <w:rPr>
          <w:color w:val="000000"/>
          <w:szCs w:val="24"/>
          <w:lang w:val="en-US"/>
        </w:rPr>
        <w:t>aFile :</w:t>
      </w:r>
      <w:proofErr w:type="gramEnd"/>
      <w:r w:rsidRPr="00EE55F0">
        <w:rPr>
          <w:color w:val="000000"/>
          <w:szCs w:val="24"/>
          <w:lang w:val="en-US"/>
        </w:rPr>
        <w:t>= aPath + aSearchRec.Name;</w:t>
      </w:r>
    </w:p>
    <w:p w:rsidR="005A0E2E" w:rsidRPr="00EE55F0" w:rsidRDefault="005A0E2E" w:rsidP="00EE55F0">
      <w:pPr>
        <w:ind w:firstLine="0"/>
        <w:jc w:val="left"/>
        <w:rPr>
          <w:color w:val="000000"/>
          <w:szCs w:val="24"/>
          <w:lang w:val="en-US"/>
        </w:rPr>
      </w:pPr>
      <w:r w:rsidRPr="00EE55F0">
        <w:rPr>
          <w:color w:val="000000"/>
          <w:szCs w:val="24"/>
          <w:lang w:val="en-US"/>
        </w:rPr>
        <w:t>Form1.Image</w:t>
      </w:r>
      <w:proofErr w:type="gramStart"/>
      <w:r w:rsidRPr="00EE55F0">
        <w:rPr>
          <w:color w:val="000000"/>
          <w:szCs w:val="24"/>
          <w:lang w:val="en-US"/>
        </w:rPr>
        <w:t>1.Picture.LoadFromFile</w:t>
      </w:r>
      <w:proofErr w:type="gramEnd"/>
      <w:r w:rsidRPr="00EE55F0">
        <w:rPr>
          <w:color w:val="000000"/>
          <w:szCs w:val="24"/>
          <w:lang w:val="en-US"/>
        </w:rPr>
        <w:t xml:space="preserve">(aFile); // </w:t>
      </w:r>
      <w:r w:rsidRPr="00EE55F0">
        <w:rPr>
          <w:color w:val="000000"/>
          <w:szCs w:val="24"/>
        </w:rPr>
        <w:t>загрузить</w:t>
      </w:r>
      <w:r w:rsidRPr="00EE55F0">
        <w:rPr>
          <w:color w:val="000000"/>
          <w:szCs w:val="24"/>
          <w:lang w:val="en-US"/>
        </w:rPr>
        <w:t xml:space="preserve"> </w:t>
      </w:r>
      <w:r w:rsidRPr="00EE55F0">
        <w:rPr>
          <w:color w:val="000000"/>
          <w:szCs w:val="24"/>
        </w:rPr>
        <w:t>иллюстрацию</w:t>
      </w:r>
    </w:p>
    <w:p w:rsidR="005A0E2E" w:rsidRPr="00EE55F0" w:rsidRDefault="005A0E2E" w:rsidP="00EE55F0">
      <w:pPr>
        <w:ind w:firstLine="0"/>
        <w:jc w:val="left"/>
        <w:rPr>
          <w:color w:val="000000"/>
          <w:szCs w:val="24"/>
          <w:lang w:val="en-US"/>
        </w:rPr>
      </w:pPr>
      <w:r w:rsidRPr="00EE55F0">
        <w:rPr>
          <w:color w:val="000000"/>
          <w:szCs w:val="24"/>
          <w:lang w:val="en-US"/>
        </w:rPr>
        <w:t>Scalelmage; //-</w:t>
      </w:r>
      <w:r w:rsidRPr="00EE55F0">
        <w:rPr>
          <w:color w:val="000000"/>
          <w:szCs w:val="24"/>
        </w:rPr>
        <w:t>установить</w:t>
      </w:r>
      <w:r w:rsidRPr="00EE55F0">
        <w:rPr>
          <w:color w:val="000000"/>
          <w:szCs w:val="24"/>
          <w:lang w:val="en-US"/>
        </w:rPr>
        <w:t xml:space="preserve"> </w:t>
      </w:r>
      <w:r w:rsidRPr="00EE55F0">
        <w:rPr>
          <w:color w:val="000000"/>
          <w:szCs w:val="24"/>
        </w:rPr>
        <w:t>размер</w:t>
      </w:r>
      <w:r w:rsidRPr="00EE55F0">
        <w:rPr>
          <w:color w:val="000000"/>
          <w:szCs w:val="24"/>
          <w:lang w:val="en-US"/>
        </w:rPr>
        <w:t xml:space="preserve"> </w:t>
      </w:r>
      <w:r w:rsidRPr="00EE55F0">
        <w:rPr>
          <w:color w:val="000000"/>
          <w:szCs w:val="24"/>
        </w:rPr>
        <w:t>компонента</w:t>
      </w:r>
    </w:p>
    <w:p w:rsidR="005A0E2E" w:rsidRPr="00EE55F0" w:rsidRDefault="005A0E2E" w:rsidP="00EE55F0">
      <w:pPr>
        <w:ind w:firstLine="0"/>
        <w:jc w:val="left"/>
        <w:rPr>
          <w:color w:val="000000"/>
          <w:szCs w:val="24"/>
          <w:lang w:val="en-US"/>
        </w:rPr>
      </w:pPr>
      <w:r w:rsidRPr="00EE55F0">
        <w:rPr>
          <w:color w:val="000000"/>
          <w:szCs w:val="24"/>
          <w:lang w:val="en-US"/>
        </w:rPr>
        <w:t xml:space="preserve">Image </w:t>
      </w:r>
      <w:proofErr w:type="gramStart"/>
      <w:r w:rsidRPr="00EE55F0">
        <w:rPr>
          <w:color w:val="000000"/>
          <w:szCs w:val="24"/>
          <w:lang w:val="en-US"/>
        </w:rPr>
        <w:t>r :</w:t>
      </w:r>
      <w:proofErr w:type="gramEnd"/>
      <w:r w:rsidRPr="00EE55F0">
        <w:rPr>
          <w:color w:val="000000"/>
          <w:szCs w:val="24"/>
          <w:lang w:val="en-US"/>
        </w:rPr>
        <w:t xml:space="preserve">= FindNext(aSearchRec); // </w:t>
      </w:r>
      <w:r w:rsidRPr="00EE55F0">
        <w:rPr>
          <w:color w:val="000000"/>
          <w:szCs w:val="24"/>
        </w:rPr>
        <w:t>найти</w:t>
      </w:r>
      <w:r w:rsidRPr="00EE55F0">
        <w:rPr>
          <w:color w:val="000000"/>
          <w:szCs w:val="24"/>
          <w:lang w:val="en-US"/>
        </w:rPr>
        <w:t xml:space="preserve"> </w:t>
      </w:r>
      <w:r w:rsidRPr="00EE55F0">
        <w:rPr>
          <w:color w:val="000000"/>
          <w:szCs w:val="24"/>
        </w:rPr>
        <w:t>следующий</w:t>
      </w:r>
      <w:r w:rsidRPr="00EE55F0">
        <w:rPr>
          <w:color w:val="000000"/>
          <w:szCs w:val="24"/>
          <w:lang w:val="en-US"/>
        </w:rPr>
        <w:t xml:space="preserve"> </w:t>
      </w:r>
      <w:r w:rsidRPr="00EE55F0">
        <w:rPr>
          <w:color w:val="000000"/>
          <w:szCs w:val="24"/>
        </w:rPr>
        <w:t>файл</w:t>
      </w:r>
    </w:p>
    <w:p w:rsidR="005A0E2E" w:rsidRPr="00EE55F0" w:rsidRDefault="009C78FA" w:rsidP="00EE55F0">
      <w:pPr>
        <w:ind w:firstLine="0"/>
        <w:jc w:val="left"/>
        <w:rPr>
          <w:color w:val="000000"/>
          <w:szCs w:val="24"/>
        </w:rPr>
      </w:pPr>
      <w:r w:rsidRPr="00EE55F0">
        <w:rPr>
          <w:b/>
          <w:bCs/>
          <w:color w:val="000000"/>
          <w:szCs w:val="24"/>
        </w:rPr>
        <w:lastRenderedPageBreak/>
        <w:t>I</w:t>
      </w:r>
      <w:r w:rsidR="005A0E2E" w:rsidRPr="00EE55F0">
        <w:rPr>
          <w:b/>
          <w:bCs/>
          <w:color w:val="000000"/>
          <w:szCs w:val="24"/>
        </w:rPr>
        <w:t>f</w:t>
      </w:r>
      <w:r>
        <w:rPr>
          <w:color w:val="000000"/>
          <w:szCs w:val="24"/>
        </w:rPr>
        <w:t xml:space="preserve"> </w:t>
      </w:r>
      <w:r w:rsidR="005A0E2E" w:rsidRPr="00EE55F0">
        <w:rPr>
          <w:color w:val="000000"/>
          <w:szCs w:val="24"/>
        </w:rPr>
        <w:t>r = 0</w:t>
      </w:r>
      <w:r>
        <w:rPr>
          <w:color w:val="000000"/>
          <w:szCs w:val="24"/>
        </w:rPr>
        <w:t xml:space="preserve"> </w:t>
      </w:r>
      <w:r w:rsidR="005A0E2E" w:rsidRPr="00EE55F0">
        <w:rPr>
          <w:b/>
          <w:bCs/>
          <w:color w:val="000000"/>
          <w:szCs w:val="24"/>
        </w:rPr>
        <w:t>then</w:t>
      </w:r>
      <w:r>
        <w:rPr>
          <w:b/>
          <w:bCs/>
          <w:color w:val="000000"/>
          <w:szCs w:val="24"/>
        </w:rPr>
        <w:t xml:space="preserve"> </w:t>
      </w:r>
      <w:r w:rsidR="005A0E2E" w:rsidRPr="00EE55F0">
        <w:rPr>
          <w:color w:val="000000"/>
          <w:szCs w:val="24"/>
        </w:rPr>
        <w:t>// еще есть файлы иллюстраций</w:t>
      </w:r>
    </w:p>
    <w:p w:rsidR="005A0E2E" w:rsidRPr="00EE55F0" w:rsidRDefault="005A0E2E" w:rsidP="00EE55F0">
      <w:pPr>
        <w:ind w:firstLine="0"/>
        <w:jc w:val="left"/>
        <w:rPr>
          <w:color w:val="000000"/>
          <w:szCs w:val="24"/>
          <w:lang w:val="en-US"/>
        </w:rPr>
      </w:pPr>
      <w:r w:rsidRPr="00EE55F0">
        <w:rPr>
          <w:color w:val="000000"/>
          <w:szCs w:val="24"/>
          <w:lang w:val="en-US"/>
        </w:rPr>
        <w:t>Forml.Button</w:t>
      </w:r>
      <w:proofErr w:type="gramStart"/>
      <w:r w:rsidRPr="00EE55F0">
        <w:rPr>
          <w:color w:val="000000"/>
          <w:szCs w:val="24"/>
          <w:lang w:val="en-US"/>
        </w:rPr>
        <w:t>1.Enabled</w:t>
      </w:r>
      <w:proofErr w:type="gramEnd"/>
      <w:r w:rsidRPr="00EE55F0">
        <w:rPr>
          <w:color w:val="000000"/>
          <w:szCs w:val="24"/>
          <w:lang w:val="en-US"/>
        </w:rPr>
        <w:t xml:space="preserve"> := True;</w:t>
      </w:r>
    </w:p>
    <w:p w:rsidR="005A0E2E" w:rsidRPr="00EE55F0" w:rsidRDefault="005A0E2E" w:rsidP="00EE55F0">
      <w:pPr>
        <w:ind w:firstLine="0"/>
        <w:jc w:val="left"/>
        <w:rPr>
          <w:color w:val="000000"/>
          <w:szCs w:val="24"/>
          <w:lang w:val="en-US"/>
        </w:rPr>
      </w:pPr>
      <w:proofErr w:type="gramStart"/>
      <w:r w:rsidRPr="00EE55F0">
        <w:rPr>
          <w:b/>
          <w:bCs/>
          <w:color w:val="000000"/>
          <w:szCs w:val="24"/>
          <w:lang w:val="en-US"/>
        </w:rPr>
        <w:t>end;</w:t>
      </w:r>
      <w:r w:rsidR="00C446CF" w:rsidRPr="00EF6E20">
        <w:rPr>
          <w:b/>
          <w:bCs/>
          <w:color w:val="000000"/>
          <w:szCs w:val="24"/>
          <w:lang w:val="en-US"/>
        </w:rPr>
        <w:t xml:space="preserve"> </w:t>
      </w:r>
      <w:r w:rsidR="009C78FA" w:rsidRPr="00C716AF">
        <w:rPr>
          <w:b/>
          <w:bCs/>
          <w:color w:val="000000"/>
          <w:szCs w:val="24"/>
          <w:lang w:val="en-US"/>
        </w:rPr>
        <w:t xml:space="preserve"> </w:t>
      </w:r>
      <w:r w:rsidRPr="00EE55F0">
        <w:rPr>
          <w:b/>
          <w:bCs/>
          <w:color w:val="000000"/>
          <w:szCs w:val="24"/>
          <w:lang w:val="en-US"/>
        </w:rPr>
        <w:t>end</w:t>
      </w:r>
      <w:proofErr w:type="gramEnd"/>
      <w:r w:rsidRPr="00EE55F0">
        <w:rPr>
          <w:b/>
          <w:bCs/>
          <w:color w:val="000000"/>
          <w:szCs w:val="24"/>
          <w:lang w:val="en-US"/>
        </w:rPr>
        <w:t>;</w:t>
      </w:r>
    </w:p>
    <w:p w:rsidR="005A0E2E" w:rsidRPr="00EF6E20" w:rsidRDefault="005A0E2E" w:rsidP="00EE55F0">
      <w:pPr>
        <w:ind w:firstLine="0"/>
        <w:jc w:val="left"/>
        <w:rPr>
          <w:color w:val="000000"/>
          <w:szCs w:val="24"/>
        </w:rPr>
      </w:pPr>
      <w:r w:rsidRPr="00EF6E20">
        <w:rPr>
          <w:color w:val="000000"/>
          <w:szCs w:val="24"/>
        </w:rPr>
        <w:t xml:space="preserve">// </w:t>
      </w:r>
      <w:r w:rsidRPr="00EE55F0">
        <w:rPr>
          <w:color w:val="000000"/>
          <w:szCs w:val="24"/>
        </w:rPr>
        <w:t>вывести</w:t>
      </w:r>
      <w:r w:rsidRPr="00EF6E20">
        <w:rPr>
          <w:color w:val="000000"/>
          <w:szCs w:val="24"/>
        </w:rPr>
        <w:t xml:space="preserve"> </w:t>
      </w:r>
      <w:r w:rsidRPr="00EE55F0">
        <w:rPr>
          <w:color w:val="000000"/>
          <w:szCs w:val="24"/>
        </w:rPr>
        <w:t>следующую</w:t>
      </w:r>
      <w:r w:rsidRPr="00EF6E20">
        <w:rPr>
          <w:color w:val="000000"/>
          <w:szCs w:val="24"/>
        </w:rPr>
        <w:t xml:space="preserve"> </w:t>
      </w:r>
      <w:r w:rsidRPr="00EE55F0">
        <w:rPr>
          <w:color w:val="000000"/>
          <w:szCs w:val="24"/>
        </w:rPr>
        <w:t>иллюстрацию</w:t>
      </w:r>
    </w:p>
    <w:p w:rsidR="005A0E2E" w:rsidRPr="00912E10" w:rsidRDefault="005A0E2E" w:rsidP="00EE55F0">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NextPicture</w:t>
      </w:r>
      <w:r w:rsidRPr="00912E10">
        <w:rPr>
          <w:color w:val="000000"/>
          <w:szCs w:val="24"/>
          <w:lang w:val="en-US"/>
        </w:rPr>
        <w:t>(</w:t>
      </w:r>
      <w:proofErr w:type="gramEnd"/>
      <w:r w:rsidRPr="00912E10">
        <w:rPr>
          <w:color w:val="000000"/>
          <w:szCs w:val="24"/>
          <w:lang w:val="en-US"/>
        </w:rPr>
        <w:t>);</w:t>
      </w:r>
    </w:p>
    <w:p w:rsidR="005A0E2E" w:rsidRPr="00EE55F0" w:rsidRDefault="00C446CF" w:rsidP="00EE55F0">
      <w:pPr>
        <w:ind w:firstLine="0"/>
        <w:jc w:val="left"/>
        <w:rPr>
          <w:color w:val="000000"/>
          <w:szCs w:val="24"/>
          <w:lang w:val="en-US"/>
        </w:rPr>
      </w:pPr>
      <w:r w:rsidRPr="00EE55F0">
        <w:rPr>
          <w:color w:val="000000"/>
          <w:szCs w:val="24"/>
          <w:lang w:val="en-US"/>
        </w:rPr>
        <w:t>V</w:t>
      </w:r>
      <w:r w:rsidR="005A0E2E" w:rsidRPr="00EE55F0">
        <w:rPr>
          <w:color w:val="000000"/>
          <w:szCs w:val="24"/>
          <w:lang w:val="en-US"/>
        </w:rPr>
        <w:t>ar</w:t>
      </w:r>
      <w:r w:rsidRPr="00EF6E20">
        <w:rPr>
          <w:color w:val="000000"/>
          <w:szCs w:val="24"/>
          <w:lang w:val="en-US"/>
        </w:rPr>
        <w:t xml:space="preserve"> </w:t>
      </w:r>
      <w:proofErr w:type="gramStart"/>
      <w:r w:rsidR="005A0E2E" w:rsidRPr="00EE55F0">
        <w:rPr>
          <w:color w:val="000000"/>
          <w:szCs w:val="24"/>
          <w:lang w:val="en-US"/>
        </w:rPr>
        <w:t>r :</w:t>
      </w:r>
      <w:proofErr w:type="gramEnd"/>
      <w:r w:rsidR="005A0E2E" w:rsidRPr="00EE55F0">
        <w:rPr>
          <w:color w:val="000000"/>
          <w:szCs w:val="24"/>
          <w:lang w:val="en-US"/>
        </w:rPr>
        <w:t xml:space="preserve"> integer;</w:t>
      </w:r>
    </w:p>
    <w:p w:rsidR="005A0E2E" w:rsidRPr="00EE55F0" w:rsidRDefault="005A0E2E" w:rsidP="00EE55F0">
      <w:pPr>
        <w:ind w:firstLine="0"/>
        <w:jc w:val="left"/>
        <w:rPr>
          <w:color w:val="000000"/>
          <w:szCs w:val="24"/>
          <w:lang w:val="en-US"/>
        </w:rPr>
      </w:pPr>
      <w:r w:rsidRPr="00EE55F0">
        <w:rPr>
          <w:b/>
          <w:bCs/>
          <w:color w:val="000000"/>
          <w:szCs w:val="24"/>
          <w:lang w:val="en-US"/>
        </w:rPr>
        <w:t>begin</w:t>
      </w:r>
    </w:p>
    <w:p w:rsidR="005A0E2E" w:rsidRPr="00EE55F0" w:rsidRDefault="005A0E2E" w:rsidP="00EE55F0">
      <w:pPr>
        <w:ind w:firstLine="0"/>
        <w:jc w:val="left"/>
        <w:rPr>
          <w:color w:val="000000"/>
          <w:szCs w:val="24"/>
          <w:lang w:val="en-US"/>
        </w:rPr>
      </w:pPr>
      <w:proofErr w:type="gramStart"/>
      <w:r w:rsidRPr="00EE55F0">
        <w:rPr>
          <w:color w:val="000000"/>
          <w:szCs w:val="24"/>
          <w:lang w:val="en-US"/>
        </w:rPr>
        <w:t>aFile :</w:t>
      </w:r>
      <w:proofErr w:type="gramEnd"/>
      <w:r w:rsidRPr="00EE55F0">
        <w:rPr>
          <w:color w:val="000000"/>
          <w:szCs w:val="24"/>
          <w:lang w:val="en-US"/>
        </w:rPr>
        <w:t>= aPath + aSearchRec.Name;</w:t>
      </w:r>
    </w:p>
    <w:p w:rsidR="005A0E2E" w:rsidRPr="00EE55F0" w:rsidRDefault="005A0E2E" w:rsidP="00EE55F0">
      <w:pPr>
        <w:ind w:firstLine="0"/>
        <w:jc w:val="left"/>
        <w:rPr>
          <w:color w:val="000000"/>
          <w:szCs w:val="24"/>
          <w:lang w:val="en-US"/>
        </w:rPr>
      </w:pPr>
      <w:r w:rsidRPr="00EE55F0">
        <w:rPr>
          <w:color w:val="000000"/>
          <w:szCs w:val="24"/>
          <w:lang w:val="en-US"/>
        </w:rPr>
        <w:t>Forml.Image</w:t>
      </w:r>
      <w:proofErr w:type="gramStart"/>
      <w:r w:rsidRPr="00EE55F0">
        <w:rPr>
          <w:color w:val="000000"/>
          <w:szCs w:val="24"/>
          <w:lang w:val="en-US"/>
        </w:rPr>
        <w:t>1.Picture.LoadFromFile</w:t>
      </w:r>
      <w:proofErr w:type="gramEnd"/>
      <w:r w:rsidRPr="00EE55F0">
        <w:rPr>
          <w:color w:val="000000"/>
          <w:szCs w:val="24"/>
          <w:lang w:val="en-US"/>
        </w:rPr>
        <w:t>(aFile);</w:t>
      </w:r>
    </w:p>
    <w:p w:rsidR="005A0E2E" w:rsidRPr="00EE55F0" w:rsidRDefault="005A0E2E" w:rsidP="00EE55F0">
      <w:pPr>
        <w:ind w:firstLine="0"/>
        <w:jc w:val="left"/>
        <w:rPr>
          <w:color w:val="000000"/>
          <w:szCs w:val="24"/>
        </w:rPr>
      </w:pPr>
      <w:r w:rsidRPr="00EE55F0">
        <w:rPr>
          <w:color w:val="000000"/>
          <w:szCs w:val="24"/>
        </w:rPr>
        <w:t>Scalelmage;</w:t>
      </w:r>
    </w:p>
    <w:p w:rsidR="005A0E2E" w:rsidRPr="00EE55F0" w:rsidRDefault="005A0E2E" w:rsidP="00EE55F0">
      <w:pPr>
        <w:ind w:firstLine="0"/>
        <w:jc w:val="left"/>
        <w:rPr>
          <w:color w:val="000000"/>
          <w:szCs w:val="24"/>
        </w:rPr>
      </w:pPr>
      <w:r w:rsidRPr="00EE55F0">
        <w:rPr>
          <w:color w:val="000000"/>
          <w:szCs w:val="24"/>
        </w:rPr>
        <w:t>// подготовим вывод следующей иллюстрации</w:t>
      </w:r>
    </w:p>
    <w:p w:rsidR="005A0E2E" w:rsidRPr="00EE55F0" w:rsidRDefault="005A0E2E" w:rsidP="00EE55F0">
      <w:pPr>
        <w:ind w:firstLine="0"/>
        <w:jc w:val="left"/>
        <w:rPr>
          <w:color w:val="000000"/>
          <w:szCs w:val="24"/>
        </w:rPr>
      </w:pPr>
      <w:proofErr w:type="gramStart"/>
      <w:r w:rsidRPr="00EE55F0">
        <w:rPr>
          <w:color w:val="000000"/>
          <w:szCs w:val="24"/>
        </w:rPr>
        <w:t>r :</w:t>
      </w:r>
      <w:proofErr w:type="gramEnd"/>
      <w:r w:rsidRPr="00EE55F0">
        <w:rPr>
          <w:color w:val="000000"/>
          <w:szCs w:val="24"/>
        </w:rPr>
        <w:t>= FindNext(aSearchRec); // найти следующий файл</w:t>
      </w:r>
    </w:p>
    <w:p w:rsidR="005A0E2E" w:rsidRPr="0093680A" w:rsidRDefault="005A0E2E" w:rsidP="00EE55F0">
      <w:pPr>
        <w:ind w:firstLine="0"/>
        <w:jc w:val="left"/>
        <w:rPr>
          <w:color w:val="000000"/>
          <w:szCs w:val="24"/>
          <w:lang w:val="en-US"/>
        </w:rPr>
      </w:pPr>
      <w:r w:rsidRPr="009C78FA">
        <w:rPr>
          <w:b/>
          <w:bCs/>
          <w:color w:val="000000"/>
          <w:szCs w:val="24"/>
          <w:lang w:val="en-US"/>
        </w:rPr>
        <w:t>if </w:t>
      </w:r>
      <w:r w:rsidRPr="009C78FA">
        <w:rPr>
          <w:color w:val="000000"/>
          <w:szCs w:val="24"/>
          <w:lang w:val="en-US"/>
        </w:rPr>
        <w:t>r</w:t>
      </w:r>
      <w:r w:rsidRPr="0093680A">
        <w:rPr>
          <w:color w:val="000000"/>
          <w:szCs w:val="24"/>
          <w:lang w:val="en-US"/>
        </w:rPr>
        <w:t>&lt;&gt;0</w:t>
      </w:r>
      <w:r w:rsidR="009C2C0C" w:rsidRPr="0093680A">
        <w:rPr>
          <w:color w:val="000000"/>
          <w:szCs w:val="24"/>
          <w:lang w:val="en-US"/>
        </w:rPr>
        <w:t xml:space="preserve"> </w:t>
      </w:r>
      <w:r w:rsidRPr="0093680A">
        <w:rPr>
          <w:b/>
          <w:bCs/>
          <w:color w:val="000000"/>
          <w:szCs w:val="24"/>
          <w:lang w:val="en-US"/>
        </w:rPr>
        <w:t>then</w:t>
      </w:r>
      <w:r w:rsidR="0093680A">
        <w:rPr>
          <w:b/>
          <w:bCs/>
          <w:color w:val="000000"/>
          <w:szCs w:val="24"/>
          <w:lang w:val="en-US"/>
        </w:rPr>
        <w:t xml:space="preserve"> </w:t>
      </w:r>
      <w:proofErr w:type="gramStart"/>
      <w:r w:rsidR="0093680A" w:rsidRPr="00EE55F0">
        <w:rPr>
          <w:color w:val="000000"/>
          <w:szCs w:val="24"/>
          <w:lang w:val="en-US"/>
        </w:rPr>
        <w:t>Forml.Buttonl.Enabled</w:t>
      </w:r>
      <w:proofErr w:type="gramEnd"/>
      <w:r w:rsidR="0093680A" w:rsidRPr="00EE55F0">
        <w:rPr>
          <w:color w:val="000000"/>
          <w:szCs w:val="24"/>
          <w:lang w:val="en-US"/>
        </w:rPr>
        <w:t xml:space="preserve"> := False;</w:t>
      </w:r>
      <w:r w:rsidR="0093680A" w:rsidRPr="0093680A">
        <w:rPr>
          <w:color w:val="000000"/>
          <w:szCs w:val="24"/>
          <w:lang w:val="en-US"/>
        </w:rPr>
        <w:t xml:space="preserve"> </w:t>
      </w:r>
      <w:r w:rsidRPr="0093680A">
        <w:rPr>
          <w:color w:val="000000"/>
          <w:szCs w:val="24"/>
          <w:lang w:val="en-US"/>
        </w:rPr>
        <w:t xml:space="preserve">// </w:t>
      </w:r>
      <w:r w:rsidRPr="00EE55F0">
        <w:rPr>
          <w:color w:val="000000"/>
          <w:szCs w:val="24"/>
        </w:rPr>
        <w:t>больше</w:t>
      </w:r>
      <w:r w:rsidRPr="0093680A">
        <w:rPr>
          <w:color w:val="000000"/>
          <w:szCs w:val="24"/>
          <w:lang w:val="en-US"/>
        </w:rPr>
        <w:t xml:space="preserve"> </w:t>
      </w:r>
      <w:r w:rsidRPr="00EE55F0">
        <w:rPr>
          <w:color w:val="000000"/>
          <w:szCs w:val="24"/>
        </w:rPr>
        <w:t>нет</w:t>
      </w:r>
      <w:r w:rsidRPr="0093680A">
        <w:rPr>
          <w:color w:val="000000"/>
          <w:szCs w:val="24"/>
          <w:lang w:val="en-US"/>
        </w:rPr>
        <w:t xml:space="preserve"> </w:t>
      </w:r>
      <w:r w:rsidRPr="00EE55F0">
        <w:rPr>
          <w:color w:val="000000"/>
          <w:szCs w:val="24"/>
        </w:rPr>
        <w:t>иллюстраций</w:t>
      </w:r>
    </w:p>
    <w:p w:rsidR="005A0E2E" w:rsidRPr="00EE55F0" w:rsidRDefault="005A0E2E" w:rsidP="00EE55F0">
      <w:pPr>
        <w:ind w:firstLine="0"/>
        <w:jc w:val="left"/>
        <w:rPr>
          <w:color w:val="000000"/>
          <w:szCs w:val="24"/>
          <w:lang w:val="en-US"/>
        </w:rPr>
      </w:pPr>
      <w:r w:rsidRPr="00EE55F0">
        <w:rPr>
          <w:b/>
          <w:bCs/>
          <w:color w:val="000000"/>
          <w:szCs w:val="24"/>
          <w:lang w:val="en-US"/>
        </w:rPr>
        <w:t>end;</w:t>
      </w:r>
    </w:p>
    <w:p w:rsidR="005A0E2E" w:rsidRPr="00EE55F0" w:rsidRDefault="005A0E2E" w:rsidP="00EE55F0">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TForml.FormActivate(Sender: TObject);</w:t>
      </w:r>
    </w:p>
    <w:p w:rsidR="005A0E2E" w:rsidRPr="00EE55F0" w:rsidRDefault="005A0E2E" w:rsidP="00EE55F0">
      <w:pPr>
        <w:ind w:firstLine="0"/>
        <w:jc w:val="left"/>
        <w:rPr>
          <w:color w:val="000000"/>
          <w:szCs w:val="24"/>
        </w:rPr>
      </w:pPr>
      <w:r w:rsidRPr="00EE55F0">
        <w:rPr>
          <w:b/>
          <w:bCs/>
          <w:color w:val="000000"/>
          <w:szCs w:val="24"/>
        </w:rPr>
        <w:t>begin</w:t>
      </w:r>
    </w:p>
    <w:p w:rsidR="005A0E2E" w:rsidRPr="00EE55F0" w:rsidRDefault="005A0E2E" w:rsidP="00EE55F0">
      <w:pPr>
        <w:ind w:firstLine="0"/>
        <w:jc w:val="left"/>
        <w:rPr>
          <w:color w:val="000000"/>
          <w:szCs w:val="24"/>
        </w:rPr>
      </w:pPr>
      <w:proofErr w:type="gramStart"/>
      <w:r w:rsidRPr="00EE55F0">
        <w:rPr>
          <w:color w:val="000000"/>
          <w:szCs w:val="24"/>
        </w:rPr>
        <w:t>Image1.AutoSize :</w:t>
      </w:r>
      <w:proofErr w:type="gramEnd"/>
      <w:r w:rsidRPr="00EE55F0">
        <w:rPr>
          <w:color w:val="000000"/>
          <w:szCs w:val="24"/>
        </w:rPr>
        <w:t>= False; // запрет автоизменения размера компонента</w:t>
      </w:r>
    </w:p>
    <w:p w:rsidR="005A0E2E" w:rsidRPr="00EE55F0" w:rsidRDefault="005A0E2E" w:rsidP="00EE55F0">
      <w:pPr>
        <w:ind w:firstLine="0"/>
        <w:jc w:val="left"/>
        <w:rPr>
          <w:color w:val="000000"/>
          <w:szCs w:val="24"/>
        </w:rPr>
      </w:pPr>
      <w:proofErr w:type="gramStart"/>
      <w:r w:rsidRPr="00EE55F0">
        <w:rPr>
          <w:color w:val="000000"/>
          <w:szCs w:val="24"/>
        </w:rPr>
        <w:t>Image1.Stretch :</w:t>
      </w:r>
      <w:proofErr w:type="gramEnd"/>
      <w:r w:rsidRPr="00EE55F0">
        <w:rPr>
          <w:color w:val="000000"/>
          <w:szCs w:val="24"/>
        </w:rPr>
        <w:t>= True; // разрешим масштабирование</w:t>
      </w:r>
    </w:p>
    <w:p w:rsidR="005A0E2E" w:rsidRPr="00EE55F0" w:rsidRDefault="005A0E2E" w:rsidP="00EE55F0">
      <w:pPr>
        <w:ind w:firstLine="0"/>
        <w:jc w:val="left"/>
        <w:rPr>
          <w:color w:val="000000"/>
          <w:szCs w:val="24"/>
        </w:rPr>
      </w:pPr>
      <w:r w:rsidRPr="00EE55F0">
        <w:rPr>
          <w:color w:val="000000"/>
          <w:szCs w:val="24"/>
        </w:rPr>
        <w:t>// запомним первоначальный размер области вывода иллюстрации</w:t>
      </w:r>
    </w:p>
    <w:p w:rsidR="005A0E2E" w:rsidRPr="00EE55F0" w:rsidRDefault="005A0E2E" w:rsidP="00EE55F0">
      <w:pPr>
        <w:ind w:firstLine="0"/>
        <w:jc w:val="left"/>
        <w:rPr>
          <w:color w:val="000000"/>
          <w:szCs w:val="24"/>
          <w:lang w:val="en-US"/>
        </w:rPr>
      </w:pPr>
      <w:proofErr w:type="gramStart"/>
      <w:r w:rsidRPr="00EE55F0">
        <w:rPr>
          <w:color w:val="000000"/>
          <w:szCs w:val="24"/>
          <w:lang w:val="en-US"/>
        </w:rPr>
        <w:t>iw :</w:t>
      </w:r>
      <w:proofErr w:type="gramEnd"/>
      <w:r w:rsidRPr="00EE55F0">
        <w:rPr>
          <w:color w:val="000000"/>
          <w:szCs w:val="24"/>
          <w:lang w:val="en-US"/>
        </w:rPr>
        <w:t>= Imagel.Width;</w:t>
      </w:r>
      <w:r w:rsidR="009C2C0C" w:rsidRPr="009C2C0C">
        <w:rPr>
          <w:color w:val="000000"/>
          <w:szCs w:val="24"/>
          <w:lang w:val="en-US"/>
        </w:rPr>
        <w:t xml:space="preserve"> </w:t>
      </w:r>
      <w:r w:rsidRPr="00EE55F0">
        <w:rPr>
          <w:color w:val="000000"/>
          <w:szCs w:val="24"/>
          <w:lang w:val="en-US"/>
        </w:rPr>
        <w:t>in := imagel.Height;</w:t>
      </w:r>
    </w:p>
    <w:p w:rsidR="005A0E2E" w:rsidRPr="00EE55F0" w:rsidRDefault="005A0E2E" w:rsidP="00EE55F0">
      <w:pPr>
        <w:ind w:firstLine="0"/>
        <w:jc w:val="left"/>
        <w:rPr>
          <w:color w:val="000000"/>
          <w:szCs w:val="24"/>
        </w:rPr>
      </w:pPr>
      <w:proofErr w:type="gramStart"/>
      <w:r w:rsidRPr="00EE55F0">
        <w:rPr>
          <w:color w:val="000000"/>
          <w:szCs w:val="24"/>
        </w:rPr>
        <w:t>Button1.Enabled :</w:t>
      </w:r>
      <w:proofErr w:type="gramEnd"/>
      <w:r w:rsidRPr="00EE55F0">
        <w:rPr>
          <w:color w:val="000000"/>
          <w:szCs w:val="24"/>
        </w:rPr>
        <w:t>= False; // сделаем недоступной кнопку Дальше</w:t>
      </w:r>
    </w:p>
    <w:p w:rsidR="005A0E2E" w:rsidRPr="00EE55F0" w:rsidRDefault="005A0E2E" w:rsidP="00EE55F0">
      <w:pPr>
        <w:ind w:firstLine="0"/>
        <w:jc w:val="left"/>
        <w:rPr>
          <w:color w:val="000000"/>
          <w:szCs w:val="24"/>
        </w:rPr>
      </w:pPr>
      <w:r w:rsidRPr="00EE55F0">
        <w:rPr>
          <w:color w:val="000000"/>
          <w:szCs w:val="24"/>
        </w:rPr>
        <w:t>FirstPicture; // вывести первую иллюстрацию</w:t>
      </w:r>
    </w:p>
    <w:p w:rsidR="005A0E2E" w:rsidRPr="00EF6E20" w:rsidRDefault="005A0E2E" w:rsidP="00EE55F0">
      <w:pPr>
        <w:ind w:firstLine="0"/>
        <w:jc w:val="left"/>
        <w:rPr>
          <w:color w:val="000000"/>
          <w:szCs w:val="24"/>
        </w:rPr>
      </w:pPr>
      <w:r w:rsidRPr="004E2827">
        <w:rPr>
          <w:b/>
          <w:bCs/>
          <w:color w:val="000000"/>
          <w:szCs w:val="24"/>
          <w:lang w:val="en-US"/>
        </w:rPr>
        <w:t>end</w:t>
      </w:r>
      <w:r w:rsidRPr="00EF6E20">
        <w:rPr>
          <w:b/>
          <w:bCs/>
          <w:color w:val="000000"/>
          <w:szCs w:val="24"/>
        </w:rPr>
        <w:t>;</w:t>
      </w:r>
    </w:p>
    <w:p w:rsidR="005A0E2E" w:rsidRPr="00EE55F0" w:rsidRDefault="005A0E2E" w:rsidP="00EE55F0">
      <w:pPr>
        <w:ind w:firstLine="0"/>
        <w:jc w:val="left"/>
        <w:rPr>
          <w:color w:val="000000"/>
          <w:szCs w:val="24"/>
          <w:lang w:val="en-US"/>
        </w:rPr>
      </w:pPr>
      <w:r w:rsidRPr="00EE55F0">
        <w:rPr>
          <w:color w:val="000000"/>
          <w:szCs w:val="24"/>
          <w:lang w:val="en-US"/>
        </w:rPr>
        <w:t>//</w:t>
      </w:r>
      <w:r w:rsidRPr="00EE55F0">
        <w:rPr>
          <w:color w:val="000000"/>
          <w:szCs w:val="24"/>
        </w:rPr>
        <w:t>щелчок</w:t>
      </w:r>
      <w:r w:rsidRPr="00EE55F0">
        <w:rPr>
          <w:color w:val="000000"/>
          <w:szCs w:val="24"/>
          <w:lang w:val="en-US"/>
        </w:rPr>
        <w:t xml:space="preserve"> </w:t>
      </w:r>
      <w:r w:rsidRPr="00EE55F0">
        <w:rPr>
          <w:color w:val="000000"/>
          <w:szCs w:val="24"/>
        </w:rPr>
        <w:t>на</w:t>
      </w:r>
      <w:r w:rsidRPr="00EE55F0">
        <w:rPr>
          <w:color w:val="000000"/>
          <w:szCs w:val="24"/>
          <w:lang w:val="en-US"/>
        </w:rPr>
        <w:t xml:space="preserve"> </w:t>
      </w:r>
      <w:r w:rsidRPr="00EE55F0">
        <w:rPr>
          <w:color w:val="000000"/>
          <w:szCs w:val="24"/>
        </w:rPr>
        <w:t>кнопке</w:t>
      </w:r>
      <w:r w:rsidRPr="00EE55F0">
        <w:rPr>
          <w:color w:val="000000"/>
          <w:szCs w:val="24"/>
          <w:lang w:val="en-US"/>
        </w:rPr>
        <w:t xml:space="preserve"> </w:t>
      </w:r>
      <w:r w:rsidRPr="00EE55F0">
        <w:rPr>
          <w:color w:val="000000"/>
          <w:szCs w:val="24"/>
        </w:rPr>
        <w:t>Дальше</w:t>
      </w:r>
    </w:p>
    <w:p w:rsidR="005A0E2E" w:rsidRPr="00EE55F0" w:rsidRDefault="0093680A" w:rsidP="00EE55F0">
      <w:pPr>
        <w:ind w:firstLine="0"/>
        <w:jc w:val="left"/>
        <w:rPr>
          <w:color w:val="000000"/>
          <w:szCs w:val="24"/>
          <w:lang w:val="en-US"/>
        </w:rPr>
      </w:pPr>
      <w:r>
        <w:rPr>
          <w:b/>
          <w:bCs/>
          <w:color w:val="000000"/>
          <w:szCs w:val="24"/>
          <w:lang w:val="en-US"/>
        </w:rPr>
        <w:t xml:space="preserve">Procedure </w:t>
      </w:r>
      <w:r w:rsidR="005A0E2E" w:rsidRPr="00EE55F0">
        <w:rPr>
          <w:color w:val="000000"/>
          <w:szCs w:val="24"/>
          <w:lang w:val="en-US"/>
        </w:rPr>
        <w:t>TForm1.Button1</w:t>
      </w:r>
      <w:proofErr w:type="gramStart"/>
      <w:r w:rsidR="005A0E2E" w:rsidRPr="00EE55F0">
        <w:rPr>
          <w:color w:val="000000"/>
          <w:szCs w:val="24"/>
          <w:lang w:val="en-US"/>
        </w:rPr>
        <w:t>Click(</w:t>
      </w:r>
      <w:proofErr w:type="gramEnd"/>
      <w:r w:rsidR="005A0E2E" w:rsidRPr="00EE55F0">
        <w:rPr>
          <w:color w:val="000000"/>
          <w:szCs w:val="24"/>
          <w:lang w:val="en-US"/>
        </w:rPr>
        <w:t>Sender: TObject);</w:t>
      </w:r>
    </w:p>
    <w:p w:rsidR="005A0E2E" w:rsidRPr="00EE55F0" w:rsidRDefault="005A0E2E" w:rsidP="00EE55F0">
      <w:pPr>
        <w:ind w:firstLine="0"/>
        <w:jc w:val="left"/>
        <w:rPr>
          <w:color w:val="000000"/>
          <w:szCs w:val="24"/>
        </w:rPr>
      </w:pPr>
      <w:r w:rsidRPr="00EE55F0">
        <w:rPr>
          <w:b/>
          <w:bCs/>
          <w:color w:val="000000"/>
          <w:szCs w:val="24"/>
        </w:rPr>
        <w:t>begin</w:t>
      </w:r>
      <w:r w:rsidR="009C2C0C">
        <w:rPr>
          <w:b/>
          <w:bCs/>
          <w:color w:val="000000"/>
          <w:szCs w:val="24"/>
        </w:rPr>
        <w:t xml:space="preserve"> </w:t>
      </w:r>
    </w:p>
    <w:p w:rsidR="005A0E2E" w:rsidRPr="00EE55F0" w:rsidRDefault="005A0E2E" w:rsidP="00EE55F0">
      <w:pPr>
        <w:ind w:firstLine="0"/>
        <w:jc w:val="left"/>
        <w:rPr>
          <w:color w:val="000000"/>
          <w:szCs w:val="24"/>
        </w:rPr>
      </w:pPr>
      <w:r w:rsidRPr="00EE55F0">
        <w:rPr>
          <w:color w:val="000000"/>
          <w:szCs w:val="24"/>
        </w:rPr>
        <w:t>NextPicture;</w:t>
      </w:r>
    </w:p>
    <w:p w:rsidR="005A0E2E" w:rsidRPr="00EE55F0" w:rsidRDefault="005A0E2E" w:rsidP="00EE55F0">
      <w:pPr>
        <w:ind w:firstLine="0"/>
        <w:jc w:val="left"/>
        <w:rPr>
          <w:color w:val="000000"/>
          <w:szCs w:val="24"/>
        </w:rPr>
      </w:pPr>
      <w:proofErr w:type="gramStart"/>
      <w:r w:rsidRPr="00EE55F0">
        <w:rPr>
          <w:b/>
          <w:bCs/>
          <w:color w:val="000000"/>
          <w:szCs w:val="24"/>
        </w:rPr>
        <w:t>end;end</w:t>
      </w:r>
      <w:proofErr w:type="gramEnd"/>
      <w:r w:rsidRPr="00EE55F0">
        <w:rPr>
          <w:b/>
          <w:bCs/>
          <w:color w:val="000000"/>
          <w:szCs w:val="24"/>
        </w:rPr>
        <w:t>.</w:t>
      </w:r>
      <w:r w:rsidR="0093680A">
        <w:rPr>
          <w:b/>
          <w:bCs/>
          <w:color w:val="000000"/>
          <w:szCs w:val="24"/>
        </w:rPr>
        <w:t xml:space="preserve"> </w:t>
      </w:r>
    </w:p>
    <w:p w:rsidR="005A0E2E" w:rsidRPr="00EE55F0" w:rsidRDefault="005A0E2E" w:rsidP="009C2C0C">
      <w:r w:rsidRPr="00EE55F0">
        <w:t>Программа выполняет масштабирование выводимых иллюстраций без искажения, чего нельзя добиться простым присвоением значения True свойству strech. Загрузку и вывод первой и остальных иллюстраций выполняют соответственно процедуры FirstPicture и NextPicture. Процедура FrirstPicture использует функцию FindFirst для того, чтобы получить имя первого BMP-файла. В качестве параметров функции FindFirst передаются:</w:t>
      </w:r>
    </w:p>
    <w:p w:rsidR="005A0E2E" w:rsidRPr="00EE55F0" w:rsidRDefault="005A0E2E" w:rsidP="0093680A">
      <w:pPr>
        <w:pStyle w:val="aa"/>
        <w:numPr>
          <w:ilvl w:val="0"/>
          <w:numId w:val="46"/>
        </w:numPr>
        <w:ind w:left="0" w:firstLine="709"/>
      </w:pPr>
      <w:r w:rsidRPr="00EE55F0">
        <w:t>имя каталога, в котором должны находиться иллюстрации;</w:t>
      </w:r>
    </w:p>
    <w:p w:rsidR="005A0E2E" w:rsidRPr="00EE55F0" w:rsidRDefault="005A0E2E" w:rsidP="0093680A">
      <w:pPr>
        <w:pStyle w:val="aa"/>
        <w:numPr>
          <w:ilvl w:val="0"/>
          <w:numId w:val="46"/>
        </w:numPr>
        <w:ind w:left="0" w:firstLine="709"/>
      </w:pPr>
      <w:r w:rsidRPr="00EE55F0">
        <w:t>структура asearchRec, поле Name которой, в случае успеха, будет содержать имя файла, удовлетворяющего критерию поиска;</w:t>
      </w:r>
    </w:p>
    <w:p w:rsidR="005A0E2E" w:rsidRPr="00EE55F0" w:rsidRDefault="005A0E2E" w:rsidP="0093680A">
      <w:pPr>
        <w:pStyle w:val="aa"/>
        <w:numPr>
          <w:ilvl w:val="0"/>
          <w:numId w:val="46"/>
        </w:numPr>
        <w:ind w:left="0" w:firstLine="709"/>
      </w:pPr>
      <w:r w:rsidRPr="00EE55F0">
        <w:t>маска файла иллюстрации.</w:t>
      </w:r>
    </w:p>
    <w:p w:rsidR="005A0E2E" w:rsidRPr="00EE55F0" w:rsidRDefault="005A0E2E" w:rsidP="009C2C0C">
      <w:r w:rsidRPr="00EE55F0">
        <w:t>Если в указанном при вызове функции FindFirst каталоге есть хотя бы один BMP-файл, значение функции будет равно нулю. В этом случае метод LoadFromFiie загружает файл иллюстрации, после чего вызывается функция scaieimage, которая устанавливает</w:t>
      </w:r>
      <w:r w:rsidRPr="005A0E2E">
        <w:rPr>
          <w:rFonts w:ascii="Verdana" w:hAnsi="Verdana"/>
          <w:sz w:val="27"/>
          <w:szCs w:val="27"/>
        </w:rPr>
        <w:t xml:space="preserve"> </w:t>
      </w:r>
      <w:r w:rsidRPr="00EE55F0">
        <w:t>размер компонента пропорционально размеру иллюстрации. Разме</w:t>
      </w:r>
      <w:r w:rsidR="0093680A">
        <w:t xml:space="preserve">р загруженной иллюстрации можно </w:t>
      </w:r>
      <w:r w:rsidRPr="00EE55F0">
        <w:t>получить, обратившись к свойствам</w:t>
      </w:r>
      <w:r w:rsidR="0093680A">
        <w:rPr>
          <w:b/>
          <w:bCs/>
        </w:rPr>
        <w:t xml:space="preserve"> </w:t>
      </w:r>
      <w:r w:rsidR="0093680A" w:rsidRPr="0093680A">
        <w:rPr>
          <w:i/>
        </w:rPr>
        <w:t>Form1.Image</w:t>
      </w:r>
      <w:proofErr w:type="gramStart"/>
      <w:r w:rsidR="0093680A" w:rsidRPr="0093680A">
        <w:rPr>
          <w:i/>
        </w:rPr>
        <w:t>1.Picture.Width</w:t>
      </w:r>
      <w:proofErr w:type="gramEnd"/>
      <w:r w:rsidR="0093680A">
        <w:t xml:space="preserve"> и </w:t>
      </w:r>
      <w:r w:rsidRPr="0093680A">
        <w:rPr>
          <w:i/>
        </w:rPr>
        <w:t>Form1.Шmage1.Picture.Height</w:t>
      </w:r>
      <w:r w:rsidRPr="00EE55F0">
        <w:t>, значения которых не зависят от размера компонента Image.</w:t>
      </w:r>
    </w:p>
    <w:p w:rsidR="005A0E2E" w:rsidRPr="0093680A" w:rsidRDefault="005A0E2E" w:rsidP="009C2C0C">
      <w:pPr>
        <w:rPr>
          <w:b/>
        </w:rPr>
      </w:pPr>
      <w:r w:rsidRPr="0093680A">
        <w:rPr>
          <w:b/>
        </w:rPr>
        <w:t>Битовые образы</w:t>
      </w:r>
    </w:p>
    <w:p w:rsidR="005A0E2E" w:rsidRPr="00EE55F0" w:rsidRDefault="005A0E2E" w:rsidP="009C2C0C">
      <w:r w:rsidRPr="00EE55F0">
        <w:t>При работе с графикой удобно использовать объекты типа TBitMap (битовый образ). Битовый образ представляет собой находящуюся в памяти компьютера, и, следовательно, невидимую графическую поверхность, на которой программа может сформировать изображение. Содержимое битового образа (картинка) легко и, что особенно важно, быстро может быть выведено на поверхность формы или области вывода иллюстрации (image). Поэтому в программах битовые образы обычно используются для хранения небольших изображений, например, картинок командных кнопок.</w:t>
      </w:r>
    </w:p>
    <w:p w:rsidR="005A0E2E" w:rsidRPr="00EE55F0" w:rsidRDefault="005A0E2E" w:rsidP="009C2C0C">
      <w:r w:rsidRPr="00EE55F0">
        <w:t>Загрузить в битовый образ нужную картинку можно при помощи метода LoadFromFlie, указав в качестве параметра имя BMP-файла, в котором находится нужная иллюстрация.</w:t>
      </w:r>
    </w:p>
    <w:p w:rsidR="005A0E2E" w:rsidRPr="00412E12" w:rsidRDefault="005A0E2E" w:rsidP="009C2C0C">
      <w:r w:rsidRPr="00EE55F0">
        <w:lastRenderedPageBreak/>
        <w:t xml:space="preserve">Например, если в программе объявлена переменная pic типа TBitMap, то после выполнения </w:t>
      </w:r>
      <w:proofErr w:type="gramStart"/>
      <w:r w:rsidRPr="00EE55F0">
        <w:t>инструкции</w:t>
      </w:r>
      <w:r w:rsidR="00412E12">
        <w:t xml:space="preserve">  </w:t>
      </w:r>
      <w:r w:rsidRPr="00412E12">
        <w:rPr>
          <w:i/>
          <w:lang w:val="en-US"/>
        </w:rPr>
        <w:t>pic</w:t>
      </w:r>
      <w:proofErr w:type="gramEnd"/>
      <w:r w:rsidRPr="00412E12">
        <w:rPr>
          <w:i/>
        </w:rPr>
        <w:t>.</w:t>
      </w:r>
      <w:r w:rsidRPr="00412E12">
        <w:rPr>
          <w:i/>
          <w:lang w:val="en-US"/>
        </w:rPr>
        <w:t>LoadFromFiie</w:t>
      </w:r>
      <w:r w:rsidRPr="00412E12">
        <w:rPr>
          <w:i/>
        </w:rPr>
        <w:t>('е:\</w:t>
      </w:r>
      <w:r w:rsidRPr="00412E12">
        <w:rPr>
          <w:i/>
          <w:lang w:val="en-US"/>
        </w:rPr>
        <w:t>images</w:t>
      </w:r>
      <w:r w:rsidRPr="00412E12">
        <w:rPr>
          <w:i/>
        </w:rPr>
        <w:t>\</w:t>
      </w:r>
      <w:r w:rsidRPr="00412E12">
        <w:rPr>
          <w:i/>
          <w:lang w:val="en-US"/>
        </w:rPr>
        <w:t>aplane</w:t>
      </w:r>
      <w:r w:rsidRPr="00412E12">
        <w:rPr>
          <w:i/>
        </w:rPr>
        <w:t>.</w:t>
      </w:r>
      <w:r w:rsidRPr="00412E12">
        <w:rPr>
          <w:i/>
          <w:lang w:val="en-US"/>
        </w:rPr>
        <w:t>bmp</w:t>
      </w:r>
      <w:r w:rsidRPr="00412E12">
        <w:rPr>
          <w:i/>
        </w:rPr>
        <w:t>')</w:t>
      </w:r>
    </w:p>
    <w:p w:rsidR="005A0E2E" w:rsidRPr="00EE55F0" w:rsidRDefault="005A0E2E" w:rsidP="009C2C0C">
      <w:r w:rsidRPr="00EE55F0">
        <w:t>битовый образ pic будет содержать изображение самолета.</w:t>
      </w:r>
    </w:p>
    <w:p w:rsidR="005A0E2E" w:rsidRPr="00EE55F0" w:rsidRDefault="005A0E2E" w:rsidP="009C2C0C">
      <w:r w:rsidRPr="00EE55F0">
        <w:t xml:space="preserve">Вывести содержимое битового образа (картинку) на поверхность формы или области вывода иллюстрации можно путем применения метода Draw к соответствующему свойству поверхности (canvas). Например, </w:t>
      </w:r>
      <w:proofErr w:type="gramStart"/>
      <w:r w:rsidRPr="00EE55F0">
        <w:t>инструкция</w:t>
      </w:r>
      <w:r w:rsidR="00412E12">
        <w:t xml:space="preserve">  </w:t>
      </w:r>
      <w:r w:rsidRPr="00412E12">
        <w:rPr>
          <w:i/>
        </w:rPr>
        <w:t>Image1.Canvas</w:t>
      </w:r>
      <w:proofErr w:type="gramEnd"/>
      <w:r w:rsidRPr="00412E12">
        <w:rPr>
          <w:i/>
        </w:rPr>
        <w:t>.Draw(x,у, bm)</w:t>
      </w:r>
    </w:p>
    <w:p w:rsidR="005A0E2E" w:rsidRPr="00EE55F0" w:rsidRDefault="005A0E2E" w:rsidP="009C2C0C">
      <w:r w:rsidRPr="00EE55F0">
        <w:t>выводит картинку битового образа bm на поверхность компонента image 1 (параметры х и у определяют положение левого верхнего угла картинки на поверхности компонента).</w:t>
      </w:r>
    </w:p>
    <w:p w:rsidR="005A0E2E" w:rsidRPr="00EE55F0" w:rsidRDefault="005A0E2E" w:rsidP="009C2C0C">
      <w:r w:rsidRPr="00EE55F0">
        <w:t>Если перед применением метода Draw свойству Transparent объекта TBitMap присвоить значение True, то фрагменты рисунка, окрашенные цветом, совпадающим с цветом левого нижнего угла картинки, не будут выведены — через них будет как бы проглядывать фон. Если в качестве "прозрачного" нужно использовать цвет, отличный от цвета левой нижней точки рисунка, то свойству Transparentcoior следует присвоить значение символьной константы, обозначающей необходимый цвет.</w:t>
      </w:r>
    </w:p>
    <w:p w:rsidR="005A0E2E" w:rsidRPr="00EE55F0" w:rsidRDefault="005A0E2E" w:rsidP="009C2C0C">
      <w:r w:rsidRPr="00EE55F0">
        <w:t>Следующая программа, текст</w:t>
      </w:r>
      <w:r w:rsidR="004E2827">
        <w:t xml:space="preserve"> которой приведен в листинге </w:t>
      </w:r>
      <w:r w:rsidRPr="00EE55F0">
        <w:t>7, демонстрирует использование битовых образов для формирования изображения из нескольких элементов.</w:t>
      </w:r>
    </w:p>
    <w:p w:rsidR="005A0E2E" w:rsidRPr="00EE55F0" w:rsidRDefault="004E2827" w:rsidP="004E2827">
      <w:pPr>
        <w:rPr>
          <w:color w:val="000000"/>
          <w:szCs w:val="24"/>
        </w:rPr>
      </w:pPr>
      <w:r>
        <w:rPr>
          <w:b/>
          <w:bCs/>
          <w:color w:val="000000"/>
          <w:szCs w:val="24"/>
        </w:rPr>
        <w:t xml:space="preserve">Листинг </w:t>
      </w:r>
      <w:r w:rsidR="005A0E2E" w:rsidRPr="00EE55F0">
        <w:rPr>
          <w:b/>
          <w:bCs/>
          <w:color w:val="000000"/>
          <w:szCs w:val="24"/>
        </w:rPr>
        <w:t>7. Использование битовых образов</w:t>
      </w:r>
    </w:p>
    <w:p w:rsidR="005A0E2E" w:rsidRPr="00EE55F0" w:rsidRDefault="005A0E2E" w:rsidP="004E2827">
      <w:pPr>
        <w:rPr>
          <w:color w:val="000000"/>
          <w:szCs w:val="24"/>
        </w:rPr>
      </w:pPr>
      <w:r w:rsidRPr="00EE55F0">
        <w:rPr>
          <w:b/>
          <w:bCs/>
          <w:color w:val="000000"/>
          <w:szCs w:val="24"/>
        </w:rPr>
        <w:t>unit </w:t>
      </w:r>
      <w:r w:rsidRPr="00EE55F0">
        <w:rPr>
          <w:color w:val="000000"/>
          <w:szCs w:val="24"/>
        </w:rPr>
        <w:t>aplanes_; </w:t>
      </w:r>
      <w:r w:rsidRPr="00EE55F0">
        <w:rPr>
          <w:b/>
          <w:bCs/>
          <w:color w:val="000000"/>
          <w:szCs w:val="24"/>
        </w:rPr>
        <w:t>interface</w:t>
      </w:r>
    </w:p>
    <w:p w:rsidR="005A0E2E" w:rsidRPr="00EE55F0" w:rsidRDefault="005A0E2E" w:rsidP="004E2827">
      <w:pPr>
        <w:rPr>
          <w:color w:val="000000"/>
          <w:szCs w:val="24"/>
          <w:lang w:val="en-US"/>
        </w:rPr>
      </w:pPr>
      <w:r w:rsidRPr="00EE55F0">
        <w:rPr>
          <w:color w:val="000000"/>
          <w:szCs w:val="24"/>
          <w:lang w:val="en-US"/>
        </w:rPr>
        <w:t>uses</w:t>
      </w:r>
      <w:r w:rsidR="009C2C0C" w:rsidRPr="009C2C0C">
        <w:rPr>
          <w:color w:val="000000"/>
          <w:szCs w:val="24"/>
          <w:lang w:val="en-US"/>
        </w:rPr>
        <w:t xml:space="preserve"> </w:t>
      </w:r>
      <w:r w:rsidRPr="00EE55F0">
        <w:rPr>
          <w:color w:val="000000"/>
          <w:szCs w:val="24"/>
          <w:lang w:val="en-US"/>
        </w:rPr>
        <w:t>Windows, Messages, SysUtils, Classes,</w:t>
      </w:r>
      <w:r w:rsidR="009C2C0C" w:rsidRPr="009C2C0C">
        <w:rPr>
          <w:color w:val="000000"/>
          <w:szCs w:val="24"/>
          <w:lang w:val="en-US"/>
        </w:rPr>
        <w:t xml:space="preserve"> </w:t>
      </w:r>
      <w:r w:rsidRPr="00EE55F0">
        <w:rPr>
          <w:color w:val="000000"/>
          <w:szCs w:val="24"/>
          <w:lang w:val="en-US"/>
        </w:rPr>
        <w:t>Graphics, Controls, Forms, Dialogs;</w:t>
      </w:r>
    </w:p>
    <w:p w:rsidR="005A0E2E" w:rsidRPr="00EE55F0" w:rsidRDefault="005A0E2E" w:rsidP="004E2827">
      <w:pPr>
        <w:rPr>
          <w:color w:val="000000"/>
          <w:szCs w:val="24"/>
          <w:lang w:val="en-US"/>
        </w:rPr>
      </w:pPr>
      <w:r w:rsidRPr="00EE55F0">
        <w:rPr>
          <w:b/>
          <w:bCs/>
          <w:color w:val="000000"/>
          <w:szCs w:val="24"/>
          <w:lang w:val="en-US"/>
        </w:rPr>
        <w:t>type</w:t>
      </w:r>
    </w:p>
    <w:p w:rsidR="005A0E2E" w:rsidRPr="00EE55F0" w:rsidRDefault="005A0E2E" w:rsidP="004E2827">
      <w:pPr>
        <w:rPr>
          <w:color w:val="000000"/>
          <w:szCs w:val="24"/>
          <w:lang w:val="en-US"/>
        </w:rPr>
      </w:pPr>
      <w:r w:rsidRPr="00EE55F0">
        <w:rPr>
          <w:color w:val="000000"/>
          <w:szCs w:val="24"/>
          <w:lang w:val="en-US"/>
        </w:rPr>
        <w:t>TForml = </w:t>
      </w:r>
      <w:r w:rsidRPr="00EE55F0">
        <w:rPr>
          <w:b/>
          <w:bCs/>
          <w:color w:val="000000"/>
          <w:szCs w:val="24"/>
          <w:lang w:val="en-US"/>
        </w:rPr>
        <w:t>class</w:t>
      </w:r>
      <w:r w:rsidRPr="00EE55F0">
        <w:rPr>
          <w:color w:val="000000"/>
          <w:szCs w:val="24"/>
          <w:lang w:val="en-US"/>
        </w:rPr>
        <w:t>(TForm)</w:t>
      </w:r>
    </w:p>
    <w:p w:rsidR="005A0E2E" w:rsidRPr="00EE55F0" w:rsidRDefault="005A0E2E" w:rsidP="004E2827">
      <w:pPr>
        <w:rPr>
          <w:color w:val="000000"/>
          <w:szCs w:val="24"/>
          <w:lang w:val="en-US"/>
        </w:rPr>
      </w:pPr>
      <w:r w:rsidRPr="00EE55F0">
        <w:rPr>
          <w:b/>
          <w:bCs/>
          <w:color w:val="000000"/>
          <w:szCs w:val="24"/>
          <w:lang w:val="en-US"/>
        </w:rPr>
        <w:t>procedure </w:t>
      </w:r>
      <w:proofErr w:type="gramStart"/>
      <w:r w:rsidRPr="00EE55F0">
        <w:rPr>
          <w:color w:val="000000"/>
          <w:szCs w:val="24"/>
          <w:lang w:val="en-US"/>
        </w:rPr>
        <w:t>FormPaint(</w:t>
      </w:r>
      <w:proofErr w:type="gramEnd"/>
      <w:r w:rsidRPr="00EE55F0">
        <w:rPr>
          <w:color w:val="000000"/>
          <w:szCs w:val="24"/>
          <w:lang w:val="en-US"/>
        </w:rPr>
        <w:t>Sender: TObject);</w:t>
      </w:r>
    </w:p>
    <w:p w:rsidR="005A0E2E" w:rsidRPr="00EE55F0" w:rsidRDefault="005A0E2E" w:rsidP="004E2827">
      <w:pPr>
        <w:rPr>
          <w:color w:val="000000"/>
          <w:szCs w:val="24"/>
          <w:lang w:val="en-US"/>
        </w:rPr>
      </w:pPr>
      <w:r w:rsidRPr="00EE55F0">
        <w:rPr>
          <w:b/>
          <w:bCs/>
          <w:color w:val="000000"/>
          <w:szCs w:val="24"/>
          <w:lang w:val="en-US"/>
        </w:rPr>
        <w:t>private</w:t>
      </w:r>
    </w:p>
    <w:p w:rsidR="005A0E2E" w:rsidRPr="00EE55F0" w:rsidRDefault="005A0E2E" w:rsidP="004E2827">
      <w:pPr>
        <w:rPr>
          <w:color w:val="000000"/>
          <w:szCs w:val="24"/>
          <w:lang w:val="en-US"/>
        </w:rPr>
      </w:pPr>
      <w:proofErr w:type="gramStart"/>
      <w:r w:rsidRPr="00EE55F0">
        <w:rPr>
          <w:color w:val="000000"/>
          <w:szCs w:val="24"/>
          <w:lang w:val="en-US"/>
        </w:rPr>
        <w:t>{ Private</w:t>
      </w:r>
      <w:proofErr w:type="gramEnd"/>
      <w:r w:rsidRPr="00EE55F0">
        <w:rPr>
          <w:color w:val="000000"/>
          <w:szCs w:val="24"/>
          <w:lang w:val="en-US"/>
        </w:rPr>
        <w:t xml:space="preserve"> declarations }</w:t>
      </w:r>
    </w:p>
    <w:p w:rsidR="005A0E2E" w:rsidRPr="00EE55F0" w:rsidRDefault="005A0E2E" w:rsidP="004E2827">
      <w:pPr>
        <w:rPr>
          <w:color w:val="000000"/>
          <w:szCs w:val="24"/>
          <w:lang w:val="en-US"/>
        </w:rPr>
      </w:pPr>
      <w:r w:rsidRPr="00EE55F0">
        <w:rPr>
          <w:b/>
          <w:bCs/>
          <w:color w:val="000000"/>
          <w:szCs w:val="24"/>
          <w:lang w:val="en-US"/>
        </w:rPr>
        <w:t>public</w:t>
      </w:r>
    </w:p>
    <w:p w:rsidR="005A0E2E" w:rsidRPr="00EE55F0" w:rsidRDefault="005A0E2E" w:rsidP="004E2827">
      <w:pPr>
        <w:rPr>
          <w:color w:val="000000"/>
          <w:szCs w:val="24"/>
          <w:lang w:val="en-US"/>
        </w:rPr>
      </w:pPr>
      <w:proofErr w:type="gramStart"/>
      <w:r w:rsidRPr="00EE55F0">
        <w:rPr>
          <w:color w:val="000000"/>
          <w:szCs w:val="24"/>
          <w:lang w:val="en-US"/>
        </w:rPr>
        <w:t>{ Public</w:t>
      </w:r>
      <w:proofErr w:type="gramEnd"/>
      <w:r w:rsidRPr="00EE55F0">
        <w:rPr>
          <w:color w:val="000000"/>
          <w:szCs w:val="24"/>
          <w:lang w:val="en-US"/>
        </w:rPr>
        <w:t xml:space="preserve"> declarations }</w:t>
      </w:r>
    </w:p>
    <w:p w:rsidR="005A0E2E" w:rsidRPr="00EE55F0" w:rsidRDefault="005A0E2E" w:rsidP="004E2827">
      <w:pPr>
        <w:rPr>
          <w:color w:val="000000"/>
          <w:szCs w:val="24"/>
          <w:lang w:val="en-US"/>
        </w:rPr>
      </w:pPr>
      <w:r w:rsidRPr="00EE55F0">
        <w:rPr>
          <w:b/>
          <w:bCs/>
          <w:color w:val="000000"/>
          <w:szCs w:val="24"/>
          <w:lang w:val="en-US"/>
        </w:rPr>
        <w:t>end;</w:t>
      </w:r>
    </w:p>
    <w:p w:rsidR="005A0E2E" w:rsidRPr="00EE55F0" w:rsidRDefault="005A0E2E" w:rsidP="004E2827">
      <w:pPr>
        <w:rPr>
          <w:color w:val="000000"/>
          <w:szCs w:val="24"/>
          <w:lang w:val="en-US"/>
        </w:rPr>
      </w:pPr>
      <w:r w:rsidRPr="00EE55F0">
        <w:rPr>
          <w:b/>
          <w:bCs/>
          <w:color w:val="000000"/>
          <w:szCs w:val="24"/>
          <w:lang w:val="en-US"/>
        </w:rPr>
        <w:t>var</w:t>
      </w:r>
      <w:r w:rsidR="009C2C0C" w:rsidRPr="00EF6E20">
        <w:rPr>
          <w:b/>
          <w:bCs/>
          <w:color w:val="000000"/>
          <w:szCs w:val="24"/>
          <w:lang w:val="en-US"/>
        </w:rPr>
        <w:t xml:space="preserve"> </w:t>
      </w:r>
      <w:r w:rsidRPr="00EE55F0">
        <w:rPr>
          <w:color w:val="000000"/>
          <w:szCs w:val="24"/>
          <w:lang w:val="en-US"/>
        </w:rPr>
        <w:t>Forml: TForm1;</w:t>
      </w:r>
    </w:p>
    <w:p w:rsidR="005A0E2E" w:rsidRPr="00912E10" w:rsidRDefault="005A0E2E" w:rsidP="004E2827">
      <w:pPr>
        <w:rPr>
          <w:color w:val="000000"/>
          <w:szCs w:val="24"/>
        </w:rPr>
      </w:pPr>
      <w:proofErr w:type="gramStart"/>
      <w:r w:rsidRPr="004E2827">
        <w:rPr>
          <w:color w:val="000000"/>
          <w:szCs w:val="24"/>
          <w:lang w:val="en-US"/>
        </w:rPr>
        <w:t>sky</w:t>
      </w:r>
      <w:r w:rsidRPr="00912E10">
        <w:rPr>
          <w:color w:val="000000"/>
          <w:szCs w:val="24"/>
        </w:rPr>
        <w:t>,</w:t>
      </w:r>
      <w:r w:rsidRPr="004E2827">
        <w:rPr>
          <w:color w:val="000000"/>
          <w:szCs w:val="24"/>
          <w:lang w:val="en-US"/>
        </w:rPr>
        <w:t>aplane</w:t>
      </w:r>
      <w:proofErr w:type="gramEnd"/>
      <w:r w:rsidRPr="00912E10">
        <w:rPr>
          <w:color w:val="000000"/>
          <w:szCs w:val="24"/>
        </w:rPr>
        <w:t xml:space="preserve">: </w:t>
      </w:r>
      <w:r w:rsidRPr="004E2827">
        <w:rPr>
          <w:color w:val="000000"/>
          <w:szCs w:val="24"/>
          <w:lang w:val="en-US"/>
        </w:rPr>
        <w:t>TBitMap</w:t>
      </w:r>
      <w:r w:rsidRPr="00912E10">
        <w:rPr>
          <w:color w:val="000000"/>
          <w:szCs w:val="24"/>
        </w:rPr>
        <w:t xml:space="preserve">; // </w:t>
      </w:r>
      <w:r w:rsidRPr="00EE55F0">
        <w:rPr>
          <w:color w:val="000000"/>
          <w:szCs w:val="24"/>
        </w:rPr>
        <w:t>битовые</w:t>
      </w:r>
      <w:r w:rsidRPr="00912E10">
        <w:rPr>
          <w:color w:val="000000"/>
          <w:szCs w:val="24"/>
        </w:rPr>
        <w:t xml:space="preserve"> </w:t>
      </w:r>
      <w:r w:rsidRPr="00EE55F0">
        <w:rPr>
          <w:color w:val="000000"/>
          <w:szCs w:val="24"/>
        </w:rPr>
        <w:t>образы</w:t>
      </w:r>
      <w:r w:rsidRPr="00912E10">
        <w:rPr>
          <w:color w:val="000000"/>
          <w:szCs w:val="24"/>
        </w:rPr>
        <w:t xml:space="preserve">: </w:t>
      </w:r>
      <w:r w:rsidRPr="00EE55F0">
        <w:rPr>
          <w:color w:val="000000"/>
          <w:szCs w:val="24"/>
        </w:rPr>
        <w:t>небо</w:t>
      </w:r>
      <w:r w:rsidRPr="00912E10">
        <w:rPr>
          <w:color w:val="000000"/>
          <w:szCs w:val="24"/>
        </w:rPr>
        <w:t xml:space="preserve"> </w:t>
      </w:r>
      <w:r w:rsidRPr="00EE55F0">
        <w:rPr>
          <w:color w:val="000000"/>
          <w:szCs w:val="24"/>
        </w:rPr>
        <w:t>и</w:t>
      </w:r>
      <w:r w:rsidRPr="00912E10">
        <w:rPr>
          <w:color w:val="000000"/>
          <w:szCs w:val="24"/>
        </w:rPr>
        <w:t xml:space="preserve"> </w:t>
      </w:r>
      <w:r w:rsidRPr="00EE55F0">
        <w:rPr>
          <w:color w:val="000000"/>
          <w:szCs w:val="24"/>
        </w:rPr>
        <w:t>самолет</w:t>
      </w:r>
    </w:p>
    <w:p w:rsidR="005A0E2E" w:rsidRPr="00EE55F0" w:rsidRDefault="005A0E2E" w:rsidP="004E2827">
      <w:pPr>
        <w:rPr>
          <w:color w:val="000000"/>
          <w:szCs w:val="24"/>
          <w:lang w:val="en-US"/>
        </w:rPr>
      </w:pPr>
      <w:r w:rsidRPr="00EE55F0">
        <w:rPr>
          <w:b/>
          <w:bCs/>
          <w:color w:val="000000"/>
          <w:szCs w:val="24"/>
          <w:lang w:val="en-US"/>
        </w:rPr>
        <w:t>implementation</w:t>
      </w:r>
    </w:p>
    <w:p w:rsidR="005A0E2E" w:rsidRPr="00EE55F0" w:rsidRDefault="005A0E2E" w:rsidP="004E2827">
      <w:pPr>
        <w:rPr>
          <w:color w:val="000000"/>
          <w:szCs w:val="24"/>
          <w:lang w:val="en-US"/>
        </w:rPr>
      </w:pPr>
      <w:r w:rsidRPr="00EE55F0">
        <w:rPr>
          <w:color w:val="000000"/>
          <w:szCs w:val="24"/>
          <w:lang w:val="en-US"/>
        </w:rPr>
        <w:t>($R *.DFM}</w:t>
      </w:r>
    </w:p>
    <w:p w:rsidR="005A0E2E" w:rsidRPr="00EE55F0" w:rsidRDefault="005A0E2E" w:rsidP="004E2827">
      <w:pPr>
        <w:rPr>
          <w:color w:val="000000"/>
          <w:szCs w:val="24"/>
          <w:lang w:val="en-US"/>
        </w:rPr>
      </w:pPr>
      <w:r w:rsidRPr="00EE55F0">
        <w:rPr>
          <w:b/>
          <w:bCs/>
          <w:color w:val="000000"/>
          <w:szCs w:val="24"/>
          <w:lang w:val="en-US"/>
        </w:rPr>
        <w:t>procedure </w:t>
      </w:r>
      <w:r w:rsidRPr="00EE55F0">
        <w:rPr>
          <w:color w:val="000000"/>
          <w:szCs w:val="24"/>
          <w:lang w:val="en-US"/>
        </w:rPr>
        <w:t>TForm1.FormPaint(Sender: TObject);</w:t>
      </w:r>
    </w:p>
    <w:p w:rsidR="005A0E2E" w:rsidRPr="00EE55F0" w:rsidRDefault="005A0E2E" w:rsidP="004E2827">
      <w:pPr>
        <w:rPr>
          <w:color w:val="000000"/>
          <w:szCs w:val="24"/>
          <w:lang w:val="en-US"/>
        </w:rPr>
      </w:pPr>
      <w:r w:rsidRPr="00EE55F0">
        <w:rPr>
          <w:b/>
          <w:bCs/>
          <w:color w:val="000000"/>
          <w:szCs w:val="24"/>
          <w:lang w:val="en-US"/>
        </w:rPr>
        <w:t>begin</w:t>
      </w:r>
    </w:p>
    <w:p w:rsidR="005A0E2E" w:rsidRPr="00EE55F0" w:rsidRDefault="005A0E2E" w:rsidP="004E2827">
      <w:pPr>
        <w:rPr>
          <w:color w:val="000000"/>
          <w:szCs w:val="24"/>
          <w:lang w:val="en-US"/>
        </w:rPr>
      </w:pPr>
      <w:r w:rsidRPr="00EE55F0">
        <w:rPr>
          <w:color w:val="000000"/>
          <w:szCs w:val="24"/>
          <w:lang w:val="en-US"/>
        </w:rPr>
        <w:t xml:space="preserve">// </w:t>
      </w:r>
      <w:r w:rsidRPr="00EE55F0">
        <w:rPr>
          <w:color w:val="000000"/>
          <w:szCs w:val="24"/>
        </w:rPr>
        <w:t>создать</w:t>
      </w:r>
      <w:r w:rsidRPr="00EE55F0">
        <w:rPr>
          <w:color w:val="000000"/>
          <w:szCs w:val="24"/>
          <w:lang w:val="en-US"/>
        </w:rPr>
        <w:t xml:space="preserve"> </w:t>
      </w:r>
      <w:r w:rsidRPr="00EE55F0">
        <w:rPr>
          <w:color w:val="000000"/>
          <w:szCs w:val="24"/>
        </w:rPr>
        <w:t>битовые</w:t>
      </w:r>
      <w:r w:rsidRPr="00EE55F0">
        <w:rPr>
          <w:color w:val="000000"/>
          <w:szCs w:val="24"/>
          <w:lang w:val="en-US"/>
        </w:rPr>
        <w:t xml:space="preserve"> </w:t>
      </w:r>
      <w:r w:rsidRPr="00EE55F0">
        <w:rPr>
          <w:color w:val="000000"/>
          <w:szCs w:val="24"/>
        </w:rPr>
        <w:t>образы</w:t>
      </w:r>
    </w:p>
    <w:p w:rsidR="005A0E2E" w:rsidRPr="00EE55F0" w:rsidRDefault="005A0E2E" w:rsidP="004E2827">
      <w:pPr>
        <w:rPr>
          <w:color w:val="000000"/>
          <w:szCs w:val="24"/>
          <w:lang w:val="en-US"/>
        </w:rPr>
      </w:pPr>
      <w:proofErr w:type="gramStart"/>
      <w:r w:rsidRPr="00EE55F0">
        <w:rPr>
          <w:color w:val="000000"/>
          <w:szCs w:val="24"/>
          <w:lang w:val="en-US"/>
        </w:rPr>
        <w:t>sky :</w:t>
      </w:r>
      <w:proofErr w:type="gramEnd"/>
      <w:r w:rsidRPr="00EE55F0">
        <w:rPr>
          <w:color w:val="000000"/>
          <w:szCs w:val="24"/>
          <w:lang w:val="en-US"/>
        </w:rPr>
        <w:t>= TBitMap.Create;</w:t>
      </w:r>
      <w:r w:rsidR="009C2C0C" w:rsidRPr="009C2C0C">
        <w:rPr>
          <w:color w:val="000000"/>
          <w:szCs w:val="24"/>
          <w:lang w:val="en-US"/>
        </w:rPr>
        <w:t xml:space="preserve"> </w:t>
      </w:r>
      <w:r w:rsidRPr="00EE55F0">
        <w:rPr>
          <w:color w:val="000000"/>
          <w:szCs w:val="24"/>
          <w:lang w:val="en-US"/>
        </w:rPr>
        <w:t>aplane := TBitMap.Create;</w:t>
      </w:r>
    </w:p>
    <w:p w:rsidR="005A0E2E" w:rsidRPr="00EE55F0" w:rsidRDefault="005A0E2E" w:rsidP="004E2827">
      <w:pPr>
        <w:rPr>
          <w:color w:val="000000"/>
          <w:szCs w:val="24"/>
          <w:lang w:val="en-US"/>
        </w:rPr>
      </w:pPr>
      <w:r w:rsidRPr="00EE55F0">
        <w:rPr>
          <w:color w:val="000000"/>
          <w:szCs w:val="24"/>
          <w:lang w:val="en-US"/>
        </w:rPr>
        <w:t xml:space="preserve">// </w:t>
      </w:r>
      <w:r w:rsidRPr="00EE55F0">
        <w:rPr>
          <w:color w:val="000000"/>
          <w:szCs w:val="24"/>
        </w:rPr>
        <w:t>загрузить</w:t>
      </w:r>
      <w:r w:rsidRPr="00EE55F0">
        <w:rPr>
          <w:color w:val="000000"/>
          <w:szCs w:val="24"/>
          <w:lang w:val="en-US"/>
        </w:rPr>
        <w:t xml:space="preserve"> </w:t>
      </w:r>
      <w:r w:rsidRPr="00EE55F0">
        <w:rPr>
          <w:color w:val="000000"/>
          <w:szCs w:val="24"/>
        </w:rPr>
        <w:t>картинки</w:t>
      </w:r>
    </w:p>
    <w:p w:rsidR="005A0E2E" w:rsidRPr="00EF6E20" w:rsidRDefault="005A0E2E" w:rsidP="004E2827">
      <w:pPr>
        <w:rPr>
          <w:color w:val="000000"/>
          <w:szCs w:val="24"/>
          <w:lang w:val="en-US"/>
        </w:rPr>
      </w:pPr>
      <w:proofErr w:type="gramStart"/>
      <w:r w:rsidRPr="00EE55F0">
        <w:rPr>
          <w:color w:val="000000"/>
          <w:szCs w:val="24"/>
          <w:lang w:val="en-US"/>
        </w:rPr>
        <w:t>sky.LoadFromFile</w:t>
      </w:r>
      <w:proofErr w:type="gramEnd"/>
      <w:r w:rsidRPr="00EE55F0">
        <w:rPr>
          <w:color w:val="000000"/>
          <w:szCs w:val="24"/>
          <w:lang w:val="en-US"/>
        </w:rPr>
        <w:t>('sky.bmp');</w:t>
      </w:r>
      <w:r w:rsidR="009C2C0C" w:rsidRPr="009C2C0C">
        <w:rPr>
          <w:color w:val="000000"/>
          <w:szCs w:val="24"/>
          <w:lang w:val="en-US"/>
        </w:rPr>
        <w:t xml:space="preserve"> </w:t>
      </w:r>
    </w:p>
    <w:p w:rsidR="005A0E2E" w:rsidRPr="00EE55F0" w:rsidRDefault="005A0E2E" w:rsidP="004E2827">
      <w:pPr>
        <w:rPr>
          <w:color w:val="000000"/>
          <w:szCs w:val="24"/>
          <w:lang w:val="en-US"/>
        </w:rPr>
      </w:pPr>
      <w:proofErr w:type="gramStart"/>
      <w:r w:rsidRPr="00EE55F0">
        <w:rPr>
          <w:color w:val="000000"/>
          <w:szCs w:val="24"/>
          <w:lang w:val="en-US"/>
        </w:rPr>
        <w:t>aplane.LoadFromFile</w:t>
      </w:r>
      <w:proofErr w:type="gramEnd"/>
      <w:r w:rsidRPr="00EE55F0">
        <w:rPr>
          <w:color w:val="000000"/>
          <w:szCs w:val="24"/>
          <w:lang w:val="en-US"/>
        </w:rPr>
        <w:t>('aplane.bmp') ;</w:t>
      </w:r>
    </w:p>
    <w:p w:rsidR="005A0E2E" w:rsidRPr="00EE55F0" w:rsidRDefault="005A0E2E" w:rsidP="004E2827">
      <w:pPr>
        <w:rPr>
          <w:color w:val="000000"/>
          <w:szCs w:val="24"/>
          <w:lang w:val="en-US"/>
        </w:rPr>
      </w:pPr>
      <w:proofErr w:type="gramStart"/>
      <w:r w:rsidRPr="00EE55F0">
        <w:rPr>
          <w:color w:val="000000"/>
          <w:szCs w:val="24"/>
          <w:lang w:val="en-US"/>
        </w:rPr>
        <w:t>Form1.Canvas.Draw</w:t>
      </w:r>
      <w:proofErr w:type="gramEnd"/>
      <w:r w:rsidRPr="00EE55F0">
        <w:rPr>
          <w:color w:val="000000"/>
          <w:szCs w:val="24"/>
          <w:lang w:val="en-US"/>
        </w:rPr>
        <w:t xml:space="preserve">(0,0,sky); // </w:t>
      </w:r>
      <w:r w:rsidRPr="00EE55F0">
        <w:rPr>
          <w:color w:val="000000"/>
          <w:szCs w:val="24"/>
        </w:rPr>
        <w:t>отрисовка</w:t>
      </w:r>
      <w:r w:rsidRPr="00EE55F0">
        <w:rPr>
          <w:color w:val="000000"/>
          <w:szCs w:val="24"/>
          <w:lang w:val="en-US"/>
        </w:rPr>
        <w:t xml:space="preserve"> </w:t>
      </w:r>
      <w:r w:rsidRPr="00EE55F0">
        <w:rPr>
          <w:color w:val="000000"/>
          <w:szCs w:val="24"/>
        </w:rPr>
        <w:t>фона</w:t>
      </w:r>
    </w:p>
    <w:p w:rsidR="005A0E2E" w:rsidRPr="00EE55F0" w:rsidRDefault="005A0E2E" w:rsidP="004E2827">
      <w:pPr>
        <w:rPr>
          <w:color w:val="000000"/>
          <w:szCs w:val="24"/>
          <w:lang w:val="en-US"/>
        </w:rPr>
      </w:pPr>
      <w:proofErr w:type="gramStart"/>
      <w:r w:rsidRPr="00EE55F0">
        <w:rPr>
          <w:color w:val="000000"/>
          <w:szCs w:val="24"/>
          <w:lang w:val="en-US"/>
        </w:rPr>
        <w:t>Form1.Canvas.Draw</w:t>
      </w:r>
      <w:proofErr w:type="gramEnd"/>
      <w:r w:rsidRPr="00EE55F0">
        <w:rPr>
          <w:color w:val="000000"/>
          <w:szCs w:val="24"/>
          <w:lang w:val="en-US"/>
        </w:rPr>
        <w:t xml:space="preserve">(20,20,aplane); // </w:t>
      </w:r>
      <w:r w:rsidRPr="00EE55F0">
        <w:rPr>
          <w:color w:val="000000"/>
          <w:szCs w:val="24"/>
        </w:rPr>
        <w:t>отрисовка</w:t>
      </w:r>
      <w:r w:rsidRPr="00EE55F0">
        <w:rPr>
          <w:color w:val="000000"/>
          <w:szCs w:val="24"/>
          <w:lang w:val="en-US"/>
        </w:rPr>
        <w:t xml:space="preserve"> </w:t>
      </w:r>
      <w:r w:rsidRPr="00EE55F0">
        <w:rPr>
          <w:color w:val="000000"/>
          <w:szCs w:val="24"/>
        </w:rPr>
        <w:t>левого</w:t>
      </w:r>
      <w:r w:rsidRPr="00EE55F0">
        <w:rPr>
          <w:color w:val="000000"/>
          <w:szCs w:val="24"/>
          <w:lang w:val="en-US"/>
        </w:rPr>
        <w:t xml:space="preserve"> </w:t>
      </w:r>
      <w:r w:rsidRPr="00EE55F0">
        <w:rPr>
          <w:color w:val="000000"/>
          <w:szCs w:val="24"/>
        </w:rPr>
        <w:t>самолета</w:t>
      </w:r>
    </w:p>
    <w:p w:rsidR="005A0E2E" w:rsidRPr="00EE55F0" w:rsidRDefault="005A0E2E" w:rsidP="004E2827">
      <w:pPr>
        <w:rPr>
          <w:color w:val="000000"/>
          <w:szCs w:val="24"/>
        </w:rPr>
      </w:pPr>
      <w:proofErr w:type="gramStart"/>
      <w:r w:rsidRPr="00EE55F0">
        <w:rPr>
          <w:color w:val="000000"/>
          <w:szCs w:val="24"/>
        </w:rPr>
        <w:t>aplane.Transparent</w:t>
      </w:r>
      <w:proofErr w:type="gramEnd"/>
      <w:r w:rsidRPr="00EE55F0">
        <w:rPr>
          <w:color w:val="000000"/>
          <w:szCs w:val="24"/>
        </w:rPr>
        <w:t>:=True;</w:t>
      </w:r>
    </w:p>
    <w:p w:rsidR="005A0E2E" w:rsidRPr="00EE55F0" w:rsidRDefault="005A0E2E" w:rsidP="0093680A">
      <w:pPr>
        <w:rPr>
          <w:color w:val="000000"/>
          <w:szCs w:val="24"/>
        </w:rPr>
      </w:pPr>
      <w:r w:rsidRPr="00EE55F0">
        <w:rPr>
          <w:color w:val="000000"/>
          <w:szCs w:val="24"/>
        </w:rPr>
        <w:t>// теперь элементы рисунка, цвет которых совпадает с цветом</w:t>
      </w:r>
      <w:r w:rsidR="0093680A" w:rsidRPr="0093680A">
        <w:rPr>
          <w:color w:val="000000"/>
          <w:szCs w:val="24"/>
        </w:rPr>
        <w:t xml:space="preserve"> </w:t>
      </w:r>
      <w:r w:rsidR="0093680A" w:rsidRPr="00EE55F0">
        <w:rPr>
          <w:color w:val="000000"/>
          <w:szCs w:val="24"/>
        </w:rPr>
        <w:t>левой нижней точки</w:t>
      </w:r>
    </w:p>
    <w:p w:rsidR="0093680A" w:rsidRDefault="005A0E2E" w:rsidP="004E2827">
      <w:pPr>
        <w:rPr>
          <w:color w:val="000000"/>
          <w:szCs w:val="24"/>
        </w:rPr>
      </w:pPr>
      <w:r w:rsidRPr="00EE55F0">
        <w:rPr>
          <w:color w:val="000000"/>
          <w:szCs w:val="24"/>
        </w:rPr>
        <w:t>// битового образа, не отрисовываются</w:t>
      </w:r>
    </w:p>
    <w:p w:rsidR="005A0E2E" w:rsidRPr="00EE55F0" w:rsidRDefault="005A0E2E" w:rsidP="004E2827">
      <w:pPr>
        <w:rPr>
          <w:color w:val="000000"/>
          <w:szCs w:val="24"/>
        </w:rPr>
      </w:pPr>
      <w:r w:rsidRPr="00EE55F0">
        <w:rPr>
          <w:color w:val="000000"/>
          <w:szCs w:val="24"/>
        </w:rPr>
        <w:t xml:space="preserve"> Form1.Canvas.Draw(120,</w:t>
      </w:r>
      <w:proofErr w:type="gramStart"/>
      <w:r w:rsidRPr="00EE55F0">
        <w:rPr>
          <w:color w:val="000000"/>
          <w:szCs w:val="24"/>
        </w:rPr>
        <w:t>20,aplane</w:t>
      </w:r>
      <w:proofErr w:type="gramEnd"/>
      <w:r w:rsidRPr="00EE55F0">
        <w:rPr>
          <w:color w:val="000000"/>
          <w:szCs w:val="24"/>
        </w:rPr>
        <w:t>);</w:t>
      </w:r>
      <w:r w:rsidR="009C2C0C">
        <w:rPr>
          <w:color w:val="000000"/>
          <w:szCs w:val="24"/>
        </w:rPr>
        <w:t xml:space="preserve"> </w:t>
      </w:r>
      <w:r w:rsidRPr="00EE55F0">
        <w:rPr>
          <w:color w:val="000000"/>
          <w:szCs w:val="24"/>
        </w:rPr>
        <w:t>// отрисовка правого самолета</w:t>
      </w:r>
    </w:p>
    <w:p w:rsidR="009C2C0C" w:rsidRPr="00912E10" w:rsidRDefault="005A0E2E" w:rsidP="004E2827">
      <w:pPr>
        <w:rPr>
          <w:color w:val="000000"/>
          <w:szCs w:val="24"/>
          <w:lang w:val="en-US"/>
        </w:rPr>
      </w:pPr>
      <w:r w:rsidRPr="00912E10">
        <w:rPr>
          <w:color w:val="000000"/>
          <w:szCs w:val="24"/>
          <w:lang w:val="en-US"/>
        </w:rPr>
        <w:t xml:space="preserve">// </w:t>
      </w:r>
      <w:r w:rsidRPr="00EE55F0">
        <w:rPr>
          <w:color w:val="000000"/>
          <w:szCs w:val="24"/>
        </w:rPr>
        <w:t>освободить</w:t>
      </w:r>
      <w:r w:rsidRPr="00912E10">
        <w:rPr>
          <w:color w:val="000000"/>
          <w:szCs w:val="24"/>
          <w:lang w:val="en-US"/>
        </w:rPr>
        <w:t xml:space="preserve"> </w:t>
      </w:r>
      <w:r w:rsidRPr="00EE55F0">
        <w:rPr>
          <w:color w:val="000000"/>
          <w:szCs w:val="24"/>
        </w:rPr>
        <w:t>память</w:t>
      </w:r>
      <w:r w:rsidRPr="00912E10">
        <w:rPr>
          <w:color w:val="000000"/>
          <w:szCs w:val="24"/>
          <w:lang w:val="en-US"/>
        </w:rPr>
        <w:t xml:space="preserve"> </w:t>
      </w:r>
    </w:p>
    <w:p w:rsidR="005A0E2E" w:rsidRPr="00912E10" w:rsidRDefault="005A0E2E" w:rsidP="004E2827">
      <w:pPr>
        <w:rPr>
          <w:color w:val="000000"/>
          <w:szCs w:val="24"/>
          <w:lang w:val="en-US"/>
        </w:rPr>
      </w:pPr>
      <w:proofErr w:type="gramStart"/>
      <w:r w:rsidRPr="00912E10">
        <w:rPr>
          <w:color w:val="000000"/>
          <w:szCs w:val="24"/>
          <w:lang w:val="en-US"/>
        </w:rPr>
        <w:t>sky.free</w:t>
      </w:r>
      <w:proofErr w:type="gramEnd"/>
      <w:r w:rsidRPr="00912E10">
        <w:rPr>
          <w:color w:val="000000"/>
          <w:szCs w:val="24"/>
          <w:lang w:val="en-US"/>
        </w:rPr>
        <w:t>; aplane.free;</w:t>
      </w:r>
    </w:p>
    <w:p w:rsidR="005A0E2E" w:rsidRPr="00912E10" w:rsidRDefault="005A0E2E" w:rsidP="004E2827">
      <w:pPr>
        <w:rPr>
          <w:color w:val="000000"/>
          <w:szCs w:val="24"/>
          <w:lang w:val="en-US"/>
        </w:rPr>
      </w:pPr>
      <w:r w:rsidRPr="00912E10">
        <w:rPr>
          <w:b/>
          <w:bCs/>
          <w:color w:val="000000"/>
          <w:szCs w:val="24"/>
          <w:lang w:val="en-US"/>
        </w:rPr>
        <w:t>end;</w:t>
      </w:r>
    </w:p>
    <w:p w:rsidR="005A0E2E" w:rsidRPr="00EE55F0" w:rsidRDefault="005A0E2E" w:rsidP="004E2827">
      <w:pPr>
        <w:rPr>
          <w:color w:val="000000"/>
          <w:szCs w:val="24"/>
        </w:rPr>
      </w:pPr>
      <w:r w:rsidRPr="00EE55F0">
        <w:rPr>
          <w:b/>
          <w:bCs/>
          <w:color w:val="000000"/>
          <w:szCs w:val="24"/>
        </w:rPr>
        <w:t>end.</w:t>
      </w:r>
    </w:p>
    <w:p w:rsidR="005A0E2E" w:rsidRPr="00EE55F0" w:rsidRDefault="005A0E2E" w:rsidP="004E2827">
      <w:pPr>
        <w:rPr>
          <w:color w:val="000000"/>
          <w:szCs w:val="24"/>
        </w:rPr>
      </w:pPr>
      <w:r w:rsidRPr="00EE55F0">
        <w:rPr>
          <w:color w:val="000000"/>
          <w:szCs w:val="24"/>
        </w:rPr>
        <w:t>После запуска прогр</w:t>
      </w:r>
      <w:r w:rsidR="009C2C0C">
        <w:rPr>
          <w:color w:val="000000"/>
          <w:szCs w:val="24"/>
        </w:rPr>
        <w:t xml:space="preserve">аммы в окне приложения (рис. </w:t>
      </w:r>
      <w:r w:rsidRPr="00EE55F0">
        <w:rPr>
          <w:color w:val="000000"/>
          <w:szCs w:val="24"/>
        </w:rPr>
        <w:t>14) появляется изображение летящих на фоне неба самолетов. Фон и изображение самолета -битовые образы, загружаемые из файлов. Белое поле вокруг левого самолета показывает истинный размер картинки битового образа aplane. Белое поле вокруг правого самолета отсутствует, т. к. перед его выводом свойству Transparent битового образа было присвоено значение True.</w:t>
      </w:r>
    </w:p>
    <w:p w:rsidR="005A0E2E" w:rsidRPr="00EE55F0" w:rsidRDefault="005A0E2E" w:rsidP="005A0E2E">
      <w:pPr>
        <w:spacing w:before="100" w:beforeAutospacing="1" w:after="100" w:afterAutospacing="1"/>
        <w:ind w:firstLine="0"/>
        <w:jc w:val="center"/>
        <w:rPr>
          <w:color w:val="000000"/>
          <w:szCs w:val="24"/>
        </w:rPr>
      </w:pPr>
      <w:r w:rsidRPr="00EE55F0">
        <w:rPr>
          <w:noProof/>
          <w:color w:val="000000"/>
          <w:szCs w:val="24"/>
        </w:rPr>
        <w:lastRenderedPageBreak/>
        <w:drawing>
          <wp:inline distT="0" distB="0" distL="0" distR="0" wp14:anchorId="4963B7FC" wp14:editId="119626C6">
            <wp:extent cx="1916265" cy="1464395"/>
            <wp:effectExtent l="0" t="0" r="8255" b="2540"/>
            <wp:docPr id="58" name="Рисунок 58" descr="http://www.bourabai.kz/einf/Delphi/Glava1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ourabai.kz/einf/Delphi/Glava10/14.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1952" cy="1468741"/>
                    </a:xfrm>
                    <a:prstGeom prst="rect">
                      <a:avLst/>
                    </a:prstGeom>
                    <a:noFill/>
                    <a:ln>
                      <a:noFill/>
                    </a:ln>
                  </pic:spPr>
                </pic:pic>
              </a:graphicData>
            </a:graphic>
          </wp:inline>
        </w:drawing>
      </w:r>
    </w:p>
    <w:p w:rsidR="005A0E2E" w:rsidRPr="00EE55F0" w:rsidRDefault="009C2C0C" w:rsidP="005A0E2E">
      <w:pPr>
        <w:spacing w:before="100" w:beforeAutospacing="1" w:after="100" w:afterAutospacing="1"/>
        <w:ind w:firstLine="0"/>
        <w:jc w:val="center"/>
        <w:rPr>
          <w:color w:val="000000"/>
          <w:szCs w:val="24"/>
        </w:rPr>
      </w:pPr>
      <w:r>
        <w:rPr>
          <w:b/>
          <w:bCs/>
          <w:color w:val="000000"/>
          <w:szCs w:val="24"/>
        </w:rPr>
        <w:t xml:space="preserve">Рис. </w:t>
      </w:r>
      <w:r w:rsidR="005A0E2E" w:rsidRPr="00EE55F0">
        <w:rPr>
          <w:b/>
          <w:bCs/>
          <w:color w:val="000000"/>
          <w:szCs w:val="24"/>
        </w:rPr>
        <w:t>14. </w:t>
      </w:r>
      <w:r w:rsidR="005A0E2E" w:rsidRPr="00EE55F0">
        <w:rPr>
          <w:color w:val="000000"/>
          <w:szCs w:val="24"/>
        </w:rPr>
        <w:t>Влияние значение свойства </w:t>
      </w:r>
      <w:r w:rsidR="005A0E2E" w:rsidRPr="00EE55F0">
        <w:rPr>
          <w:b/>
          <w:bCs/>
          <w:color w:val="000000"/>
          <w:szCs w:val="24"/>
        </w:rPr>
        <w:t>Transparent</w:t>
      </w:r>
      <w:r w:rsidR="005A0E2E" w:rsidRPr="00EE55F0">
        <w:rPr>
          <w:color w:val="000000"/>
          <w:szCs w:val="24"/>
        </w:rPr>
        <w:t> на вывод изображения</w:t>
      </w:r>
    </w:p>
    <w:p w:rsidR="005A0E2E" w:rsidRPr="009C2C0C" w:rsidRDefault="005A0E2E" w:rsidP="009C2C0C">
      <w:pPr>
        <w:rPr>
          <w:b/>
        </w:rPr>
      </w:pPr>
      <w:r w:rsidRPr="009C2C0C">
        <w:rPr>
          <w:b/>
        </w:rPr>
        <w:t>Мультипликация</w:t>
      </w:r>
    </w:p>
    <w:p w:rsidR="005A0E2E" w:rsidRPr="00EE55F0" w:rsidRDefault="005A0E2E" w:rsidP="009C2C0C">
      <w:r w:rsidRPr="00EE55F0">
        <w:t>Под мультипликацией обычно понимается движущийся и меняющийся рисунок. В простейшем случае рисунок может только двигаться или только меняться.</w:t>
      </w:r>
    </w:p>
    <w:p w:rsidR="005A0E2E" w:rsidRPr="00EE55F0" w:rsidRDefault="005A0E2E" w:rsidP="009C2C0C">
      <w:r w:rsidRPr="00EE55F0">
        <w:t>Как было показано выше, рисунок может быть сформирован из графических примитивов (линий, окружностей, дуг, многоугольников и т. д.). Обеспечить перемещение рисунка довольно просто: надо сначала вывести рисунок на экран, затем через некоторое время стереть его и снова вывести этот же рисунок, но уже на некотором расстоянии от его первоначального положения. Подбором времени между выводом и удалением рисунка, а также расстояния между старым и новым положением рисунка (шага перемещения), можно добиться того, что у наблюдателя будет складываться впечатление, что рисунок равномерно движется по экрану.</w:t>
      </w:r>
    </w:p>
    <w:p w:rsidR="005A0E2E" w:rsidRPr="00EE55F0" w:rsidRDefault="005A0E2E" w:rsidP="005A0E2E">
      <w:pPr>
        <w:spacing w:before="100" w:beforeAutospacing="1" w:after="100" w:afterAutospacing="1"/>
        <w:ind w:firstLine="0"/>
        <w:jc w:val="left"/>
        <w:rPr>
          <w:color w:val="000000"/>
          <w:szCs w:val="24"/>
        </w:rPr>
      </w:pPr>
      <w:r w:rsidRPr="00EE55F0">
        <w:rPr>
          <w:color w:val="000000"/>
          <w:szCs w:val="24"/>
        </w:rPr>
        <w:t>Следующая простая программа, текст которой приведен в листинге</w:t>
      </w:r>
      <w:r w:rsidR="009C2C0C">
        <w:rPr>
          <w:color w:val="000000"/>
          <w:szCs w:val="24"/>
        </w:rPr>
        <w:t xml:space="preserve"> 8, а вид формы — на рис. </w:t>
      </w:r>
      <w:r w:rsidRPr="00EE55F0">
        <w:rPr>
          <w:color w:val="000000"/>
          <w:szCs w:val="24"/>
        </w:rPr>
        <w:t>15, демонстрирует движение окружности от левой к правой границе окна программы.</w:t>
      </w:r>
    </w:p>
    <w:p w:rsidR="005A0E2E" w:rsidRPr="00EE55F0" w:rsidRDefault="005A0E2E" w:rsidP="005A0E2E">
      <w:pPr>
        <w:spacing w:before="100" w:beforeAutospacing="1" w:after="100" w:afterAutospacing="1"/>
        <w:ind w:firstLine="0"/>
        <w:jc w:val="center"/>
        <w:rPr>
          <w:color w:val="000000"/>
          <w:szCs w:val="24"/>
        </w:rPr>
      </w:pPr>
      <w:r w:rsidRPr="00EE55F0">
        <w:rPr>
          <w:noProof/>
          <w:color w:val="000000"/>
          <w:szCs w:val="24"/>
        </w:rPr>
        <w:drawing>
          <wp:inline distT="0" distB="0" distL="0" distR="0" wp14:anchorId="485A46CE" wp14:editId="4A5B349C">
            <wp:extent cx="2242268" cy="853817"/>
            <wp:effectExtent l="0" t="0" r="5715" b="3810"/>
            <wp:docPr id="59" name="Рисунок 59" descr="http://www.bourabai.kz/einf/Delphi/Glava1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ourabai.kz/einf/Delphi/Glava10/1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9233" cy="860277"/>
                    </a:xfrm>
                    <a:prstGeom prst="rect">
                      <a:avLst/>
                    </a:prstGeom>
                    <a:noFill/>
                    <a:ln>
                      <a:noFill/>
                    </a:ln>
                  </pic:spPr>
                </pic:pic>
              </a:graphicData>
            </a:graphic>
          </wp:inline>
        </w:drawing>
      </w:r>
    </w:p>
    <w:p w:rsidR="005A0E2E" w:rsidRPr="00EE55F0" w:rsidRDefault="009C2C0C" w:rsidP="005A0E2E">
      <w:pPr>
        <w:spacing w:before="100" w:beforeAutospacing="1" w:after="100" w:afterAutospacing="1"/>
        <w:ind w:firstLine="0"/>
        <w:jc w:val="center"/>
        <w:rPr>
          <w:color w:val="000000"/>
          <w:szCs w:val="24"/>
        </w:rPr>
      </w:pPr>
      <w:r>
        <w:rPr>
          <w:b/>
          <w:bCs/>
          <w:color w:val="000000"/>
          <w:szCs w:val="24"/>
        </w:rPr>
        <w:t xml:space="preserve">Рис. </w:t>
      </w:r>
      <w:r w:rsidR="005A0E2E" w:rsidRPr="00EE55F0">
        <w:rPr>
          <w:b/>
          <w:bCs/>
          <w:color w:val="000000"/>
          <w:szCs w:val="24"/>
        </w:rPr>
        <w:t>15. </w:t>
      </w:r>
      <w:r w:rsidR="005A0E2E" w:rsidRPr="00EE55F0">
        <w:rPr>
          <w:color w:val="000000"/>
          <w:szCs w:val="24"/>
        </w:rPr>
        <w:t>Форма программы </w:t>
      </w:r>
      <w:r w:rsidR="005A0E2E" w:rsidRPr="00EE55F0">
        <w:rPr>
          <w:b/>
          <w:bCs/>
          <w:color w:val="000000"/>
          <w:szCs w:val="24"/>
        </w:rPr>
        <w:t>Движущаяся окружность</w:t>
      </w:r>
    </w:p>
    <w:p w:rsidR="005A0E2E" w:rsidRPr="00EF6E20" w:rsidRDefault="009C2C0C" w:rsidP="009C2C0C">
      <w:pPr>
        <w:rPr>
          <w:b/>
          <w:lang w:val="en-US"/>
        </w:rPr>
      </w:pPr>
      <w:r>
        <w:rPr>
          <w:b/>
        </w:rPr>
        <w:t xml:space="preserve">Листинг </w:t>
      </w:r>
      <w:r w:rsidR="005A0E2E" w:rsidRPr="009C2C0C">
        <w:rPr>
          <w:b/>
        </w:rPr>
        <w:t>8. Движущаяся</w:t>
      </w:r>
      <w:r w:rsidR="005A0E2E" w:rsidRPr="00EF6E20">
        <w:rPr>
          <w:b/>
          <w:lang w:val="en-US"/>
        </w:rPr>
        <w:t xml:space="preserve"> </w:t>
      </w:r>
      <w:r w:rsidR="005A0E2E" w:rsidRPr="009C2C0C">
        <w:rPr>
          <w:b/>
        </w:rPr>
        <w:t>окружность</w:t>
      </w:r>
    </w:p>
    <w:p w:rsidR="005A0E2E" w:rsidRPr="00EF6E20" w:rsidRDefault="005A0E2E" w:rsidP="009C2C0C">
      <w:pPr>
        <w:rPr>
          <w:lang w:val="en-US"/>
        </w:rPr>
      </w:pPr>
      <w:r w:rsidRPr="009C2C0C">
        <w:rPr>
          <w:b/>
          <w:lang w:val="en-US"/>
        </w:rPr>
        <w:t>unit</w:t>
      </w:r>
      <w:r w:rsidRPr="00EE55F0">
        <w:rPr>
          <w:lang w:val="en-US"/>
        </w:rPr>
        <w:t> mcircle</w:t>
      </w:r>
      <w:r w:rsidRPr="00EF6E20">
        <w:rPr>
          <w:lang w:val="en-US"/>
        </w:rPr>
        <w:t>_;</w:t>
      </w:r>
    </w:p>
    <w:p w:rsidR="005A0E2E" w:rsidRPr="009C2C0C" w:rsidRDefault="005A0E2E" w:rsidP="009C2C0C">
      <w:pPr>
        <w:rPr>
          <w:b/>
          <w:lang w:val="en-US"/>
        </w:rPr>
      </w:pPr>
      <w:r w:rsidRPr="009C2C0C">
        <w:rPr>
          <w:b/>
          <w:lang w:val="en-US"/>
        </w:rPr>
        <w:t>interface</w:t>
      </w:r>
    </w:p>
    <w:p w:rsidR="005A0E2E" w:rsidRPr="00EE55F0" w:rsidRDefault="005A0E2E" w:rsidP="009C2C0C">
      <w:pPr>
        <w:rPr>
          <w:lang w:val="en-US"/>
        </w:rPr>
      </w:pPr>
      <w:r w:rsidRPr="009C2C0C">
        <w:rPr>
          <w:b/>
          <w:lang w:val="en-US"/>
        </w:rPr>
        <w:t>uses</w:t>
      </w:r>
      <w:r w:rsidR="009C2C0C" w:rsidRPr="009C2C0C">
        <w:rPr>
          <w:lang w:val="en-US"/>
        </w:rPr>
        <w:t xml:space="preserve"> </w:t>
      </w:r>
      <w:r w:rsidRPr="00EE55F0">
        <w:rPr>
          <w:lang w:val="en-US"/>
        </w:rPr>
        <w:t>Windows, Messages, SysUtils, Classes,</w:t>
      </w:r>
      <w:r w:rsidR="009C2C0C" w:rsidRPr="009C2C0C">
        <w:rPr>
          <w:lang w:val="en-US"/>
        </w:rPr>
        <w:t xml:space="preserve"> </w:t>
      </w:r>
      <w:r w:rsidRPr="00EE55F0">
        <w:rPr>
          <w:lang w:val="en-US"/>
        </w:rPr>
        <w:t>Graphics, Controls, Forms,</w:t>
      </w:r>
      <w:r w:rsidR="009C2C0C" w:rsidRPr="009C2C0C">
        <w:rPr>
          <w:lang w:val="en-US"/>
        </w:rPr>
        <w:t xml:space="preserve"> </w:t>
      </w:r>
      <w:r w:rsidRPr="00EE55F0">
        <w:rPr>
          <w:lang w:val="en-US"/>
        </w:rPr>
        <w:t>Dialogs, ExtCtrls, StdCtrls;</w:t>
      </w:r>
    </w:p>
    <w:p w:rsidR="005A0E2E" w:rsidRPr="009C2C0C" w:rsidRDefault="005A0E2E" w:rsidP="009C2C0C">
      <w:pPr>
        <w:rPr>
          <w:b/>
          <w:lang w:val="en-US"/>
        </w:rPr>
      </w:pPr>
      <w:r w:rsidRPr="009C2C0C">
        <w:rPr>
          <w:b/>
          <w:lang w:val="en-US"/>
        </w:rPr>
        <w:t>type</w:t>
      </w:r>
    </w:p>
    <w:p w:rsidR="005A0E2E" w:rsidRPr="00EE55F0" w:rsidRDefault="005A0E2E" w:rsidP="009C2C0C">
      <w:pPr>
        <w:rPr>
          <w:lang w:val="en-US"/>
        </w:rPr>
      </w:pPr>
      <w:r w:rsidRPr="00EE55F0">
        <w:rPr>
          <w:lang w:val="en-US"/>
        </w:rPr>
        <w:t>TForm1 = class(TForm) Timer1: TTimer;</w:t>
      </w:r>
    </w:p>
    <w:p w:rsidR="005A0E2E" w:rsidRPr="00EE55F0" w:rsidRDefault="005A0E2E" w:rsidP="009C2C0C">
      <w:pPr>
        <w:rPr>
          <w:lang w:val="en-US"/>
        </w:rPr>
      </w:pPr>
      <w:r w:rsidRPr="00EE55F0">
        <w:rPr>
          <w:lang w:val="en-US"/>
        </w:rPr>
        <w:t>procedure Timer1</w:t>
      </w:r>
      <w:proofErr w:type="gramStart"/>
      <w:r w:rsidRPr="00EE55F0">
        <w:rPr>
          <w:lang w:val="en-US"/>
        </w:rPr>
        <w:t>Timer(</w:t>
      </w:r>
      <w:proofErr w:type="gramEnd"/>
      <w:r w:rsidRPr="00EE55F0">
        <w:rPr>
          <w:lang w:val="en-US"/>
        </w:rPr>
        <w:t>Sender: TObject};</w:t>
      </w:r>
    </w:p>
    <w:p w:rsidR="005A0E2E" w:rsidRPr="00EE55F0" w:rsidRDefault="005A0E2E" w:rsidP="009C2C0C">
      <w:pPr>
        <w:rPr>
          <w:lang w:val="en-US"/>
        </w:rPr>
      </w:pPr>
      <w:r w:rsidRPr="00EE55F0">
        <w:rPr>
          <w:lang w:val="en-US"/>
        </w:rPr>
        <w:t>procedure </w:t>
      </w:r>
      <w:proofErr w:type="gramStart"/>
      <w:r w:rsidRPr="00EE55F0">
        <w:rPr>
          <w:lang w:val="en-US"/>
        </w:rPr>
        <w:t>FormActivate(</w:t>
      </w:r>
      <w:proofErr w:type="gramEnd"/>
      <w:r w:rsidRPr="00EE55F0">
        <w:rPr>
          <w:lang w:val="en-US"/>
        </w:rPr>
        <w:t>Sender: TObject);</w:t>
      </w:r>
    </w:p>
    <w:p w:rsidR="005A0E2E" w:rsidRPr="00EE55F0" w:rsidRDefault="005A0E2E" w:rsidP="009C2C0C">
      <w:pPr>
        <w:rPr>
          <w:lang w:val="en-US"/>
        </w:rPr>
      </w:pPr>
      <w:r w:rsidRPr="00EE55F0">
        <w:rPr>
          <w:lang w:val="en-US"/>
        </w:rPr>
        <w:t>private</w:t>
      </w:r>
    </w:p>
    <w:p w:rsidR="005A0E2E" w:rsidRPr="00EE55F0" w:rsidRDefault="005A0E2E" w:rsidP="009C2C0C">
      <w:pPr>
        <w:rPr>
          <w:lang w:val="en-US"/>
        </w:rPr>
      </w:pPr>
      <w:proofErr w:type="gramStart"/>
      <w:r w:rsidRPr="00EE55F0">
        <w:rPr>
          <w:lang w:val="en-US"/>
        </w:rPr>
        <w:t>{ Private</w:t>
      </w:r>
      <w:proofErr w:type="gramEnd"/>
      <w:r w:rsidRPr="00EE55F0">
        <w:rPr>
          <w:lang w:val="en-US"/>
        </w:rPr>
        <w:t xml:space="preserve"> declarations }</w:t>
      </w:r>
    </w:p>
    <w:p w:rsidR="005A0E2E" w:rsidRPr="00EE55F0" w:rsidRDefault="005A0E2E" w:rsidP="009C2C0C">
      <w:pPr>
        <w:rPr>
          <w:lang w:val="en-US"/>
        </w:rPr>
      </w:pPr>
      <w:r w:rsidRPr="00EE55F0">
        <w:rPr>
          <w:lang w:val="en-US"/>
        </w:rPr>
        <w:t>public</w:t>
      </w:r>
    </w:p>
    <w:p w:rsidR="005A0E2E" w:rsidRPr="00EE55F0" w:rsidRDefault="005A0E2E" w:rsidP="009C2C0C">
      <w:pPr>
        <w:rPr>
          <w:lang w:val="en-US"/>
        </w:rPr>
      </w:pPr>
      <w:proofErr w:type="gramStart"/>
      <w:r w:rsidRPr="00EE55F0">
        <w:rPr>
          <w:lang w:val="en-US"/>
        </w:rPr>
        <w:t>{ Public</w:t>
      </w:r>
      <w:proofErr w:type="gramEnd"/>
      <w:r w:rsidRPr="00EE55F0">
        <w:rPr>
          <w:lang w:val="en-US"/>
        </w:rPr>
        <w:t xml:space="preserve"> declarations }</w:t>
      </w:r>
    </w:p>
    <w:p w:rsidR="005A0E2E" w:rsidRPr="00EE55F0" w:rsidRDefault="005A0E2E" w:rsidP="009C2C0C">
      <w:pPr>
        <w:rPr>
          <w:lang w:val="en-US"/>
        </w:rPr>
      </w:pPr>
      <w:r w:rsidRPr="00EE55F0">
        <w:rPr>
          <w:lang w:val="en-US"/>
        </w:rPr>
        <w:t>end;</w:t>
      </w:r>
    </w:p>
    <w:p w:rsidR="005A0E2E" w:rsidRPr="00EE55F0" w:rsidRDefault="005A0E2E" w:rsidP="009C2C0C">
      <w:pPr>
        <w:rPr>
          <w:lang w:val="en-US"/>
        </w:rPr>
      </w:pPr>
      <w:r w:rsidRPr="00EE55F0">
        <w:rPr>
          <w:lang w:val="en-US"/>
        </w:rPr>
        <w:t>implementation</w:t>
      </w:r>
    </w:p>
    <w:p w:rsidR="005A0E2E" w:rsidRPr="00EE55F0" w:rsidRDefault="005A0E2E" w:rsidP="009C2C0C">
      <w:pPr>
        <w:rPr>
          <w:lang w:val="en-US"/>
        </w:rPr>
      </w:pPr>
      <w:r w:rsidRPr="00EE55F0">
        <w:rPr>
          <w:lang w:val="en-US"/>
        </w:rPr>
        <w:t>{$R *.DFM}</w:t>
      </w:r>
    </w:p>
    <w:p w:rsidR="005A0E2E" w:rsidRPr="00EF6E20" w:rsidRDefault="009C2C0C" w:rsidP="009C2C0C">
      <w:pPr>
        <w:rPr>
          <w:lang w:val="en-US"/>
        </w:rPr>
      </w:pPr>
      <w:r w:rsidRPr="009C2C0C">
        <w:rPr>
          <w:b/>
          <w:lang w:val="en-US"/>
        </w:rPr>
        <w:t>V</w:t>
      </w:r>
      <w:r w:rsidR="005A0E2E" w:rsidRPr="009C2C0C">
        <w:rPr>
          <w:b/>
          <w:lang w:val="en-US"/>
        </w:rPr>
        <w:t>ar</w:t>
      </w:r>
      <w:r w:rsidRPr="00EF6E20">
        <w:rPr>
          <w:b/>
          <w:lang w:val="en-US"/>
        </w:rPr>
        <w:t xml:space="preserve"> </w:t>
      </w:r>
      <w:r w:rsidR="005A0E2E" w:rsidRPr="00EE55F0">
        <w:rPr>
          <w:lang w:val="en-US"/>
        </w:rPr>
        <w:t>Form</w:t>
      </w:r>
      <w:r w:rsidR="005A0E2E" w:rsidRPr="00EF6E20">
        <w:rPr>
          <w:lang w:val="en-US"/>
        </w:rPr>
        <w:t xml:space="preserve">1: </w:t>
      </w:r>
      <w:r w:rsidR="005A0E2E" w:rsidRPr="00EE55F0">
        <w:rPr>
          <w:lang w:val="en-US"/>
        </w:rPr>
        <w:t>TForml</w:t>
      </w:r>
      <w:r w:rsidR="005A0E2E" w:rsidRPr="00EF6E20">
        <w:rPr>
          <w:lang w:val="en-US"/>
        </w:rPr>
        <w:t>;</w:t>
      </w:r>
    </w:p>
    <w:p w:rsidR="005A0E2E" w:rsidRPr="00EE55F0" w:rsidRDefault="005A0E2E" w:rsidP="009C2C0C">
      <w:proofErr w:type="gramStart"/>
      <w:r w:rsidRPr="00EE55F0">
        <w:t>x,y</w:t>
      </w:r>
      <w:proofErr w:type="gramEnd"/>
      <w:r w:rsidRPr="00EE55F0">
        <w:t>: byte; // координаты центра окружности</w:t>
      </w:r>
    </w:p>
    <w:p w:rsidR="005A0E2E" w:rsidRPr="00EE55F0" w:rsidRDefault="005A0E2E" w:rsidP="009C2C0C">
      <w:r w:rsidRPr="00EE55F0">
        <w:t>dx: byte; // приращение координаты x при движении окружности</w:t>
      </w:r>
    </w:p>
    <w:p w:rsidR="005A0E2E" w:rsidRPr="00EE55F0" w:rsidRDefault="005A0E2E" w:rsidP="009C2C0C">
      <w:r w:rsidRPr="00EE55F0">
        <w:t>// стирает и рисует окружность на новом месте</w:t>
      </w:r>
    </w:p>
    <w:p w:rsidR="005A0E2E" w:rsidRPr="00EE55F0" w:rsidRDefault="005A0E2E" w:rsidP="009C2C0C">
      <w:pPr>
        <w:rPr>
          <w:lang w:val="en-US"/>
        </w:rPr>
      </w:pPr>
      <w:r w:rsidRPr="009C2C0C">
        <w:rPr>
          <w:b/>
          <w:lang w:val="en-US"/>
        </w:rPr>
        <w:lastRenderedPageBreak/>
        <w:t>procedure</w:t>
      </w:r>
      <w:r w:rsidRPr="00EE55F0">
        <w:rPr>
          <w:lang w:val="en-US"/>
        </w:rPr>
        <w:t xml:space="preserve"> Ris;</w:t>
      </w:r>
    </w:p>
    <w:p w:rsidR="005A0E2E" w:rsidRPr="00EE55F0" w:rsidRDefault="005A0E2E" w:rsidP="009C2C0C">
      <w:pPr>
        <w:rPr>
          <w:lang w:val="en-US"/>
        </w:rPr>
      </w:pPr>
      <w:r w:rsidRPr="00EE55F0">
        <w:rPr>
          <w:lang w:val="en-US"/>
        </w:rPr>
        <w:t>begin</w:t>
      </w:r>
    </w:p>
    <w:p w:rsidR="005A0E2E" w:rsidRPr="00EE55F0" w:rsidRDefault="005A0E2E" w:rsidP="009C2C0C">
      <w:pPr>
        <w:rPr>
          <w:lang w:val="en-US"/>
        </w:rPr>
      </w:pPr>
      <w:r w:rsidRPr="00EE55F0">
        <w:rPr>
          <w:lang w:val="en-US"/>
        </w:rPr>
        <w:t xml:space="preserve">// </w:t>
      </w:r>
      <w:r w:rsidRPr="00EE55F0">
        <w:t>стереть</w:t>
      </w:r>
      <w:r w:rsidRPr="00EE55F0">
        <w:rPr>
          <w:lang w:val="en-US"/>
        </w:rPr>
        <w:t xml:space="preserve"> </w:t>
      </w:r>
      <w:r w:rsidRPr="00EE55F0">
        <w:t>окружность</w:t>
      </w:r>
    </w:p>
    <w:p w:rsidR="005A0E2E" w:rsidRPr="00EE55F0" w:rsidRDefault="005A0E2E" w:rsidP="009C2C0C">
      <w:pPr>
        <w:rPr>
          <w:lang w:val="en-US"/>
        </w:rPr>
      </w:pPr>
      <w:proofErr w:type="gramStart"/>
      <w:r w:rsidRPr="00EE55F0">
        <w:rPr>
          <w:lang w:val="en-US"/>
        </w:rPr>
        <w:t>form1.Canvas.Pen.Color</w:t>
      </w:r>
      <w:proofErr w:type="gramEnd"/>
      <w:r w:rsidRPr="00EE55F0">
        <w:rPr>
          <w:lang w:val="en-US"/>
        </w:rPr>
        <w:t>:=form1.Color;</w:t>
      </w:r>
      <w:r w:rsidR="00F04EBC" w:rsidRPr="00F04EBC">
        <w:rPr>
          <w:lang w:val="en-US"/>
        </w:rPr>
        <w:t xml:space="preserve"> </w:t>
      </w:r>
      <w:r w:rsidRPr="00EE55F0">
        <w:rPr>
          <w:lang w:val="en-US"/>
        </w:rPr>
        <w:t>form1.Canvas.Ellipse(x,y,x+10,y+10);</w:t>
      </w:r>
    </w:p>
    <w:p w:rsidR="005A0E2E" w:rsidRPr="00EE55F0" w:rsidRDefault="005A0E2E" w:rsidP="009C2C0C">
      <w:proofErr w:type="gramStart"/>
      <w:r w:rsidRPr="00EE55F0">
        <w:t>x:=</w:t>
      </w:r>
      <w:proofErr w:type="gramEnd"/>
      <w:r w:rsidRPr="00EE55F0">
        <w:t>x+dx;</w:t>
      </w:r>
    </w:p>
    <w:p w:rsidR="005A0E2E" w:rsidRPr="00EE55F0" w:rsidRDefault="005A0E2E" w:rsidP="009C2C0C">
      <w:r w:rsidRPr="00EE55F0">
        <w:t>// нарисовать окружность на новом месте</w:t>
      </w:r>
    </w:p>
    <w:p w:rsidR="005A0E2E" w:rsidRPr="00EE55F0" w:rsidRDefault="005A0E2E" w:rsidP="009C2C0C">
      <w:pPr>
        <w:rPr>
          <w:lang w:val="en-US"/>
        </w:rPr>
      </w:pPr>
      <w:proofErr w:type="gramStart"/>
      <w:r w:rsidRPr="00EE55F0">
        <w:rPr>
          <w:lang w:val="en-US"/>
        </w:rPr>
        <w:t>form1.Canvas.Pen.Color</w:t>
      </w:r>
      <w:proofErr w:type="gramEnd"/>
      <w:r w:rsidRPr="00EE55F0">
        <w:rPr>
          <w:lang w:val="en-US"/>
        </w:rPr>
        <w:t>:=clBlack;</w:t>
      </w:r>
      <w:r w:rsidR="00F04EBC" w:rsidRPr="00412E12">
        <w:rPr>
          <w:lang w:val="en-US"/>
        </w:rPr>
        <w:t xml:space="preserve"> </w:t>
      </w:r>
      <w:r w:rsidRPr="00EE55F0">
        <w:rPr>
          <w:lang w:val="en-US"/>
        </w:rPr>
        <w:t>form1.Canvas.Ellipse(x,y, x+10, y+10) ;</w:t>
      </w:r>
    </w:p>
    <w:p w:rsidR="005A0E2E" w:rsidRPr="00EE55F0" w:rsidRDefault="005A0E2E" w:rsidP="009C2C0C">
      <w:pPr>
        <w:rPr>
          <w:lang w:val="en-US"/>
        </w:rPr>
      </w:pPr>
      <w:r w:rsidRPr="00EE55F0">
        <w:rPr>
          <w:lang w:val="en-US"/>
        </w:rPr>
        <w:t>end;</w:t>
      </w:r>
    </w:p>
    <w:p w:rsidR="005A0E2E" w:rsidRPr="00EE55F0" w:rsidRDefault="005A0E2E" w:rsidP="009C2C0C">
      <w:pPr>
        <w:rPr>
          <w:lang w:val="en-US"/>
        </w:rPr>
      </w:pPr>
      <w:r w:rsidRPr="00EE55F0">
        <w:rPr>
          <w:lang w:val="en-US"/>
        </w:rPr>
        <w:t xml:space="preserve">// </w:t>
      </w:r>
      <w:r w:rsidRPr="00EE55F0">
        <w:t>сигнал</w:t>
      </w:r>
      <w:r w:rsidRPr="00EE55F0">
        <w:rPr>
          <w:lang w:val="en-US"/>
        </w:rPr>
        <w:t xml:space="preserve"> </w:t>
      </w:r>
      <w:r w:rsidRPr="00EE55F0">
        <w:t>от</w:t>
      </w:r>
      <w:r w:rsidRPr="00EE55F0">
        <w:rPr>
          <w:lang w:val="en-US"/>
        </w:rPr>
        <w:t xml:space="preserve"> </w:t>
      </w:r>
      <w:r w:rsidRPr="00EE55F0">
        <w:t>таймера</w:t>
      </w:r>
    </w:p>
    <w:p w:rsidR="005A0E2E" w:rsidRPr="00EE55F0" w:rsidRDefault="005A0E2E" w:rsidP="009C2C0C">
      <w:pPr>
        <w:rPr>
          <w:lang w:val="en-US"/>
        </w:rPr>
      </w:pPr>
      <w:r w:rsidRPr="009C2C0C">
        <w:rPr>
          <w:b/>
          <w:lang w:val="en-US"/>
        </w:rPr>
        <w:t>procedure</w:t>
      </w:r>
      <w:r w:rsidRPr="00EE55F0">
        <w:rPr>
          <w:lang w:val="en-US"/>
        </w:rPr>
        <w:t> TForm1.Timer1</w:t>
      </w:r>
      <w:proofErr w:type="gramStart"/>
      <w:r w:rsidRPr="00EE55F0">
        <w:rPr>
          <w:lang w:val="en-US"/>
        </w:rPr>
        <w:t>Timer(</w:t>
      </w:r>
      <w:proofErr w:type="gramEnd"/>
      <w:r w:rsidRPr="00EE55F0">
        <w:rPr>
          <w:lang w:val="en-US"/>
        </w:rPr>
        <w:t>Sender: TObject);</w:t>
      </w:r>
    </w:p>
    <w:p w:rsidR="005A0E2E" w:rsidRPr="00EE55F0" w:rsidRDefault="005A0E2E" w:rsidP="009C2C0C">
      <w:pPr>
        <w:rPr>
          <w:lang w:val="en-US"/>
        </w:rPr>
      </w:pPr>
      <w:r w:rsidRPr="00EE55F0">
        <w:rPr>
          <w:lang w:val="en-US"/>
        </w:rPr>
        <w:t>begin Ris; end;</w:t>
      </w:r>
    </w:p>
    <w:p w:rsidR="005A0E2E" w:rsidRPr="00EE55F0" w:rsidRDefault="005A0E2E" w:rsidP="009C2C0C">
      <w:pPr>
        <w:rPr>
          <w:lang w:val="en-US"/>
        </w:rPr>
      </w:pPr>
      <w:r w:rsidRPr="009C2C0C">
        <w:rPr>
          <w:b/>
          <w:lang w:val="en-US"/>
        </w:rPr>
        <w:t>procedure</w:t>
      </w:r>
      <w:r w:rsidRPr="00EE55F0">
        <w:rPr>
          <w:lang w:val="en-US"/>
        </w:rPr>
        <w:t> TForm1.FormActivate(Sender: TObject);</w:t>
      </w:r>
    </w:p>
    <w:p w:rsidR="005A0E2E" w:rsidRPr="00EE55F0" w:rsidRDefault="005A0E2E" w:rsidP="009C2C0C">
      <w:pPr>
        <w:rPr>
          <w:lang w:val="en-US"/>
        </w:rPr>
      </w:pPr>
      <w:r w:rsidRPr="00EE55F0">
        <w:rPr>
          <w:lang w:val="en-US"/>
        </w:rPr>
        <w:t>begin</w:t>
      </w:r>
    </w:p>
    <w:p w:rsidR="005A0E2E" w:rsidRPr="00EF6E20" w:rsidRDefault="005A0E2E" w:rsidP="009C2C0C">
      <w:pPr>
        <w:rPr>
          <w:lang w:val="en-US"/>
        </w:rPr>
      </w:pPr>
      <w:proofErr w:type="gramStart"/>
      <w:r w:rsidRPr="00EE55F0">
        <w:rPr>
          <w:lang w:val="en-US"/>
        </w:rPr>
        <w:t>x:=</w:t>
      </w:r>
      <w:proofErr w:type="gramEnd"/>
      <w:r w:rsidRPr="00EE55F0">
        <w:rPr>
          <w:lang w:val="en-US"/>
        </w:rPr>
        <w:t>0;</w:t>
      </w:r>
      <w:r w:rsidR="009C2C0C" w:rsidRPr="00EF6E20">
        <w:rPr>
          <w:lang w:val="en-US"/>
        </w:rPr>
        <w:t xml:space="preserve"> </w:t>
      </w:r>
      <w:r w:rsidRPr="00EE55F0">
        <w:rPr>
          <w:lang w:val="en-US"/>
        </w:rPr>
        <w:t>y:=10;</w:t>
      </w:r>
      <w:r w:rsidR="009C2C0C" w:rsidRPr="00EF6E20">
        <w:rPr>
          <w:lang w:val="en-US"/>
        </w:rPr>
        <w:t xml:space="preserve"> </w:t>
      </w:r>
      <w:r w:rsidRPr="00EE55F0">
        <w:rPr>
          <w:lang w:val="en-US"/>
        </w:rPr>
        <w:t>dx:=5;</w:t>
      </w:r>
      <w:r w:rsidR="00F04EBC" w:rsidRPr="00F04EBC">
        <w:rPr>
          <w:lang w:val="en-US"/>
        </w:rPr>
        <w:t xml:space="preserve"> </w:t>
      </w:r>
      <w:r w:rsidRPr="00EE55F0">
        <w:rPr>
          <w:lang w:val="en-US"/>
        </w:rPr>
        <w:t>timer</w:t>
      </w:r>
      <w:r w:rsidRPr="00EF6E20">
        <w:rPr>
          <w:lang w:val="en-US"/>
        </w:rPr>
        <w:t>1.</w:t>
      </w:r>
      <w:r w:rsidRPr="00EE55F0">
        <w:rPr>
          <w:lang w:val="en-US"/>
        </w:rPr>
        <w:t>Interval</w:t>
      </w:r>
      <w:r w:rsidRPr="00EF6E20">
        <w:rPr>
          <w:lang w:val="en-US"/>
        </w:rPr>
        <w:t>:=50;</w:t>
      </w:r>
    </w:p>
    <w:p w:rsidR="005A0E2E" w:rsidRPr="00EF6E20" w:rsidRDefault="005A0E2E" w:rsidP="009C2C0C">
      <w:pPr>
        <w:rPr>
          <w:lang w:val="en-US"/>
        </w:rPr>
      </w:pPr>
      <w:r w:rsidRPr="00EF6E20">
        <w:rPr>
          <w:lang w:val="en-US"/>
        </w:rPr>
        <w:t xml:space="preserve">// </w:t>
      </w:r>
      <w:r w:rsidRPr="00EE55F0">
        <w:t>период</w:t>
      </w:r>
      <w:r w:rsidRPr="00EF6E20">
        <w:rPr>
          <w:lang w:val="en-US"/>
        </w:rPr>
        <w:t xml:space="preserve"> </w:t>
      </w:r>
      <w:r w:rsidRPr="00EE55F0">
        <w:t>возникновения</w:t>
      </w:r>
      <w:r w:rsidRPr="00EF6E20">
        <w:rPr>
          <w:lang w:val="en-US"/>
        </w:rPr>
        <w:t xml:space="preserve"> </w:t>
      </w:r>
      <w:r w:rsidRPr="00EE55F0">
        <w:t>события</w:t>
      </w:r>
      <w:r w:rsidRPr="00EF6E20">
        <w:rPr>
          <w:lang w:val="en-US"/>
        </w:rPr>
        <w:t xml:space="preserve"> </w:t>
      </w:r>
      <w:r w:rsidRPr="00EE55F0">
        <w:rPr>
          <w:lang w:val="en-US"/>
        </w:rPr>
        <w:t>OnTimer</w:t>
      </w:r>
      <w:r w:rsidRPr="00EF6E20">
        <w:rPr>
          <w:lang w:val="en-US"/>
        </w:rPr>
        <w:t xml:space="preserve"> —0.5 </w:t>
      </w:r>
      <w:r w:rsidRPr="00EE55F0">
        <w:t>сек</w:t>
      </w:r>
    </w:p>
    <w:p w:rsidR="005A0E2E" w:rsidRPr="00EE55F0" w:rsidRDefault="005A0E2E" w:rsidP="009C2C0C">
      <w:pPr>
        <w:rPr>
          <w:lang w:val="en-US"/>
        </w:rPr>
      </w:pPr>
      <w:proofErr w:type="gramStart"/>
      <w:r w:rsidRPr="00EE55F0">
        <w:rPr>
          <w:lang w:val="en-US"/>
        </w:rPr>
        <w:t>form1.canvas.brush</w:t>
      </w:r>
      <w:proofErr w:type="gramEnd"/>
      <w:r w:rsidRPr="00EE55F0">
        <w:rPr>
          <w:lang w:val="en-US"/>
        </w:rPr>
        <w:t>.color:=forml.color;</w:t>
      </w:r>
    </w:p>
    <w:p w:rsidR="005A0E2E" w:rsidRPr="00EE55F0" w:rsidRDefault="005A0E2E" w:rsidP="009C2C0C">
      <w:r w:rsidRPr="00EE55F0">
        <w:t>end;</w:t>
      </w:r>
      <w:r w:rsidR="00F04EBC">
        <w:t xml:space="preserve"> </w:t>
      </w:r>
      <w:r w:rsidRPr="00EE55F0">
        <w:t>end.</w:t>
      </w:r>
    </w:p>
    <w:p w:rsidR="005A0E2E" w:rsidRPr="00EE55F0" w:rsidRDefault="005A0E2E" w:rsidP="009C2C0C">
      <w:r w:rsidRPr="00EE55F0">
        <w:t>Основную работу выполняет процедура Ris, которая стирает окружность и выводит ее на новом месте. Стирание окружности выполняется путем перерисовки окружности поверх нарисованной, но цветом фона.</w:t>
      </w:r>
    </w:p>
    <w:p w:rsidR="005A0E2E" w:rsidRPr="00EE55F0" w:rsidRDefault="005A0E2E" w:rsidP="009C2C0C">
      <w:r w:rsidRPr="00EE55F0">
        <w:t xml:space="preserve">Для обеспечения периодического вызова процедуры Ris в форму программы добавлен невизуальный компонент Timer (таймер), значок которого находится на вкладке System палитры компонентов (рис. </w:t>
      </w:r>
      <w:r w:rsidR="009C2C0C">
        <w:t>1</w:t>
      </w:r>
      <w:r w:rsidRPr="00EE55F0">
        <w:t>6). Свойства компонента Timer, перечислены в табл. 9.</w:t>
      </w:r>
    </w:p>
    <w:p w:rsidR="00F04EBC" w:rsidRDefault="005A0E2E" w:rsidP="005A0E2E">
      <w:pPr>
        <w:spacing w:before="100" w:beforeAutospacing="1" w:after="100" w:afterAutospacing="1"/>
        <w:ind w:firstLine="0"/>
        <w:jc w:val="center"/>
        <w:rPr>
          <w:b/>
          <w:bCs/>
          <w:color w:val="000000"/>
          <w:szCs w:val="24"/>
        </w:rPr>
      </w:pPr>
      <w:r w:rsidRPr="00EE55F0">
        <w:rPr>
          <w:noProof/>
          <w:color w:val="000000"/>
          <w:szCs w:val="24"/>
        </w:rPr>
        <w:drawing>
          <wp:inline distT="0" distB="0" distL="0" distR="0" wp14:anchorId="27FE3477" wp14:editId="5E2F935E">
            <wp:extent cx="3227255" cy="1097280"/>
            <wp:effectExtent l="0" t="0" r="0" b="7620"/>
            <wp:docPr id="60" name="Рисунок 60" descr="http://www.bourabai.kz/einf/Delphi/Glava1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urabai.kz/einf/Delphi/Glava10/16.gif"/>
                    <pic:cNvPicPr>
                      <a:picLocks noChangeAspect="1" noChangeArrowheads="1"/>
                    </pic:cNvPicPr>
                  </pic:nvPicPr>
                  <pic:blipFill rotWithShape="1">
                    <a:blip r:embed="rId60">
                      <a:extLst>
                        <a:ext uri="{28A0092B-C50C-407E-A947-70E740481C1C}">
                          <a14:useLocalDpi xmlns:a14="http://schemas.microsoft.com/office/drawing/2010/main" val="0"/>
                        </a:ext>
                      </a:extLst>
                    </a:blip>
                    <a:srcRect b="8716"/>
                    <a:stretch/>
                  </pic:blipFill>
                  <pic:spPr bwMode="auto">
                    <a:xfrm>
                      <a:off x="0" y="0"/>
                      <a:ext cx="3246591" cy="1103854"/>
                    </a:xfrm>
                    <a:prstGeom prst="rect">
                      <a:avLst/>
                    </a:prstGeom>
                    <a:noFill/>
                    <a:ln>
                      <a:noFill/>
                    </a:ln>
                    <a:extLst>
                      <a:ext uri="{53640926-AAD7-44D8-BBD7-CCE9431645EC}">
                        <a14:shadowObscured xmlns:a14="http://schemas.microsoft.com/office/drawing/2010/main"/>
                      </a:ext>
                    </a:extLst>
                  </pic:spPr>
                </pic:pic>
              </a:graphicData>
            </a:graphic>
          </wp:inline>
        </w:drawing>
      </w:r>
    </w:p>
    <w:p w:rsidR="005A0E2E" w:rsidRPr="00EE55F0" w:rsidRDefault="0093680A" w:rsidP="005A0E2E">
      <w:pPr>
        <w:spacing w:before="100" w:beforeAutospacing="1" w:after="100" w:afterAutospacing="1"/>
        <w:ind w:firstLine="0"/>
        <w:jc w:val="center"/>
        <w:rPr>
          <w:color w:val="000000"/>
          <w:szCs w:val="24"/>
        </w:rPr>
      </w:pPr>
      <w:r>
        <w:rPr>
          <w:b/>
          <w:bCs/>
          <w:color w:val="000000"/>
          <w:szCs w:val="24"/>
        </w:rPr>
        <w:t xml:space="preserve">Рис. </w:t>
      </w:r>
      <w:r w:rsidR="005A0E2E" w:rsidRPr="00EE55F0">
        <w:rPr>
          <w:b/>
          <w:bCs/>
          <w:color w:val="000000"/>
          <w:szCs w:val="24"/>
        </w:rPr>
        <w:t>16. </w:t>
      </w:r>
      <w:r w:rsidR="005A0E2E" w:rsidRPr="00EE55F0">
        <w:rPr>
          <w:color w:val="000000"/>
          <w:szCs w:val="24"/>
        </w:rPr>
        <w:t>Значок компонента Timer</w:t>
      </w:r>
    </w:p>
    <w:p w:rsidR="005A0E2E" w:rsidRPr="00EE55F0" w:rsidRDefault="00AF30CA" w:rsidP="009C2C0C">
      <w:r>
        <w:rPr>
          <w:b/>
          <w:bCs/>
        </w:rPr>
        <w:t xml:space="preserve">Таблица </w:t>
      </w:r>
      <w:r w:rsidR="005A0E2E" w:rsidRPr="00EE55F0">
        <w:rPr>
          <w:b/>
          <w:bCs/>
        </w:rPr>
        <w:t>9. </w:t>
      </w:r>
      <w:r w:rsidR="005A0E2E" w:rsidRPr="00EE55F0">
        <w:t>Свойства компонента Timer</w:t>
      </w:r>
    </w:p>
    <w:tbl>
      <w:tblPr>
        <w:tblW w:w="9498" w:type="dxa"/>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7655"/>
      </w:tblGrid>
      <w:tr w:rsidR="009C2C0C" w:rsidRPr="00EE55F0" w:rsidTr="009C2C0C">
        <w:trPr>
          <w:trHeight w:val="314"/>
          <w:tblCellSpacing w:w="0" w:type="dxa"/>
        </w:trPr>
        <w:tc>
          <w:tcPr>
            <w:tcW w:w="1843" w:type="dxa"/>
            <w:hideMark/>
          </w:tcPr>
          <w:p w:rsidR="009C2C0C" w:rsidRPr="00EE55F0" w:rsidRDefault="009C2C0C" w:rsidP="00F04EBC">
            <w:pPr>
              <w:ind w:firstLine="0"/>
              <w:jc w:val="center"/>
            </w:pPr>
            <w:r w:rsidRPr="00EE55F0">
              <w:rPr>
                <w:b/>
                <w:bCs/>
              </w:rPr>
              <w:t>Свойство</w:t>
            </w:r>
          </w:p>
        </w:tc>
        <w:tc>
          <w:tcPr>
            <w:tcW w:w="7655" w:type="dxa"/>
            <w:hideMark/>
          </w:tcPr>
          <w:p w:rsidR="009C2C0C" w:rsidRPr="00EE55F0" w:rsidRDefault="009C2C0C" w:rsidP="00F04EBC">
            <w:pPr>
              <w:ind w:firstLine="0"/>
              <w:jc w:val="center"/>
            </w:pPr>
            <w:r w:rsidRPr="00EE55F0">
              <w:rPr>
                <w:b/>
                <w:bCs/>
              </w:rPr>
              <w:t>Определяет</w:t>
            </w:r>
          </w:p>
        </w:tc>
      </w:tr>
      <w:tr w:rsidR="009C2C0C" w:rsidRPr="00EE55F0" w:rsidTr="00F04EBC">
        <w:trPr>
          <w:trHeight w:val="1042"/>
          <w:tblCellSpacing w:w="0" w:type="dxa"/>
        </w:trPr>
        <w:tc>
          <w:tcPr>
            <w:tcW w:w="1843" w:type="dxa"/>
            <w:hideMark/>
          </w:tcPr>
          <w:p w:rsidR="009C2C0C" w:rsidRPr="00EE55F0" w:rsidRDefault="009C2C0C" w:rsidP="009C2C0C">
            <w:pPr>
              <w:ind w:firstLine="0"/>
            </w:pPr>
            <w:r w:rsidRPr="00EE55F0">
              <w:t>Name Interval</w:t>
            </w:r>
          </w:p>
          <w:p w:rsidR="009C2C0C" w:rsidRDefault="009C2C0C" w:rsidP="009C2C0C">
            <w:pPr>
              <w:ind w:firstLine="0"/>
            </w:pPr>
            <w:r w:rsidRPr="00EE55F0">
              <w:t> </w:t>
            </w:r>
          </w:p>
          <w:p w:rsidR="009C2C0C" w:rsidRPr="00EE55F0" w:rsidRDefault="009C2C0C" w:rsidP="009C2C0C">
            <w:pPr>
              <w:ind w:firstLine="0"/>
            </w:pPr>
            <w:r w:rsidRPr="00EE55F0">
              <w:t>Enabled</w:t>
            </w:r>
          </w:p>
        </w:tc>
        <w:tc>
          <w:tcPr>
            <w:tcW w:w="7655" w:type="dxa"/>
            <w:hideMark/>
          </w:tcPr>
          <w:p w:rsidR="009C2C0C" w:rsidRPr="00EE55F0" w:rsidRDefault="009C2C0C" w:rsidP="009C2C0C">
            <w:pPr>
              <w:ind w:firstLine="0"/>
            </w:pPr>
            <w:r w:rsidRPr="00EE55F0">
              <w:t>Имя компонента. Используется для доступа к компоненту Период генерации события OnTimer. Задается в миллисекундах</w:t>
            </w:r>
          </w:p>
          <w:p w:rsidR="009C2C0C" w:rsidRPr="00EE55F0" w:rsidRDefault="009C2C0C" w:rsidP="009C2C0C">
            <w:pPr>
              <w:ind w:firstLine="0"/>
            </w:pPr>
            <w:r w:rsidRPr="00EE55F0">
              <w:t>Разрешение работы. Разрешает (значение True) или запрещает (значение False) генерацию события OnTimer</w:t>
            </w:r>
          </w:p>
        </w:tc>
      </w:tr>
    </w:tbl>
    <w:p w:rsidR="009C2C0C" w:rsidRDefault="009C2C0C" w:rsidP="009C2C0C"/>
    <w:p w:rsidR="005A0E2E" w:rsidRPr="00EE55F0" w:rsidRDefault="005A0E2E" w:rsidP="009C2C0C">
      <w:r w:rsidRPr="00EE55F0">
        <w:t>Добавляется компонент Timer к форме обычным образом, однако, поскольку компонент Timer является невизуальным, т. е. во время работы программы не отображается на форме, его значок можно поместить в любое место формы.</w:t>
      </w:r>
    </w:p>
    <w:p w:rsidR="005A0E2E" w:rsidRPr="00EE55F0" w:rsidRDefault="005A0E2E" w:rsidP="009C2C0C">
      <w:r w:rsidRPr="00EE55F0">
        <w:t>Компонент Timer генерирует событие OnTimer. Период возникновения события OnTimer измеряется в миллисекундах и определяется значением свойства Interval. Следует обратить внимание на свойство Enabled. Оно дает возможность программе "запустить" или "остановить" таймер. Если значение свойства Enabled равно False, то событие OnTimer не возникает.</w:t>
      </w:r>
    </w:p>
    <w:p w:rsidR="005A0E2E" w:rsidRPr="00EE55F0" w:rsidRDefault="005A0E2E" w:rsidP="009C2C0C">
      <w:r w:rsidRPr="00EE55F0">
        <w:t>Событие onTimer в рассматриваемой программе обрабатывается процедурой TimeriTimer, которая, в свою очередь, вызывает процедуру Ris. Таким образом, в программе реализован механизм периодического вызова процедуры</w:t>
      </w:r>
      <w:r w:rsidR="0093680A">
        <w:t xml:space="preserve"> </w:t>
      </w:r>
      <w:r w:rsidRPr="00EE55F0">
        <w:t>Ris.</w:t>
      </w:r>
    </w:p>
    <w:p w:rsidR="005A0E2E" w:rsidRPr="00EE55F0" w:rsidRDefault="005A0E2E" w:rsidP="009C2C0C">
      <w:r w:rsidRPr="00EE55F0">
        <w:rPr>
          <w:b/>
          <w:bCs/>
        </w:rPr>
        <w:lastRenderedPageBreak/>
        <w:t>Примечание</w:t>
      </w:r>
    </w:p>
    <w:p w:rsidR="005A0E2E" w:rsidRPr="00EE55F0" w:rsidRDefault="005A0E2E" w:rsidP="009C2C0C">
      <w:r w:rsidRPr="00EE55F0">
        <w:t>Переменные х, у (координаты центра окружности) и dx (приращение координаты х при движении окружности) объявлены вне процедуры Ris, т. е. они являются глобальными. Поэтому надо не забыть выполнить их инициализацию (в программе инициализацию глобальных переменных реализует процедура FormActivate).</w:t>
      </w:r>
    </w:p>
    <w:p w:rsidR="009C2C0C" w:rsidRDefault="009C2C0C" w:rsidP="009C2C0C">
      <w:pPr>
        <w:rPr>
          <w:b/>
          <w:bCs/>
          <w:kern w:val="36"/>
        </w:rPr>
      </w:pPr>
    </w:p>
    <w:p w:rsidR="005A0E2E" w:rsidRPr="00EE55F0" w:rsidRDefault="005A0E2E" w:rsidP="009C2C0C">
      <w:pPr>
        <w:rPr>
          <w:b/>
          <w:bCs/>
          <w:kern w:val="36"/>
        </w:rPr>
      </w:pPr>
      <w:r w:rsidRPr="00EE55F0">
        <w:rPr>
          <w:b/>
          <w:bCs/>
          <w:kern w:val="36"/>
        </w:rPr>
        <w:t>Метод базовой точки</w:t>
      </w:r>
    </w:p>
    <w:p w:rsidR="005A0E2E" w:rsidRPr="00EE55F0" w:rsidRDefault="005A0E2E" w:rsidP="009C2C0C">
      <w:r w:rsidRPr="00EE55F0">
        <w:t>При программировании сложных изображений, состоящих из множества элементов, используется метод, который называется методом базовой точки. Суть этого метода заключается в следующем:</w:t>
      </w:r>
    </w:p>
    <w:p w:rsidR="005A0E2E" w:rsidRPr="00EE55F0" w:rsidRDefault="005A0E2E" w:rsidP="009C2C0C">
      <w:r w:rsidRPr="00EE55F0">
        <w:t>1. Выбирается некоторая точка изображения, которая принимается за базовую.</w:t>
      </w:r>
    </w:p>
    <w:p w:rsidR="005A0E2E" w:rsidRPr="00EE55F0" w:rsidRDefault="005A0E2E" w:rsidP="009C2C0C">
      <w:r w:rsidRPr="00EE55F0">
        <w:t>2. Координаты остальных точек отсчитываются от базовой точки.</w:t>
      </w:r>
    </w:p>
    <w:p w:rsidR="005A0E2E" w:rsidRPr="00EE55F0" w:rsidRDefault="005A0E2E" w:rsidP="009C2C0C">
      <w:r w:rsidRPr="00EE55F0">
        <w:t>3. Если координаты точек изображения отсчитывать от базовой в относительных единицах, а не в пикселах, то обеспечивается возможность масштабирования изображения.</w:t>
      </w:r>
    </w:p>
    <w:p w:rsidR="005A0E2E" w:rsidRDefault="005A0E2E" w:rsidP="009C2C0C">
      <w:r w:rsidRPr="00EE55F0">
        <w:t>На рис. 17 приведено изображение кораблика. Базовой точкой является точка с координатами (X</w:t>
      </w:r>
      <w:r w:rsidRPr="00EE55F0">
        <w:rPr>
          <w:vertAlign w:val="subscript"/>
        </w:rPr>
        <w:t>0</w:t>
      </w:r>
      <w:r w:rsidRPr="00EE55F0">
        <w:t> Y</w:t>
      </w:r>
      <w:r w:rsidRPr="00EE55F0">
        <w:rPr>
          <w:vertAlign w:val="subscript"/>
        </w:rPr>
        <w:t>0</w:t>
      </w:r>
      <w:r w:rsidRPr="00EE55F0">
        <w:t>). Координаты остальных точек отсчитываются именно от этой точки.</w:t>
      </w:r>
    </w:p>
    <w:p w:rsidR="00AF30CA" w:rsidRDefault="00AF30CA" w:rsidP="009C2C0C"/>
    <w:p w:rsidR="009C2C0C" w:rsidRDefault="009C2C0C" w:rsidP="009C2C0C">
      <w:r w:rsidRPr="00EE55F0">
        <w:rPr>
          <w:noProof/>
          <w:color w:val="000000"/>
          <w:szCs w:val="24"/>
        </w:rPr>
        <w:drawing>
          <wp:anchor distT="0" distB="0" distL="114300" distR="114300" simplePos="0" relativeHeight="251677696" behindDoc="0" locked="0" layoutInCell="1" allowOverlap="1" wp14:anchorId="62356AB1" wp14:editId="364AF792">
            <wp:simplePos x="0" y="0"/>
            <wp:positionH relativeFrom="margin">
              <wp:posOffset>744275</wp:posOffset>
            </wp:positionH>
            <wp:positionV relativeFrom="paragraph">
              <wp:posOffset>26339</wp:posOffset>
            </wp:positionV>
            <wp:extent cx="3783880" cy="2142987"/>
            <wp:effectExtent l="0" t="0" r="7620" b="0"/>
            <wp:wrapNone/>
            <wp:docPr id="61" name="Рисунок 61" descr="http://www.bourabai.kz/einf/Delphi/Glava1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bourabai.kz/einf/Delphi/Glava10/17.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0771" cy="2152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r w:rsidRPr="00EE55F0">
        <w:rPr>
          <w:noProof/>
          <w:color w:val="000000"/>
          <w:szCs w:val="24"/>
        </w:rPr>
        <w:drawing>
          <wp:anchor distT="0" distB="0" distL="114300" distR="114300" simplePos="0" relativeHeight="251679744" behindDoc="0" locked="0" layoutInCell="1" allowOverlap="1" wp14:anchorId="75086BC3" wp14:editId="5F1AFBDE">
            <wp:simplePos x="0" y="0"/>
            <wp:positionH relativeFrom="column">
              <wp:posOffset>2882237</wp:posOffset>
            </wp:positionH>
            <wp:positionV relativeFrom="paragraph">
              <wp:posOffset>37217</wp:posOffset>
            </wp:positionV>
            <wp:extent cx="2480807" cy="2037253"/>
            <wp:effectExtent l="0" t="0" r="0" b="1270"/>
            <wp:wrapNone/>
            <wp:docPr id="63" name="Рисунок 63" descr="http://www.bourabai.kz/einf/Delphi/Glava10/1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ourabai.kz/einf/Delphi/Glava10/17b.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80807" cy="20372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5F0">
        <w:rPr>
          <w:noProof/>
          <w:color w:val="000000"/>
          <w:szCs w:val="24"/>
        </w:rPr>
        <w:drawing>
          <wp:anchor distT="0" distB="0" distL="114300" distR="114300" simplePos="0" relativeHeight="251678720" behindDoc="0" locked="0" layoutInCell="1" allowOverlap="1" wp14:anchorId="293D605F" wp14:editId="32A6E57E">
            <wp:simplePos x="0" y="0"/>
            <wp:positionH relativeFrom="margin">
              <wp:align>left</wp:align>
            </wp:positionH>
            <wp:positionV relativeFrom="paragraph">
              <wp:posOffset>92462</wp:posOffset>
            </wp:positionV>
            <wp:extent cx="2488395" cy="2043485"/>
            <wp:effectExtent l="0" t="0" r="7620" b="0"/>
            <wp:wrapNone/>
            <wp:docPr id="62" name="Рисунок 62" descr="http://www.bourabai.kz/einf/Delphi/Glava10/1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ourabai.kz/einf/Delphi/Glava10/17a.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8395" cy="204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9C2C0C" w:rsidRDefault="009C2C0C" w:rsidP="009C2C0C"/>
    <w:p w:rsidR="005A0E2E" w:rsidRPr="00EE55F0" w:rsidRDefault="009C2C0C" w:rsidP="005A0E2E">
      <w:pPr>
        <w:spacing w:before="100" w:beforeAutospacing="1" w:after="100" w:afterAutospacing="1"/>
        <w:ind w:firstLine="0"/>
        <w:jc w:val="center"/>
        <w:rPr>
          <w:color w:val="000000"/>
          <w:szCs w:val="24"/>
        </w:rPr>
      </w:pPr>
      <w:r>
        <w:rPr>
          <w:b/>
          <w:bCs/>
          <w:color w:val="000000"/>
          <w:szCs w:val="24"/>
        </w:rPr>
        <w:t xml:space="preserve">Рис. </w:t>
      </w:r>
      <w:r w:rsidR="005A0E2E" w:rsidRPr="00EE55F0">
        <w:rPr>
          <w:b/>
          <w:bCs/>
          <w:color w:val="000000"/>
          <w:szCs w:val="24"/>
        </w:rPr>
        <w:t>17. </w:t>
      </w:r>
      <w:r w:rsidR="005A0E2E" w:rsidRPr="00EE55F0">
        <w:rPr>
          <w:color w:val="000000"/>
          <w:szCs w:val="24"/>
        </w:rPr>
        <w:t>Определение координат изображения относительно базовой точки</w:t>
      </w:r>
    </w:p>
    <w:p w:rsidR="005A0E2E" w:rsidRPr="00EE55F0" w:rsidRDefault="009C2C0C" w:rsidP="009C2C0C">
      <w:pPr>
        <w:spacing w:before="100" w:beforeAutospacing="1" w:after="100" w:afterAutospacing="1"/>
        <w:rPr>
          <w:color w:val="000000"/>
          <w:szCs w:val="24"/>
        </w:rPr>
      </w:pPr>
      <w:r>
        <w:rPr>
          <w:color w:val="000000"/>
          <w:szCs w:val="24"/>
        </w:rPr>
        <w:t xml:space="preserve">В листинге </w:t>
      </w:r>
      <w:r w:rsidR="005A0E2E" w:rsidRPr="00EE55F0">
        <w:rPr>
          <w:color w:val="000000"/>
          <w:szCs w:val="24"/>
        </w:rPr>
        <w:t>9 приведен текст программы, которая выводит на экран изображение перемещающегося кораблика.</w:t>
      </w:r>
    </w:p>
    <w:p w:rsidR="005A0E2E" w:rsidRPr="00EE55F0" w:rsidRDefault="005A0E2E" w:rsidP="009C2C0C">
      <w:pPr>
        <w:jc w:val="left"/>
        <w:rPr>
          <w:color w:val="000000"/>
          <w:szCs w:val="24"/>
          <w:lang w:val="en-US"/>
        </w:rPr>
      </w:pPr>
      <w:r w:rsidRPr="00EE55F0">
        <w:rPr>
          <w:b/>
          <w:bCs/>
          <w:color w:val="000000"/>
          <w:szCs w:val="24"/>
        </w:rPr>
        <w:t>Листинг</w:t>
      </w:r>
      <w:r w:rsidR="0093680A">
        <w:rPr>
          <w:b/>
          <w:bCs/>
          <w:color w:val="000000"/>
          <w:szCs w:val="24"/>
          <w:lang w:val="en-US"/>
        </w:rPr>
        <w:t xml:space="preserve"> </w:t>
      </w:r>
      <w:r w:rsidRPr="00EE55F0">
        <w:rPr>
          <w:b/>
          <w:bCs/>
          <w:color w:val="000000"/>
          <w:szCs w:val="24"/>
          <w:lang w:val="en-US"/>
        </w:rPr>
        <w:t xml:space="preserve">9. </w:t>
      </w:r>
      <w:r w:rsidRPr="00EE55F0">
        <w:rPr>
          <w:b/>
          <w:bCs/>
          <w:color w:val="000000"/>
          <w:szCs w:val="24"/>
        </w:rPr>
        <w:t>Кораблик</w:t>
      </w:r>
    </w:p>
    <w:p w:rsidR="005A0E2E" w:rsidRPr="00EE55F0" w:rsidRDefault="005A0E2E" w:rsidP="009C2C0C">
      <w:pPr>
        <w:ind w:firstLine="0"/>
        <w:jc w:val="left"/>
        <w:rPr>
          <w:color w:val="000000"/>
          <w:szCs w:val="24"/>
          <w:lang w:val="en-US"/>
        </w:rPr>
      </w:pPr>
      <w:r w:rsidRPr="00EE55F0">
        <w:rPr>
          <w:b/>
          <w:bCs/>
          <w:color w:val="000000"/>
          <w:szCs w:val="24"/>
          <w:lang w:val="en-US"/>
        </w:rPr>
        <w:t>unit</w:t>
      </w:r>
      <w:r w:rsidRPr="00EE55F0">
        <w:rPr>
          <w:color w:val="000000"/>
          <w:szCs w:val="24"/>
          <w:lang w:val="en-US"/>
        </w:rPr>
        <w:t> ship_;</w:t>
      </w:r>
    </w:p>
    <w:p w:rsidR="005A0E2E" w:rsidRPr="00EE55F0" w:rsidRDefault="005A0E2E" w:rsidP="009C2C0C">
      <w:pPr>
        <w:ind w:firstLine="0"/>
        <w:jc w:val="left"/>
        <w:rPr>
          <w:color w:val="000000"/>
          <w:szCs w:val="24"/>
          <w:lang w:val="en-US"/>
        </w:rPr>
      </w:pPr>
      <w:r w:rsidRPr="00EE55F0">
        <w:rPr>
          <w:b/>
          <w:bCs/>
          <w:color w:val="000000"/>
          <w:szCs w:val="24"/>
          <w:lang w:val="en-US"/>
        </w:rPr>
        <w:t>interface</w:t>
      </w:r>
    </w:p>
    <w:p w:rsidR="005A0E2E" w:rsidRPr="00EE55F0" w:rsidRDefault="005A0E2E" w:rsidP="009C2C0C">
      <w:pPr>
        <w:ind w:firstLine="0"/>
        <w:jc w:val="left"/>
        <w:rPr>
          <w:color w:val="000000"/>
          <w:szCs w:val="24"/>
          <w:lang w:val="en-US"/>
        </w:rPr>
      </w:pPr>
      <w:r w:rsidRPr="00EE55F0">
        <w:rPr>
          <w:b/>
          <w:bCs/>
          <w:color w:val="000000"/>
          <w:szCs w:val="24"/>
          <w:lang w:val="en-US"/>
        </w:rPr>
        <w:t>uses</w:t>
      </w:r>
      <w:r w:rsidR="009C2C0C" w:rsidRPr="00B367D8">
        <w:rPr>
          <w:b/>
          <w:bCs/>
          <w:color w:val="000000"/>
          <w:szCs w:val="24"/>
          <w:lang w:val="en-US"/>
        </w:rPr>
        <w:t xml:space="preserve"> </w:t>
      </w:r>
      <w:r w:rsidRPr="00EE55F0">
        <w:rPr>
          <w:color w:val="000000"/>
          <w:szCs w:val="24"/>
          <w:lang w:val="en-US"/>
        </w:rPr>
        <w:t>Windows, Messages, SysUtils, Classes,</w:t>
      </w:r>
      <w:r w:rsidR="009C2C0C" w:rsidRPr="00B367D8">
        <w:rPr>
          <w:color w:val="000000"/>
          <w:szCs w:val="24"/>
          <w:lang w:val="en-US"/>
        </w:rPr>
        <w:t xml:space="preserve"> </w:t>
      </w:r>
      <w:r w:rsidRPr="00EE55F0">
        <w:rPr>
          <w:color w:val="000000"/>
          <w:szCs w:val="24"/>
          <w:lang w:val="en-US"/>
        </w:rPr>
        <w:t>Graphics, Controls, Forms, Dialogs,</w:t>
      </w:r>
      <w:r w:rsidR="009C2C0C" w:rsidRPr="00B367D8">
        <w:rPr>
          <w:color w:val="000000"/>
          <w:szCs w:val="24"/>
          <w:lang w:val="en-US"/>
        </w:rPr>
        <w:t xml:space="preserve"> </w:t>
      </w:r>
      <w:r w:rsidRPr="00EE55F0">
        <w:rPr>
          <w:color w:val="000000"/>
          <w:szCs w:val="24"/>
          <w:lang w:val="en-US"/>
        </w:rPr>
        <w:t>StdCtrls, ExtCtrls;</w:t>
      </w:r>
    </w:p>
    <w:p w:rsidR="005A0E2E" w:rsidRPr="00EE55F0" w:rsidRDefault="005A0E2E" w:rsidP="009C2C0C">
      <w:pPr>
        <w:ind w:firstLine="0"/>
        <w:jc w:val="left"/>
        <w:rPr>
          <w:color w:val="000000"/>
          <w:szCs w:val="24"/>
          <w:lang w:val="en-US"/>
        </w:rPr>
      </w:pPr>
      <w:r w:rsidRPr="00EE55F0">
        <w:rPr>
          <w:b/>
          <w:bCs/>
          <w:color w:val="000000"/>
          <w:szCs w:val="24"/>
          <w:lang w:val="en-US"/>
        </w:rPr>
        <w:lastRenderedPageBreak/>
        <w:t>type</w:t>
      </w:r>
    </w:p>
    <w:p w:rsidR="005A0E2E" w:rsidRPr="00EE55F0" w:rsidRDefault="005A0E2E" w:rsidP="009C2C0C">
      <w:pPr>
        <w:ind w:firstLine="0"/>
        <w:jc w:val="left"/>
        <w:rPr>
          <w:color w:val="000000"/>
          <w:szCs w:val="24"/>
          <w:lang w:val="en-US"/>
        </w:rPr>
      </w:pPr>
      <w:r w:rsidRPr="00EE55F0">
        <w:rPr>
          <w:color w:val="000000"/>
          <w:szCs w:val="24"/>
          <w:lang w:val="en-US"/>
        </w:rPr>
        <w:t>TForm1 = class(TForm)</w:t>
      </w:r>
    </w:p>
    <w:p w:rsidR="005A0E2E" w:rsidRPr="00EE55F0" w:rsidRDefault="005A0E2E" w:rsidP="009C2C0C">
      <w:pPr>
        <w:ind w:firstLine="0"/>
        <w:jc w:val="left"/>
        <w:rPr>
          <w:color w:val="000000"/>
          <w:szCs w:val="24"/>
          <w:lang w:val="en-US"/>
        </w:rPr>
      </w:pPr>
      <w:r w:rsidRPr="00EE55F0">
        <w:rPr>
          <w:color w:val="000000"/>
          <w:szCs w:val="24"/>
          <w:lang w:val="en-US"/>
        </w:rPr>
        <w:t>Timer1: TTimer;</w:t>
      </w:r>
    </w:p>
    <w:p w:rsidR="005A0E2E" w:rsidRPr="00EE55F0" w:rsidRDefault="005A0E2E" w:rsidP="009C2C0C">
      <w:pPr>
        <w:ind w:firstLine="0"/>
        <w:jc w:val="left"/>
        <w:rPr>
          <w:color w:val="000000"/>
          <w:szCs w:val="24"/>
          <w:lang w:val="en-US"/>
        </w:rPr>
      </w:pPr>
      <w:r w:rsidRPr="00EE55F0">
        <w:rPr>
          <w:b/>
          <w:bCs/>
          <w:color w:val="000000"/>
          <w:szCs w:val="24"/>
          <w:lang w:val="en-US"/>
        </w:rPr>
        <w:t>procedure </w:t>
      </w:r>
      <w:r w:rsidRPr="00EE55F0">
        <w:rPr>
          <w:color w:val="000000"/>
          <w:szCs w:val="24"/>
          <w:lang w:val="en-US"/>
        </w:rPr>
        <w:t>Timer1</w:t>
      </w:r>
      <w:proofErr w:type="gramStart"/>
      <w:r w:rsidRPr="00EE55F0">
        <w:rPr>
          <w:color w:val="000000"/>
          <w:szCs w:val="24"/>
          <w:lang w:val="en-US"/>
        </w:rPr>
        <w:t>Timer(</w:t>
      </w:r>
      <w:proofErr w:type="gramEnd"/>
      <w:r w:rsidRPr="00EE55F0">
        <w:rPr>
          <w:color w:val="000000"/>
          <w:szCs w:val="24"/>
          <w:lang w:val="en-US"/>
        </w:rPr>
        <w:t>Sender: TObject);</w:t>
      </w:r>
    </w:p>
    <w:p w:rsidR="005A0E2E" w:rsidRPr="00EE55F0" w:rsidRDefault="005A0E2E" w:rsidP="009C2C0C">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FormActivate(</w:t>
      </w:r>
      <w:proofErr w:type="gramEnd"/>
      <w:r w:rsidRPr="00EE55F0">
        <w:rPr>
          <w:color w:val="000000"/>
          <w:szCs w:val="24"/>
          <w:lang w:val="en-US"/>
        </w:rPr>
        <w:t>Sender: TObject);</w:t>
      </w:r>
    </w:p>
    <w:p w:rsidR="005A0E2E" w:rsidRPr="00EE55F0" w:rsidRDefault="005A0E2E" w:rsidP="009C2C0C">
      <w:pPr>
        <w:ind w:firstLine="0"/>
        <w:jc w:val="left"/>
        <w:rPr>
          <w:color w:val="000000"/>
          <w:szCs w:val="24"/>
          <w:lang w:val="en-US"/>
        </w:rPr>
      </w:pPr>
      <w:r w:rsidRPr="00EE55F0">
        <w:rPr>
          <w:b/>
          <w:bCs/>
          <w:color w:val="000000"/>
          <w:szCs w:val="24"/>
          <w:lang w:val="en-US"/>
        </w:rPr>
        <w:t>private</w:t>
      </w:r>
    </w:p>
    <w:p w:rsidR="005A0E2E" w:rsidRPr="00EE55F0" w:rsidRDefault="005A0E2E" w:rsidP="009C2C0C">
      <w:pPr>
        <w:ind w:firstLine="0"/>
        <w:jc w:val="left"/>
        <w:rPr>
          <w:color w:val="000000"/>
          <w:szCs w:val="24"/>
          <w:lang w:val="en-US"/>
        </w:rPr>
      </w:pPr>
      <w:proofErr w:type="gramStart"/>
      <w:r w:rsidRPr="00EE55F0">
        <w:rPr>
          <w:color w:val="000000"/>
          <w:szCs w:val="24"/>
          <w:lang w:val="en-US"/>
        </w:rPr>
        <w:t>{ Private</w:t>
      </w:r>
      <w:proofErr w:type="gramEnd"/>
      <w:r w:rsidRPr="00EE55F0">
        <w:rPr>
          <w:color w:val="000000"/>
          <w:szCs w:val="24"/>
          <w:lang w:val="en-US"/>
        </w:rPr>
        <w:t xml:space="preserve"> declarations } </w:t>
      </w:r>
      <w:r w:rsidRPr="00EE55F0">
        <w:rPr>
          <w:b/>
          <w:bCs/>
          <w:color w:val="000000"/>
          <w:szCs w:val="24"/>
          <w:lang w:val="en-US"/>
        </w:rPr>
        <w:t>public</w:t>
      </w:r>
    </w:p>
    <w:p w:rsidR="005A0E2E" w:rsidRPr="00EE55F0" w:rsidRDefault="005A0E2E" w:rsidP="009C2C0C">
      <w:pPr>
        <w:ind w:firstLine="0"/>
        <w:jc w:val="left"/>
        <w:rPr>
          <w:color w:val="000000"/>
          <w:szCs w:val="24"/>
          <w:lang w:val="en-US"/>
        </w:rPr>
      </w:pPr>
      <w:proofErr w:type="gramStart"/>
      <w:r w:rsidRPr="00EE55F0">
        <w:rPr>
          <w:color w:val="000000"/>
          <w:szCs w:val="24"/>
          <w:lang w:val="en-US"/>
        </w:rPr>
        <w:t>{ Public</w:t>
      </w:r>
      <w:proofErr w:type="gramEnd"/>
      <w:r w:rsidRPr="00EE55F0">
        <w:rPr>
          <w:color w:val="000000"/>
          <w:szCs w:val="24"/>
          <w:lang w:val="en-US"/>
        </w:rPr>
        <w:t xml:space="preserve"> declarations } </w:t>
      </w:r>
      <w:r w:rsidRPr="00EE55F0">
        <w:rPr>
          <w:b/>
          <w:bCs/>
          <w:color w:val="000000"/>
          <w:szCs w:val="24"/>
          <w:lang w:val="en-US"/>
        </w:rPr>
        <w:t>end;</w:t>
      </w:r>
    </w:p>
    <w:p w:rsidR="005A0E2E" w:rsidRPr="00EE55F0" w:rsidRDefault="00B367D8" w:rsidP="009C2C0C">
      <w:pPr>
        <w:ind w:firstLine="0"/>
        <w:jc w:val="left"/>
        <w:rPr>
          <w:color w:val="000000"/>
          <w:szCs w:val="24"/>
          <w:lang w:val="en-US"/>
        </w:rPr>
      </w:pPr>
      <w:r w:rsidRPr="00EE55F0">
        <w:rPr>
          <w:b/>
          <w:bCs/>
          <w:color w:val="000000"/>
          <w:szCs w:val="24"/>
          <w:lang w:val="en-US"/>
        </w:rPr>
        <w:t>V</w:t>
      </w:r>
      <w:r w:rsidR="005A0E2E" w:rsidRPr="00EE55F0">
        <w:rPr>
          <w:b/>
          <w:bCs/>
          <w:color w:val="000000"/>
          <w:szCs w:val="24"/>
          <w:lang w:val="en-US"/>
        </w:rPr>
        <w:t>ar</w:t>
      </w:r>
      <w:r w:rsidRPr="00EF6E20">
        <w:rPr>
          <w:b/>
          <w:bCs/>
          <w:color w:val="000000"/>
          <w:szCs w:val="24"/>
          <w:lang w:val="en-US"/>
        </w:rPr>
        <w:t xml:space="preserve"> </w:t>
      </w:r>
      <w:r w:rsidR="005A0E2E" w:rsidRPr="00EE55F0">
        <w:rPr>
          <w:color w:val="000000"/>
          <w:szCs w:val="24"/>
          <w:lang w:val="en-US"/>
        </w:rPr>
        <w:t>Form1: TForm1;</w:t>
      </w:r>
    </w:p>
    <w:p w:rsidR="005A0E2E" w:rsidRPr="00912E10" w:rsidRDefault="005A0E2E" w:rsidP="009C2C0C">
      <w:pPr>
        <w:ind w:firstLine="0"/>
        <w:jc w:val="left"/>
        <w:rPr>
          <w:color w:val="000000"/>
          <w:szCs w:val="24"/>
        </w:rPr>
      </w:pPr>
      <w:proofErr w:type="gramStart"/>
      <w:r w:rsidRPr="00EF6E20">
        <w:rPr>
          <w:color w:val="000000"/>
          <w:szCs w:val="24"/>
          <w:lang w:val="en-US"/>
        </w:rPr>
        <w:t>x</w:t>
      </w:r>
      <w:r w:rsidRPr="00912E10">
        <w:rPr>
          <w:color w:val="000000"/>
          <w:szCs w:val="24"/>
        </w:rPr>
        <w:t>,</w:t>
      </w:r>
      <w:r w:rsidRPr="00EF6E20">
        <w:rPr>
          <w:color w:val="000000"/>
          <w:szCs w:val="24"/>
          <w:lang w:val="en-US"/>
        </w:rPr>
        <w:t>y</w:t>
      </w:r>
      <w:proofErr w:type="gramEnd"/>
      <w:r w:rsidRPr="00912E10">
        <w:rPr>
          <w:color w:val="000000"/>
          <w:szCs w:val="24"/>
        </w:rPr>
        <w:t xml:space="preserve">: </w:t>
      </w:r>
      <w:r w:rsidRPr="00EF6E20">
        <w:rPr>
          <w:color w:val="000000"/>
          <w:szCs w:val="24"/>
          <w:lang w:val="en-US"/>
        </w:rPr>
        <w:t>integer</w:t>
      </w:r>
      <w:r w:rsidRPr="00912E10">
        <w:rPr>
          <w:color w:val="000000"/>
          <w:szCs w:val="24"/>
        </w:rPr>
        <w:t xml:space="preserve">; // </w:t>
      </w:r>
      <w:r w:rsidRPr="00EE55F0">
        <w:rPr>
          <w:color w:val="000000"/>
          <w:szCs w:val="24"/>
        </w:rPr>
        <w:t>координаты</w:t>
      </w:r>
      <w:r w:rsidRPr="00912E10">
        <w:rPr>
          <w:color w:val="000000"/>
          <w:szCs w:val="24"/>
        </w:rPr>
        <w:t xml:space="preserve"> </w:t>
      </w:r>
      <w:r w:rsidRPr="00EE55F0">
        <w:rPr>
          <w:color w:val="000000"/>
          <w:szCs w:val="24"/>
        </w:rPr>
        <w:t>корабля</w:t>
      </w:r>
      <w:r w:rsidRPr="00912E10">
        <w:rPr>
          <w:color w:val="000000"/>
          <w:szCs w:val="24"/>
        </w:rPr>
        <w:t xml:space="preserve"> (</w:t>
      </w:r>
      <w:r w:rsidRPr="00EE55F0">
        <w:rPr>
          <w:color w:val="000000"/>
          <w:szCs w:val="24"/>
        </w:rPr>
        <w:t>базовой</w:t>
      </w:r>
      <w:r w:rsidRPr="00912E10">
        <w:rPr>
          <w:color w:val="000000"/>
          <w:szCs w:val="24"/>
        </w:rPr>
        <w:t xml:space="preserve"> </w:t>
      </w:r>
      <w:r w:rsidRPr="00EE55F0">
        <w:rPr>
          <w:color w:val="000000"/>
          <w:szCs w:val="24"/>
        </w:rPr>
        <w:t>точки</w:t>
      </w:r>
      <w:r w:rsidRPr="00912E10">
        <w:rPr>
          <w:color w:val="000000"/>
          <w:szCs w:val="24"/>
        </w:rPr>
        <w:t>)</w:t>
      </w:r>
    </w:p>
    <w:p w:rsidR="005A0E2E" w:rsidRPr="00853302" w:rsidRDefault="005A0E2E" w:rsidP="009C2C0C">
      <w:pPr>
        <w:ind w:firstLine="0"/>
        <w:jc w:val="left"/>
        <w:rPr>
          <w:color w:val="000000"/>
          <w:szCs w:val="24"/>
          <w:lang w:val="en-US"/>
        </w:rPr>
      </w:pPr>
      <w:r w:rsidRPr="00EF6E20">
        <w:rPr>
          <w:b/>
          <w:bCs/>
          <w:color w:val="000000"/>
          <w:szCs w:val="24"/>
          <w:lang w:val="en-US"/>
        </w:rPr>
        <w:t>implementation</w:t>
      </w:r>
    </w:p>
    <w:p w:rsidR="005A0E2E" w:rsidRPr="00853302" w:rsidRDefault="005A0E2E" w:rsidP="009C2C0C">
      <w:pPr>
        <w:ind w:firstLine="0"/>
        <w:jc w:val="left"/>
        <w:rPr>
          <w:color w:val="000000"/>
          <w:szCs w:val="24"/>
          <w:lang w:val="en-US"/>
        </w:rPr>
      </w:pPr>
      <w:r w:rsidRPr="00853302">
        <w:rPr>
          <w:color w:val="000000"/>
          <w:szCs w:val="24"/>
          <w:lang w:val="en-US"/>
        </w:rPr>
        <w:t>{$</w:t>
      </w:r>
      <w:r w:rsidRPr="00EF6E20">
        <w:rPr>
          <w:color w:val="000000"/>
          <w:szCs w:val="24"/>
          <w:lang w:val="en-US"/>
        </w:rPr>
        <w:t>R</w:t>
      </w:r>
      <w:r w:rsidRPr="00853302">
        <w:rPr>
          <w:color w:val="000000"/>
          <w:szCs w:val="24"/>
          <w:lang w:val="en-US"/>
        </w:rPr>
        <w:t xml:space="preserve"> *.</w:t>
      </w:r>
      <w:r w:rsidRPr="00EF6E20">
        <w:rPr>
          <w:color w:val="000000"/>
          <w:szCs w:val="24"/>
          <w:lang w:val="en-US"/>
        </w:rPr>
        <w:t>DFM</w:t>
      </w:r>
      <w:r w:rsidRPr="00853302">
        <w:rPr>
          <w:color w:val="000000"/>
          <w:szCs w:val="24"/>
          <w:lang w:val="en-US"/>
        </w:rPr>
        <w:t>}</w:t>
      </w:r>
    </w:p>
    <w:p w:rsidR="005A0E2E" w:rsidRPr="00853302" w:rsidRDefault="005A0E2E" w:rsidP="009C2C0C">
      <w:pPr>
        <w:ind w:firstLine="0"/>
        <w:jc w:val="left"/>
        <w:rPr>
          <w:color w:val="000000"/>
          <w:szCs w:val="24"/>
          <w:lang w:val="en-US"/>
        </w:rPr>
      </w:pPr>
      <w:r w:rsidRPr="00853302">
        <w:rPr>
          <w:color w:val="000000"/>
          <w:szCs w:val="24"/>
          <w:lang w:val="en-US"/>
        </w:rPr>
        <w:t xml:space="preserve">// </w:t>
      </w:r>
      <w:r w:rsidRPr="00EE55F0">
        <w:rPr>
          <w:color w:val="000000"/>
          <w:szCs w:val="24"/>
        </w:rPr>
        <w:t>вычерчивает</w:t>
      </w:r>
      <w:r w:rsidRPr="00853302">
        <w:rPr>
          <w:color w:val="000000"/>
          <w:szCs w:val="24"/>
          <w:lang w:val="en-US"/>
        </w:rPr>
        <w:t xml:space="preserve"> </w:t>
      </w:r>
      <w:r w:rsidRPr="00EE55F0">
        <w:rPr>
          <w:color w:val="000000"/>
          <w:szCs w:val="24"/>
        </w:rPr>
        <w:t>кораблик</w:t>
      </w:r>
    </w:p>
    <w:p w:rsidR="005A0E2E" w:rsidRPr="00853302" w:rsidRDefault="005A0E2E" w:rsidP="009C2C0C">
      <w:pPr>
        <w:ind w:firstLine="0"/>
        <w:jc w:val="left"/>
        <w:rPr>
          <w:color w:val="000000"/>
          <w:szCs w:val="24"/>
          <w:lang w:val="en-US"/>
        </w:rPr>
      </w:pPr>
      <w:r w:rsidRPr="00EF6E20">
        <w:rPr>
          <w:b/>
          <w:bCs/>
          <w:color w:val="000000"/>
          <w:szCs w:val="24"/>
          <w:lang w:val="en-US"/>
        </w:rPr>
        <w:t>procedure </w:t>
      </w:r>
      <w:proofErr w:type="gramStart"/>
      <w:r w:rsidRPr="00EF6E20">
        <w:rPr>
          <w:color w:val="000000"/>
          <w:szCs w:val="24"/>
          <w:lang w:val="en-US"/>
        </w:rPr>
        <w:t>Titanik</w:t>
      </w:r>
      <w:r w:rsidRPr="00853302">
        <w:rPr>
          <w:color w:val="000000"/>
          <w:szCs w:val="24"/>
          <w:lang w:val="en-US"/>
        </w:rPr>
        <w:t>(</w:t>
      </w:r>
      <w:proofErr w:type="gramEnd"/>
      <w:r w:rsidRPr="00EF6E20">
        <w:rPr>
          <w:color w:val="000000"/>
          <w:szCs w:val="24"/>
          <w:lang w:val="en-US"/>
        </w:rPr>
        <w:t>x</w:t>
      </w:r>
      <w:r w:rsidRPr="00853302">
        <w:rPr>
          <w:color w:val="000000"/>
          <w:szCs w:val="24"/>
          <w:lang w:val="en-US"/>
        </w:rPr>
        <w:t>,</w:t>
      </w:r>
      <w:r w:rsidRPr="00EF6E20">
        <w:rPr>
          <w:color w:val="000000"/>
          <w:szCs w:val="24"/>
          <w:lang w:val="en-US"/>
        </w:rPr>
        <w:t>y</w:t>
      </w:r>
      <w:r w:rsidRPr="00853302">
        <w:rPr>
          <w:color w:val="000000"/>
          <w:szCs w:val="24"/>
          <w:lang w:val="en-US"/>
        </w:rPr>
        <w:t xml:space="preserve">: </w:t>
      </w:r>
      <w:r w:rsidRPr="00EF6E20">
        <w:rPr>
          <w:color w:val="000000"/>
          <w:szCs w:val="24"/>
          <w:lang w:val="en-US"/>
        </w:rPr>
        <w:t>integer</w:t>
      </w:r>
      <w:r w:rsidRPr="00853302">
        <w:rPr>
          <w:color w:val="000000"/>
          <w:szCs w:val="24"/>
          <w:lang w:val="en-US"/>
        </w:rPr>
        <w:t xml:space="preserve">; // </w:t>
      </w:r>
      <w:r w:rsidRPr="00EE55F0">
        <w:rPr>
          <w:color w:val="000000"/>
          <w:szCs w:val="24"/>
        </w:rPr>
        <w:t>координаты</w:t>
      </w:r>
      <w:r w:rsidRPr="00853302">
        <w:rPr>
          <w:color w:val="000000"/>
          <w:szCs w:val="24"/>
          <w:lang w:val="en-US"/>
        </w:rPr>
        <w:t xml:space="preserve"> </w:t>
      </w:r>
      <w:r w:rsidRPr="00EE55F0">
        <w:rPr>
          <w:color w:val="000000"/>
          <w:szCs w:val="24"/>
        </w:rPr>
        <w:t>базовой</w:t>
      </w:r>
      <w:r w:rsidRPr="00853302">
        <w:rPr>
          <w:color w:val="000000"/>
          <w:szCs w:val="24"/>
          <w:lang w:val="en-US"/>
        </w:rPr>
        <w:t xml:space="preserve"> </w:t>
      </w:r>
      <w:r w:rsidRPr="00EE55F0">
        <w:rPr>
          <w:color w:val="000000"/>
          <w:szCs w:val="24"/>
        </w:rPr>
        <w:t>точки</w:t>
      </w:r>
    </w:p>
    <w:p w:rsidR="005A0E2E" w:rsidRPr="00EE55F0" w:rsidRDefault="005A0E2E" w:rsidP="009C2C0C">
      <w:pPr>
        <w:ind w:firstLine="0"/>
        <w:jc w:val="left"/>
        <w:rPr>
          <w:color w:val="000000"/>
          <w:szCs w:val="24"/>
          <w:lang w:val="en-US"/>
        </w:rPr>
      </w:pPr>
      <w:r w:rsidRPr="00EE55F0">
        <w:rPr>
          <w:color w:val="000000"/>
          <w:szCs w:val="24"/>
          <w:lang w:val="en-US"/>
        </w:rPr>
        <w:t xml:space="preserve">color: TColor); // </w:t>
      </w:r>
      <w:r w:rsidRPr="00EE55F0">
        <w:rPr>
          <w:color w:val="000000"/>
          <w:szCs w:val="24"/>
        </w:rPr>
        <w:t>цвет</w:t>
      </w:r>
      <w:r w:rsidRPr="00EE55F0">
        <w:rPr>
          <w:color w:val="000000"/>
          <w:szCs w:val="24"/>
          <w:lang w:val="en-US"/>
        </w:rPr>
        <w:t xml:space="preserve"> </w:t>
      </w:r>
      <w:r w:rsidRPr="00EE55F0">
        <w:rPr>
          <w:color w:val="000000"/>
          <w:szCs w:val="24"/>
        </w:rPr>
        <w:t>корабля</w:t>
      </w:r>
    </w:p>
    <w:p w:rsidR="005A0E2E" w:rsidRPr="00EE55F0" w:rsidRDefault="005A0E2E" w:rsidP="009C2C0C">
      <w:pPr>
        <w:ind w:firstLine="0"/>
        <w:jc w:val="left"/>
        <w:rPr>
          <w:color w:val="000000"/>
          <w:szCs w:val="24"/>
          <w:lang w:val="en-US"/>
        </w:rPr>
      </w:pPr>
      <w:r w:rsidRPr="00EE55F0">
        <w:rPr>
          <w:b/>
          <w:bCs/>
          <w:color w:val="000000"/>
          <w:szCs w:val="24"/>
          <w:lang w:val="en-US"/>
        </w:rPr>
        <w:t>const </w:t>
      </w:r>
      <w:r w:rsidRPr="00EE55F0">
        <w:rPr>
          <w:color w:val="000000"/>
          <w:szCs w:val="24"/>
          <w:lang w:val="en-US"/>
        </w:rPr>
        <w:t>dx = 5; dy = 5;</w:t>
      </w:r>
    </w:p>
    <w:p w:rsidR="005A0E2E" w:rsidRPr="00EE55F0" w:rsidRDefault="005A0E2E" w:rsidP="009C2C0C">
      <w:pPr>
        <w:ind w:firstLine="0"/>
        <w:jc w:val="left"/>
        <w:rPr>
          <w:color w:val="000000"/>
          <w:szCs w:val="24"/>
          <w:lang w:val="en-US"/>
        </w:rPr>
      </w:pPr>
      <w:r w:rsidRPr="00EE55F0">
        <w:rPr>
          <w:b/>
          <w:bCs/>
          <w:color w:val="000000"/>
          <w:szCs w:val="24"/>
          <w:lang w:val="en-US"/>
        </w:rPr>
        <w:t>var</w:t>
      </w:r>
      <w:r w:rsidR="00B367D8" w:rsidRPr="00EF6E20">
        <w:rPr>
          <w:b/>
          <w:bCs/>
          <w:color w:val="000000"/>
          <w:szCs w:val="24"/>
          <w:lang w:val="en-US"/>
        </w:rPr>
        <w:t xml:space="preserve"> </w:t>
      </w:r>
      <w:r w:rsidRPr="00EE55F0">
        <w:rPr>
          <w:color w:val="000000"/>
          <w:szCs w:val="24"/>
          <w:lang w:val="en-US"/>
        </w:rPr>
        <w:t>buf: TColor;</w:t>
      </w:r>
    </w:p>
    <w:p w:rsidR="005A0E2E" w:rsidRPr="00EE55F0" w:rsidRDefault="005A0E2E" w:rsidP="009C2C0C">
      <w:pPr>
        <w:ind w:firstLine="0"/>
        <w:jc w:val="left"/>
        <w:rPr>
          <w:color w:val="000000"/>
          <w:szCs w:val="24"/>
          <w:lang w:val="en-US"/>
        </w:rPr>
      </w:pPr>
      <w:r w:rsidRPr="00EE55F0">
        <w:rPr>
          <w:b/>
          <w:bCs/>
          <w:color w:val="000000"/>
          <w:szCs w:val="24"/>
          <w:lang w:val="en-US"/>
        </w:rPr>
        <w:t>begin</w:t>
      </w:r>
    </w:p>
    <w:p w:rsidR="005A0E2E" w:rsidRPr="00EE55F0" w:rsidRDefault="005A0E2E" w:rsidP="009C2C0C">
      <w:pPr>
        <w:ind w:firstLine="0"/>
        <w:jc w:val="left"/>
        <w:rPr>
          <w:color w:val="000000"/>
          <w:szCs w:val="24"/>
          <w:lang w:val="en-US"/>
        </w:rPr>
      </w:pPr>
      <w:r w:rsidRPr="00EE55F0">
        <w:rPr>
          <w:b/>
          <w:bCs/>
          <w:color w:val="000000"/>
          <w:szCs w:val="24"/>
          <w:lang w:val="en-US"/>
        </w:rPr>
        <w:t>with </w:t>
      </w:r>
      <w:r w:rsidRPr="00EE55F0">
        <w:rPr>
          <w:color w:val="000000"/>
          <w:szCs w:val="24"/>
          <w:lang w:val="en-US"/>
        </w:rPr>
        <w:t>form1.canvas </w:t>
      </w:r>
      <w:r w:rsidRPr="00EE55F0">
        <w:rPr>
          <w:b/>
          <w:bCs/>
          <w:color w:val="000000"/>
          <w:szCs w:val="24"/>
          <w:lang w:val="en-US"/>
        </w:rPr>
        <w:t>do begin</w:t>
      </w:r>
    </w:p>
    <w:p w:rsidR="005A0E2E" w:rsidRPr="00EE55F0" w:rsidRDefault="005A0E2E" w:rsidP="009C2C0C">
      <w:pPr>
        <w:ind w:firstLine="0"/>
        <w:jc w:val="left"/>
        <w:rPr>
          <w:color w:val="000000"/>
          <w:szCs w:val="24"/>
        </w:rPr>
      </w:pPr>
      <w:proofErr w:type="gramStart"/>
      <w:r w:rsidRPr="00EE55F0">
        <w:rPr>
          <w:color w:val="000000"/>
          <w:szCs w:val="24"/>
        </w:rPr>
        <w:t>buf:=</w:t>
      </w:r>
      <w:proofErr w:type="gramEnd"/>
      <w:r w:rsidRPr="00EE55F0">
        <w:rPr>
          <w:color w:val="000000"/>
          <w:szCs w:val="24"/>
        </w:rPr>
        <w:t>pen.Color; // сохраним текущий цвет</w:t>
      </w:r>
    </w:p>
    <w:p w:rsidR="005A0E2E" w:rsidRPr="00EE55F0" w:rsidRDefault="005A0E2E" w:rsidP="009C2C0C">
      <w:pPr>
        <w:ind w:firstLine="0"/>
        <w:jc w:val="left"/>
        <w:rPr>
          <w:color w:val="000000"/>
          <w:szCs w:val="24"/>
        </w:rPr>
      </w:pPr>
      <w:proofErr w:type="gramStart"/>
      <w:r w:rsidRPr="00EE55F0">
        <w:rPr>
          <w:color w:val="000000"/>
          <w:szCs w:val="24"/>
        </w:rPr>
        <w:t>pen.Color</w:t>
      </w:r>
      <w:proofErr w:type="gramEnd"/>
      <w:r w:rsidRPr="00EE55F0">
        <w:rPr>
          <w:color w:val="000000"/>
          <w:szCs w:val="24"/>
        </w:rPr>
        <w:t>:=color;</w:t>
      </w:r>
    </w:p>
    <w:p w:rsidR="005A0E2E" w:rsidRPr="00EE55F0" w:rsidRDefault="005A0E2E" w:rsidP="009C2C0C">
      <w:pPr>
        <w:ind w:firstLine="0"/>
        <w:jc w:val="left"/>
        <w:rPr>
          <w:color w:val="000000"/>
          <w:szCs w:val="24"/>
        </w:rPr>
      </w:pPr>
      <w:r w:rsidRPr="00EE55F0">
        <w:rPr>
          <w:color w:val="000000"/>
          <w:szCs w:val="24"/>
        </w:rPr>
        <w:t>// установим нужный цвет</w:t>
      </w:r>
    </w:p>
    <w:p w:rsidR="005A0E2E" w:rsidRPr="00EE55F0" w:rsidRDefault="005A0E2E" w:rsidP="009C2C0C">
      <w:pPr>
        <w:ind w:firstLine="0"/>
        <w:jc w:val="left"/>
        <w:rPr>
          <w:color w:val="000000"/>
          <w:szCs w:val="24"/>
        </w:rPr>
      </w:pPr>
      <w:r w:rsidRPr="00EE55F0">
        <w:rPr>
          <w:color w:val="000000"/>
          <w:szCs w:val="24"/>
        </w:rPr>
        <w:t>// рисуем . . .</w:t>
      </w:r>
    </w:p>
    <w:p w:rsidR="00B367D8" w:rsidRDefault="005A0E2E" w:rsidP="009C2C0C">
      <w:pPr>
        <w:ind w:firstLine="0"/>
        <w:jc w:val="left"/>
        <w:rPr>
          <w:color w:val="000000"/>
          <w:szCs w:val="24"/>
        </w:rPr>
      </w:pPr>
      <w:r w:rsidRPr="00EE55F0">
        <w:rPr>
          <w:color w:val="000000"/>
          <w:szCs w:val="24"/>
        </w:rPr>
        <w:t xml:space="preserve">// корпус </w:t>
      </w:r>
    </w:p>
    <w:p w:rsidR="005A0E2E" w:rsidRPr="00912E10" w:rsidRDefault="005A0E2E" w:rsidP="009C2C0C">
      <w:pPr>
        <w:ind w:firstLine="0"/>
        <w:jc w:val="left"/>
        <w:rPr>
          <w:color w:val="000000"/>
          <w:szCs w:val="24"/>
          <w:lang w:val="en-US"/>
        </w:rPr>
      </w:pPr>
      <w:r w:rsidRPr="00B367D8">
        <w:rPr>
          <w:color w:val="000000"/>
          <w:szCs w:val="24"/>
          <w:lang w:val="en-US"/>
        </w:rPr>
        <w:t>MoveTo</w:t>
      </w:r>
      <w:r w:rsidRPr="00912E10">
        <w:rPr>
          <w:color w:val="000000"/>
          <w:szCs w:val="24"/>
          <w:lang w:val="en-US"/>
        </w:rPr>
        <w:t>(</w:t>
      </w:r>
      <w:proofErr w:type="gramStart"/>
      <w:r w:rsidRPr="00B367D8">
        <w:rPr>
          <w:color w:val="000000"/>
          <w:szCs w:val="24"/>
          <w:lang w:val="en-US"/>
        </w:rPr>
        <w:t>x</w:t>
      </w:r>
      <w:r w:rsidRPr="00912E10">
        <w:rPr>
          <w:color w:val="000000"/>
          <w:szCs w:val="24"/>
          <w:lang w:val="en-US"/>
        </w:rPr>
        <w:t>,</w:t>
      </w:r>
      <w:r w:rsidRPr="00B367D8">
        <w:rPr>
          <w:color w:val="000000"/>
          <w:szCs w:val="24"/>
          <w:lang w:val="en-US"/>
        </w:rPr>
        <w:t>y</w:t>
      </w:r>
      <w:proofErr w:type="gramEnd"/>
      <w:r w:rsidRPr="00912E10">
        <w:rPr>
          <w:color w:val="000000"/>
          <w:szCs w:val="24"/>
          <w:lang w:val="en-US"/>
        </w:rPr>
        <w:t>);</w:t>
      </w:r>
    </w:p>
    <w:p w:rsidR="005A0E2E" w:rsidRPr="00EE55F0" w:rsidRDefault="005A0E2E" w:rsidP="009C2C0C">
      <w:pPr>
        <w:ind w:firstLine="0"/>
        <w:jc w:val="left"/>
        <w:rPr>
          <w:color w:val="000000"/>
          <w:szCs w:val="24"/>
          <w:lang w:val="en-US"/>
        </w:rPr>
      </w:pPr>
      <w:r w:rsidRPr="00EE55F0">
        <w:rPr>
          <w:color w:val="000000"/>
          <w:szCs w:val="24"/>
          <w:lang w:val="en-US"/>
        </w:rPr>
        <w:t>LineTo(</w:t>
      </w:r>
      <w:proofErr w:type="gramStart"/>
      <w:r w:rsidRPr="00EE55F0">
        <w:rPr>
          <w:color w:val="000000"/>
          <w:szCs w:val="24"/>
          <w:lang w:val="en-US"/>
        </w:rPr>
        <w:t>x,y</w:t>
      </w:r>
      <w:proofErr w:type="gramEnd"/>
      <w:r w:rsidRPr="00EE55F0">
        <w:rPr>
          <w:color w:val="000000"/>
          <w:szCs w:val="24"/>
          <w:lang w:val="en-US"/>
        </w:rPr>
        <w:t>-2*dy) ;</w:t>
      </w:r>
      <w:r w:rsidR="00B367D8" w:rsidRPr="00B367D8">
        <w:rPr>
          <w:color w:val="000000"/>
          <w:szCs w:val="24"/>
          <w:lang w:val="en-US"/>
        </w:rPr>
        <w:t xml:space="preserve"> </w:t>
      </w:r>
      <w:r w:rsidRPr="00EE55F0">
        <w:rPr>
          <w:color w:val="000000"/>
          <w:szCs w:val="24"/>
          <w:lang w:val="en-US"/>
        </w:rPr>
        <w:t>LineTo (x+10*dx, y-2*dy) ;</w:t>
      </w:r>
    </w:p>
    <w:p w:rsidR="005A0E2E" w:rsidRPr="00EE55F0" w:rsidRDefault="005A0E2E" w:rsidP="009C2C0C">
      <w:pPr>
        <w:ind w:firstLine="0"/>
        <w:jc w:val="left"/>
        <w:rPr>
          <w:color w:val="000000"/>
          <w:szCs w:val="24"/>
          <w:lang w:val="en-US"/>
        </w:rPr>
      </w:pPr>
      <w:r w:rsidRPr="00EE55F0">
        <w:rPr>
          <w:color w:val="000000"/>
          <w:szCs w:val="24"/>
          <w:lang w:val="en-US"/>
        </w:rPr>
        <w:t>LineTo (x+ll*dx, y-3*dy</w:t>
      </w:r>
      <w:proofErr w:type="gramStart"/>
      <w:r w:rsidRPr="00EE55F0">
        <w:rPr>
          <w:color w:val="000000"/>
          <w:szCs w:val="24"/>
          <w:lang w:val="en-US"/>
        </w:rPr>
        <w:t>) ;</w:t>
      </w:r>
      <w:proofErr w:type="gramEnd"/>
      <w:r w:rsidR="00B367D8" w:rsidRPr="00B367D8">
        <w:rPr>
          <w:color w:val="000000"/>
          <w:szCs w:val="24"/>
          <w:lang w:val="en-US"/>
        </w:rPr>
        <w:t xml:space="preserve"> </w:t>
      </w:r>
      <w:r w:rsidRPr="00EE55F0">
        <w:rPr>
          <w:color w:val="000000"/>
          <w:szCs w:val="24"/>
          <w:lang w:val="en-US"/>
        </w:rPr>
        <w:t>LineTo (x+17*dx,y-3*dy) ;</w:t>
      </w:r>
    </w:p>
    <w:p w:rsidR="005A0E2E" w:rsidRPr="00EE55F0" w:rsidRDefault="005A0E2E" w:rsidP="009C2C0C">
      <w:pPr>
        <w:ind w:firstLine="0"/>
        <w:jc w:val="left"/>
        <w:rPr>
          <w:color w:val="000000"/>
          <w:szCs w:val="24"/>
          <w:lang w:val="en-US"/>
        </w:rPr>
      </w:pPr>
      <w:r w:rsidRPr="00EE55F0">
        <w:rPr>
          <w:color w:val="000000"/>
          <w:szCs w:val="24"/>
          <w:lang w:val="en-US"/>
        </w:rPr>
        <w:t>LineTo (x+14*dx, y</w:t>
      </w:r>
      <w:proofErr w:type="gramStart"/>
      <w:r w:rsidRPr="00EE55F0">
        <w:rPr>
          <w:color w:val="000000"/>
          <w:szCs w:val="24"/>
          <w:lang w:val="en-US"/>
        </w:rPr>
        <w:t>) ;</w:t>
      </w:r>
      <w:proofErr w:type="gramEnd"/>
      <w:r w:rsidR="00B367D8" w:rsidRPr="00B367D8">
        <w:rPr>
          <w:color w:val="000000"/>
          <w:szCs w:val="24"/>
          <w:lang w:val="en-US"/>
        </w:rPr>
        <w:t xml:space="preserve"> </w:t>
      </w:r>
      <w:r w:rsidRPr="00EE55F0">
        <w:rPr>
          <w:color w:val="000000"/>
          <w:szCs w:val="24"/>
          <w:lang w:val="en-US"/>
        </w:rPr>
        <w:t>LineTo (x,y) ;</w:t>
      </w:r>
    </w:p>
    <w:p w:rsidR="005A0E2E" w:rsidRPr="00EE55F0" w:rsidRDefault="005A0E2E" w:rsidP="009C2C0C">
      <w:pPr>
        <w:ind w:firstLine="0"/>
        <w:jc w:val="left"/>
        <w:rPr>
          <w:color w:val="000000"/>
          <w:szCs w:val="24"/>
          <w:lang w:val="en-US"/>
        </w:rPr>
      </w:pPr>
      <w:r w:rsidRPr="00EE55F0">
        <w:rPr>
          <w:color w:val="000000"/>
          <w:szCs w:val="24"/>
          <w:lang w:val="en-US"/>
        </w:rPr>
        <w:t xml:space="preserve">// </w:t>
      </w:r>
      <w:r w:rsidRPr="00EE55F0">
        <w:rPr>
          <w:color w:val="000000"/>
          <w:szCs w:val="24"/>
        </w:rPr>
        <w:t>надстройка</w:t>
      </w:r>
    </w:p>
    <w:p w:rsidR="005A0E2E" w:rsidRPr="00EE55F0" w:rsidRDefault="005A0E2E" w:rsidP="009C2C0C">
      <w:pPr>
        <w:ind w:firstLine="0"/>
        <w:jc w:val="left"/>
        <w:rPr>
          <w:color w:val="000000"/>
          <w:szCs w:val="24"/>
          <w:lang w:val="en-US"/>
        </w:rPr>
      </w:pPr>
      <w:r w:rsidRPr="00EE55F0">
        <w:rPr>
          <w:color w:val="000000"/>
          <w:szCs w:val="24"/>
          <w:lang w:val="en-US"/>
        </w:rPr>
        <w:t>MoveTo(x+3*</w:t>
      </w:r>
      <w:proofErr w:type="gramStart"/>
      <w:r w:rsidRPr="00EE55F0">
        <w:rPr>
          <w:color w:val="000000"/>
          <w:szCs w:val="24"/>
          <w:lang w:val="en-US"/>
        </w:rPr>
        <w:t>dx,y</w:t>
      </w:r>
      <w:proofErr w:type="gramEnd"/>
      <w:r w:rsidRPr="00EE55F0">
        <w:rPr>
          <w:color w:val="000000"/>
          <w:szCs w:val="24"/>
          <w:lang w:val="en-US"/>
        </w:rPr>
        <w:t>-2*dy) ;</w:t>
      </w:r>
    </w:p>
    <w:p w:rsidR="005A0E2E" w:rsidRPr="00EE55F0" w:rsidRDefault="005A0E2E" w:rsidP="009C2C0C">
      <w:pPr>
        <w:ind w:firstLine="0"/>
        <w:jc w:val="left"/>
        <w:rPr>
          <w:color w:val="000000"/>
          <w:szCs w:val="24"/>
          <w:lang w:val="en-US"/>
        </w:rPr>
      </w:pPr>
      <w:r w:rsidRPr="00EE55F0">
        <w:rPr>
          <w:color w:val="000000"/>
          <w:szCs w:val="24"/>
          <w:lang w:val="en-US"/>
        </w:rPr>
        <w:t>LineTo (x+4*dx, y-3*dy</w:t>
      </w:r>
      <w:proofErr w:type="gramStart"/>
      <w:r w:rsidRPr="00EE55F0">
        <w:rPr>
          <w:color w:val="000000"/>
          <w:szCs w:val="24"/>
          <w:lang w:val="en-US"/>
        </w:rPr>
        <w:t>) ;</w:t>
      </w:r>
      <w:proofErr w:type="gramEnd"/>
      <w:r w:rsidR="00B367D8" w:rsidRPr="00B367D8">
        <w:rPr>
          <w:color w:val="000000"/>
          <w:szCs w:val="24"/>
          <w:lang w:val="en-US"/>
        </w:rPr>
        <w:t xml:space="preserve"> </w:t>
      </w:r>
      <w:r w:rsidRPr="00EE55F0">
        <w:rPr>
          <w:color w:val="000000"/>
          <w:szCs w:val="24"/>
          <w:lang w:val="en-US"/>
        </w:rPr>
        <w:t>LineTo (x+4*dx, y-4*dy) ;</w:t>
      </w:r>
    </w:p>
    <w:p w:rsidR="005A0E2E" w:rsidRPr="00EE55F0" w:rsidRDefault="005A0E2E" w:rsidP="009C2C0C">
      <w:pPr>
        <w:ind w:firstLine="0"/>
        <w:jc w:val="left"/>
        <w:rPr>
          <w:color w:val="000000"/>
          <w:szCs w:val="24"/>
          <w:lang w:val="en-US"/>
        </w:rPr>
      </w:pPr>
      <w:r w:rsidRPr="00EE55F0">
        <w:rPr>
          <w:color w:val="000000"/>
          <w:szCs w:val="24"/>
          <w:lang w:val="en-US"/>
        </w:rPr>
        <w:t>LineTo (x+13*</w:t>
      </w:r>
      <w:proofErr w:type="gramStart"/>
      <w:r w:rsidRPr="00EE55F0">
        <w:rPr>
          <w:color w:val="000000"/>
          <w:szCs w:val="24"/>
          <w:lang w:val="en-US"/>
        </w:rPr>
        <w:t>dx,y</w:t>
      </w:r>
      <w:proofErr w:type="gramEnd"/>
      <w:r w:rsidRPr="00EE55F0">
        <w:rPr>
          <w:color w:val="000000"/>
          <w:szCs w:val="24"/>
          <w:lang w:val="en-US"/>
        </w:rPr>
        <w:t>-4*dy) ;</w:t>
      </w:r>
      <w:r w:rsidR="00B367D8" w:rsidRPr="00B367D8">
        <w:rPr>
          <w:color w:val="000000"/>
          <w:szCs w:val="24"/>
          <w:lang w:val="en-US"/>
        </w:rPr>
        <w:t xml:space="preserve"> </w:t>
      </w:r>
      <w:r w:rsidRPr="00EE55F0">
        <w:rPr>
          <w:color w:val="000000"/>
          <w:szCs w:val="24"/>
          <w:lang w:val="en-US"/>
        </w:rPr>
        <w:t>LineTo (x+13*dx, y-3*dy) ;</w:t>
      </w:r>
    </w:p>
    <w:p w:rsidR="005A0E2E" w:rsidRPr="00EE55F0" w:rsidRDefault="005A0E2E" w:rsidP="009C2C0C">
      <w:pPr>
        <w:ind w:firstLine="0"/>
        <w:jc w:val="left"/>
        <w:rPr>
          <w:color w:val="000000"/>
          <w:szCs w:val="24"/>
          <w:lang w:val="en-US"/>
        </w:rPr>
      </w:pPr>
      <w:r w:rsidRPr="00EE55F0">
        <w:rPr>
          <w:color w:val="000000"/>
          <w:szCs w:val="24"/>
          <w:lang w:val="en-US"/>
        </w:rPr>
        <w:t>MoveTo(x+5*</w:t>
      </w:r>
      <w:proofErr w:type="gramStart"/>
      <w:r w:rsidRPr="00EE55F0">
        <w:rPr>
          <w:color w:val="000000"/>
          <w:szCs w:val="24"/>
          <w:lang w:val="en-US"/>
        </w:rPr>
        <w:t>dx,y</w:t>
      </w:r>
      <w:proofErr w:type="gramEnd"/>
      <w:r w:rsidRPr="00EE55F0">
        <w:rPr>
          <w:color w:val="000000"/>
          <w:szCs w:val="24"/>
          <w:lang w:val="en-US"/>
        </w:rPr>
        <w:t>-3*dy) ;</w:t>
      </w:r>
      <w:r w:rsidR="00B367D8" w:rsidRPr="00B367D8">
        <w:rPr>
          <w:color w:val="000000"/>
          <w:szCs w:val="24"/>
          <w:lang w:val="en-US"/>
        </w:rPr>
        <w:t xml:space="preserve"> </w:t>
      </w:r>
      <w:r w:rsidRPr="00EE55F0">
        <w:rPr>
          <w:color w:val="000000"/>
          <w:szCs w:val="24"/>
          <w:lang w:val="en-US"/>
        </w:rPr>
        <w:t>LineTo (x+9*dx, y-3*dy) ;</w:t>
      </w:r>
    </w:p>
    <w:p w:rsidR="005A0E2E" w:rsidRPr="00EE55F0" w:rsidRDefault="005A0E2E" w:rsidP="009C2C0C">
      <w:pPr>
        <w:ind w:firstLine="0"/>
        <w:jc w:val="left"/>
        <w:rPr>
          <w:color w:val="000000"/>
          <w:szCs w:val="24"/>
        </w:rPr>
      </w:pPr>
      <w:r w:rsidRPr="00EE55F0">
        <w:rPr>
          <w:color w:val="000000"/>
          <w:szCs w:val="24"/>
        </w:rPr>
        <w:t>// капитанский мостик</w:t>
      </w:r>
    </w:p>
    <w:p w:rsidR="005A0E2E" w:rsidRPr="00EE55F0" w:rsidRDefault="005A0E2E" w:rsidP="009C2C0C">
      <w:pPr>
        <w:ind w:firstLine="0"/>
        <w:jc w:val="left"/>
        <w:rPr>
          <w:color w:val="000000"/>
          <w:szCs w:val="24"/>
        </w:rPr>
      </w:pPr>
      <w:r w:rsidRPr="00EE55F0">
        <w:rPr>
          <w:color w:val="000000"/>
          <w:szCs w:val="24"/>
        </w:rPr>
        <w:t>Rectangle (x+8*dx, y-4*dy, x+ll*dx, y-5*dy)</w:t>
      </w:r>
    </w:p>
    <w:p w:rsidR="005A0E2E" w:rsidRPr="00EE55F0" w:rsidRDefault="005A0E2E" w:rsidP="009C2C0C">
      <w:pPr>
        <w:ind w:firstLine="0"/>
        <w:jc w:val="left"/>
        <w:rPr>
          <w:color w:val="000000"/>
          <w:szCs w:val="24"/>
          <w:lang w:val="en-US"/>
        </w:rPr>
      </w:pPr>
      <w:r w:rsidRPr="00EE55F0">
        <w:rPr>
          <w:color w:val="000000"/>
          <w:szCs w:val="24"/>
          <w:lang w:val="en-US"/>
        </w:rPr>
        <w:t xml:space="preserve">// </w:t>
      </w:r>
      <w:r w:rsidRPr="00EE55F0">
        <w:rPr>
          <w:color w:val="000000"/>
          <w:szCs w:val="24"/>
        </w:rPr>
        <w:t>труба</w:t>
      </w:r>
    </w:p>
    <w:p w:rsidR="005A0E2E" w:rsidRPr="00EE55F0" w:rsidRDefault="005A0E2E" w:rsidP="009C2C0C">
      <w:pPr>
        <w:ind w:firstLine="0"/>
        <w:jc w:val="left"/>
        <w:rPr>
          <w:color w:val="000000"/>
          <w:szCs w:val="24"/>
          <w:lang w:val="en-US"/>
        </w:rPr>
      </w:pPr>
      <w:r w:rsidRPr="00EE55F0">
        <w:rPr>
          <w:color w:val="000000"/>
          <w:szCs w:val="24"/>
          <w:lang w:val="en-US"/>
        </w:rPr>
        <w:t>Rectangle (x+7*dx, y-4*dy, x+8*dx, y-7*dy</w:t>
      </w:r>
      <w:proofErr w:type="gramStart"/>
      <w:r w:rsidRPr="00EE55F0">
        <w:rPr>
          <w:color w:val="000000"/>
          <w:szCs w:val="24"/>
          <w:lang w:val="en-US"/>
        </w:rPr>
        <w:t>) ;</w:t>
      </w:r>
      <w:proofErr w:type="gramEnd"/>
    </w:p>
    <w:p w:rsidR="005A0E2E" w:rsidRPr="00EE55F0" w:rsidRDefault="005A0E2E" w:rsidP="009C2C0C">
      <w:pPr>
        <w:ind w:firstLine="0"/>
        <w:jc w:val="left"/>
        <w:rPr>
          <w:color w:val="000000"/>
          <w:szCs w:val="24"/>
          <w:lang w:val="en-US"/>
        </w:rPr>
      </w:pPr>
      <w:r w:rsidRPr="00EE55F0">
        <w:rPr>
          <w:color w:val="000000"/>
          <w:szCs w:val="24"/>
          <w:lang w:val="en-US"/>
        </w:rPr>
        <w:t xml:space="preserve">// </w:t>
      </w:r>
      <w:r w:rsidRPr="00EE55F0">
        <w:rPr>
          <w:color w:val="000000"/>
          <w:szCs w:val="24"/>
        </w:rPr>
        <w:t>иллюминаторы</w:t>
      </w:r>
    </w:p>
    <w:p w:rsidR="005A0E2E" w:rsidRPr="00EE55F0" w:rsidRDefault="005A0E2E" w:rsidP="009C2C0C">
      <w:pPr>
        <w:ind w:firstLine="0"/>
        <w:jc w:val="left"/>
        <w:rPr>
          <w:color w:val="000000"/>
          <w:szCs w:val="24"/>
          <w:lang w:val="en-US"/>
        </w:rPr>
      </w:pPr>
      <w:r w:rsidRPr="00EE55F0">
        <w:rPr>
          <w:color w:val="000000"/>
          <w:szCs w:val="24"/>
          <w:lang w:val="en-US"/>
        </w:rPr>
        <w:t>Ellipse (x+ll*</w:t>
      </w:r>
      <w:proofErr w:type="gramStart"/>
      <w:r w:rsidRPr="00EE55F0">
        <w:rPr>
          <w:color w:val="000000"/>
          <w:szCs w:val="24"/>
          <w:lang w:val="en-US"/>
        </w:rPr>
        <w:t>dx,y</w:t>
      </w:r>
      <w:proofErr w:type="gramEnd"/>
      <w:r w:rsidRPr="00EE55F0">
        <w:rPr>
          <w:color w:val="000000"/>
          <w:szCs w:val="24"/>
          <w:lang w:val="en-US"/>
        </w:rPr>
        <w:t>-2*dy,x+12*dx,y-l*dy) ;</w:t>
      </w:r>
    </w:p>
    <w:p w:rsidR="005A0E2E" w:rsidRPr="00EE55F0" w:rsidRDefault="005A0E2E" w:rsidP="009C2C0C">
      <w:pPr>
        <w:ind w:firstLine="0"/>
        <w:jc w:val="left"/>
        <w:rPr>
          <w:color w:val="000000"/>
          <w:szCs w:val="24"/>
          <w:lang w:val="en-US"/>
        </w:rPr>
      </w:pPr>
      <w:r w:rsidRPr="00EE55F0">
        <w:rPr>
          <w:color w:val="000000"/>
          <w:szCs w:val="24"/>
          <w:lang w:val="en-US"/>
        </w:rPr>
        <w:t>Ellipse (x+13*dx, y-2*dy, x+14*dx, y-l*dy</w:t>
      </w:r>
      <w:proofErr w:type="gramStart"/>
      <w:r w:rsidRPr="00EE55F0">
        <w:rPr>
          <w:color w:val="000000"/>
          <w:szCs w:val="24"/>
          <w:lang w:val="en-US"/>
        </w:rPr>
        <w:t>) ;</w:t>
      </w:r>
      <w:proofErr w:type="gramEnd"/>
    </w:p>
    <w:p w:rsidR="005A0E2E" w:rsidRPr="00EE55F0" w:rsidRDefault="005A0E2E" w:rsidP="009C2C0C">
      <w:pPr>
        <w:ind w:firstLine="0"/>
        <w:jc w:val="left"/>
        <w:rPr>
          <w:color w:val="000000"/>
          <w:szCs w:val="24"/>
          <w:lang w:val="en-US"/>
        </w:rPr>
      </w:pPr>
      <w:r w:rsidRPr="00EE55F0">
        <w:rPr>
          <w:color w:val="000000"/>
          <w:szCs w:val="24"/>
          <w:lang w:val="en-US"/>
        </w:rPr>
        <w:t xml:space="preserve">// </w:t>
      </w:r>
      <w:r w:rsidRPr="00EE55F0">
        <w:rPr>
          <w:color w:val="000000"/>
          <w:szCs w:val="24"/>
        </w:rPr>
        <w:t>мачта</w:t>
      </w:r>
    </w:p>
    <w:p w:rsidR="005A0E2E" w:rsidRPr="00EE55F0" w:rsidRDefault="005A0E2E" w:rsidP="009C2C0C">
      <w:pPr>
        <w:ind w:firstLine="0"/>
        <w:jc w:val="left"/>
        <w:rPr>
          <w:color w:val="000000"/>
          <w:szCs w:val="24"/>
          <w:lang w:val="en-US"/>
        </w:rPr>
      </w:pPr>
      <w:r w:rsidRPr="00EE55F0">
        <w:rPr>
          <w:color w:val="000000"/>
          <w:szCs w:val="24"/>
          <w:lang w:val="en-US"/>
        </w:rPr>
        <w:t>MoveTo(.x+10*</w:t>
      </w:r>
      <w:proofErr w:type="gramStart"/>
      <w:r w:rsidRPr="00EE55F0">
        <w:rPr>
          <w:color w:val="000000"/>
          <w:szCs w:val="24"/>
          <w:lang w:val="en-US"/>
        </w:rPr>
        <w:t>dx,y</w:t>
      </w:r>
      <w:proofErr w:type="gramEnd"/>
      <w:r w:rsidRPr="00EE55F0">
        <w:rPr>
          <w:color w:val="000000"/>
          <w:szCs w:val="24"/>
          <w:lang w:val="en-US"/>
        </w:rPr>
        <w:t>-5*dy) ; LineTo(x+10*dx,y-10*dy);</w:t>
      </w:r>
    </w:p>
    <w:p w:rsidR="005A0E2E" w:rsidRPr="00EE55F0" w:rsidRDefault="005A0E2E" w:rsidP="009C2C0C">
      <w:pPr>
        <w:ind w:firstLine="0"/>
        <w:jc w:val="left"/>
        <w:rPr>
          <w:color w:val="000000"/>
          <w:szCs w:val="24"/>
          <w:lang w:val="en-US"/>
        </w:rPr>
      </w:pPr>
      <w:r w:rsidRPr="00EE55F0">
        <w:rPr>
          <w:color w:val="000000"/>
          <w:szCs w:val="24"/>
          <w:lang w:val="en-US"/>
        </w:rPr>
        <w:t xml:space="preserve">// </w:t>
      </w:r>
      <w:r w:rsidRPr="00EE55F0">
        <w:rPr>
          <w:color w:val="000000"/>
          <w:szCs w:val="24"/>
        </w:rPr>
        <w:t>оснастка</w:t>
      </w:r>
    </w:p>
    <w:p w:rsidR="005A0E2E" w:rsidRPr="00EE55F0" w:rsidRDefault="005A0E2E" w:rsidP="009C2C0C">
      <w:pPr>
        <w:ind w:firstLine="0"/>
        <w:jc w:val="left"/>
        <w:rPr>
          <w:color w:val="000000"/>
          <w:szCs w:val="24"/>
          <w:lang w:val="en-US"/>
        </w:rPr>
      </w:pPr>
      <w:r w:rsidRPr="00EE55F0">
        <w:rPr>
          <w:color w:val="000000"/>
          <w:szCs w:val="24"/>
          <w:lang w:val="en-US"/>
        </w:rPr>
        <w:t>MoveTo(x+17*</w:t>
      </w:r>
      <w:proofErr w:type="gramStart"/>
      <w:r w:rsidRPr="00EE55F0">
        <w:rPr>
          <w:color w:val="000000"/>
          <w:szCs w:val="24"/>
          <w:lang w:val="en-US"/>
        </w:rPr>
        <w:t>dx,y</w:t>
      </w:r>
      <w:proofErr w:type="gramEnd"/>
      <w:r w:rsidRPr="00EE55F0">
        <w:rPr>
          <w:color w:val="000000"/>
          <w:szCs w:val="24"/>
          <w:lang w:val="en-US"/>
        </w:rPr>
        <w:t>-3*dy);</w:t>
      </w:r>
    </w:p>
    <w:p w:rsidR="005A0E2E" w:rsidRPr="00EE55F0" w:rsidRDefault="005A0E2E" w:rsidP="009C2C0C">
      <w:pPr>
        <w:ind w:firstLine="0"/>
        <w:jc w:val="left"/>
        <w:rPr>
          <w:color w:val="000000"/>
          <w:szCs w:val="24"/>
          <w:lang w:val="en-US"/>
        </w:rPr>
      </w:pPr>
      <w:r w:rsidRPr="00EE55F0">
        <w:rPr>
          <w:color w:val="000000"/>
          <w:szCs w:val="24"/>
          <w:lang w:val="en-US"/>
        </w:rPr>
        <w:t>LineTo(x+10*</w:t>
      </w:r>
      <w:proofErr w:type="gramStart"/>
      <w:r w:rsidRPr="00EE55F0">
        <w:rPr>
          <w:color w:val="000000"/>
          <w:szCs w:val="24"/>
          <w:lang w:val="en-US"/>
        </w:rPr>
        <w:t>dx,y</w:t>
      </w:r>
      <w:proofErr w:type="gramEnd"/>
      <w:r w:rsidRPr="00EE55F0">
        <w:rPr>
          <w:color w:val="000000"/>
          <w:szCs w:val="24"/>
          <w:lang w:val="en-US"/>
        </w:rPr>
        <w:t>-10*dy);</w:t>
      </w:r>
      <w:r w:rsidR="00B367D8" w:rsidRPr="00B367D8">
        <w:rPr>
          <w:color w:val="000000"/>
          <w:szCs w:val="24"/>
          <w:lang w:val="en-US"/>
        </w:rPr>
        <w:t xml:space="preserve"> </w:t>
      </w:r>
      <w:r w:rsidRPr="00EE55F0">
        <w:rPr>
          <w:color w:val="000000"/>
          <w:szCs w:val="24"/>
          <w:lang w:val="en-US"/>
        </w:rPr>
        <w:t>LineTo(x,y-2*dy);</w:t>
      </w:r>
    </w:p>
    <w:p w:rsidR="005A0E2E" w:rsidRPr="00EF6E20" w:rsidRDefault="005A0E2E" w:rsidP="009C2C0C">
      <w:pPr>
        <w:ind w:firstLine="0"/>
        <w:jc w:val="left"/>
        <w:rPr>
          <w:color w:val="000000"/>
          <w:szCs w:val="24"/>
        </w:rPr>
      </w:pPr>
      <w:proofErr w:type="gramStart"/>
      <w:r w:rsidRPr="00EE55F0">
        <w:rPr>
          <w:color w:val="000000"/>
          <w:szCs w:val="24"/>
          <w:lang w:val="en-US"/>
        </w:rPr>
        <w:t>pen</w:t>
      </w:r>
      <w:r w:rsidRPr="00EF6E20">
        <w:rPr>
          <w:color w:val="000000"/>
          <w:szCs w:val="24"/>
        </w:rPr>
        <w:t>.</w:t>
      </w:r>
      <w:r w:rsidRPr="00EE55F0">
        <w:rPr>
          <w:color w:val="000000"/>
          <w:szCs w:val="24"/>
          <w:lang w:val="en-US"/>
        </w:rPr>
        <w:t>Color</w:t>
      </w:r>
      <w:proofErr w:type="gramEnd"/>
      <w:r w:rsidRPr="00EF6E20">
        <w:rPr>
          <w:color w:val="000000"/>
          <w:szCs w:val="24"/>
        </w:rPr>
        <w:t>:=</w:t>
      </w:r>
      <w:r w:rsidRPr="00EE55F0">
        <w:rPr>
          <w:color w:val="000000"/>
          <w:szCs w:val="24"/>
          <w:lang w:val="en-US"/>
        </w:rPr>
        <w:t>buf</w:t>
      </w:r>
      <w:r w:rsidRPr="00EF6E20">
        <w:rPr>
          <w:color w:val="000000"/>
          <w:szCs w:val="24"/>
        </w:rPr>
        <w:t xml:space="preserve">; // </w:t>
      </w:r>
      <w:r w:rsidRPr="00EE55F0">
        <w:rPr>
          <w:color w:val="000000"/>
          <w:szCs w:val="24"/>
        </w:rPr>
        <w:t>восстановим</w:t>
      </w:r>
      <w:r w:rsidRPr="00EF6E20">
        <w:rPr>
          <w:color w:val="000000"/>
          <w:szCs w:val="24"/>
        </w:rPr>
        <w:t xml:space="preserve"> </w:t>
      </w:r>
      <w:r w:rsidRPr="00EE55F0">
        <w:rPr>
          <w:color w:val="000000"/>
          <w:szCs w:val="24"/>
        </w:rPr>
        <w:t>старый</w:t>
      </w:r>
      <w:r w:rsidRPr="00EF6E20">
        <w:rPr>
          <w:color w:val="000000"/>
          <w:szCs w:val="24"/>
        </w:rPr>
        <w:t xml:space="preserve"> </w:t>
      </w:r>
      <w:r w:rsidRPr="00EE55F0">
        <w:rPr>
          <w:color w:val="000000"/>
          <w:szCs w:val="24"/>
        </w:rPr>
        <w:t>цвет</w:t>
      </w:r>
      <w:r w:rsidRPr="00EF6E20">
        <w:rPr>
          <w:color w:val="000000"/>
          <w:szCs w:val="24"/>
        </w:rPr>
        <w:t xml:space="preserve"> </w:t>
      </w:r>
      <w:r w:rsidRPr="00EE55F0">
        <w:rPr>
          <w:color w:val="000000"/>
          <w:szCs w:val="24"/>
        </w:rPr>
        <w:t>карандаша</w:t>
      </w:r>
    </w:p>
    <w:p w:rsidR="005A0E2E" w:rsidRPr="00EE55F0" w:rsidRDefault="005A0E2E" w:rsidP="009C2C0C">
      <w:pPr>
        <w:ind w:firstLine="0"/>
        <w:jc w:val="left"/>
        <w:rPr>
          <w:color w:val="000000"/>
          <w:szCs w:val="24"/>
          <w:lang w:val="en-US"/>
        </w:rPr>
      </w:pPr>
      <w:r w:rsidRPr="00EE55F0">
        <w:rPr>
          <w:b/>
          <w:bCs/>
          <w:color w:val="000000"/>
          <w:szCs w:val="24"/>
          <w:lang w:val="en-US"/>
        </w:rPr>
        <w:t>end;</w:t>
      </w:r>
      <w:r w:rsidR="00B367D8" w:rsidRPr="00EF6E20">
        <w:rPr>
          <w:b/>
          <w:bCs/>
          <w:color w:val="000000"/>
          <w:szCs w:val="24"/>
          <w:lang w:val="en-US"/>
        </w:rPr>
        <w:t xml:space="preserve"> </w:t>
      </w:r>
      <w:r w:rsidRPr="00EE55F0">
        <w:rPr>
          <w:b/>
          <w:bCs/>
          <w:color w:val="000000"/>
          <w:szCs w:val="24"/>
          <w:lang w:val="en-US"/>
        </w:rPr>
        <w:t>end;</w:t>
      </w:r>
    </w:p>
    <w:p w:rsidR="005A0E2E" w:rsidRPr="00EE55F0" w:rsidRDefault="005A0E2E" w:rsidP="009C2C0C">
      <w:pPr>
        <w:ind w:firstLine="0"/>
        <w:jc w:val="left"/>
        <w:rPr>
          <w:color w:val="000000"/>
          <w:szCs w:val="24"/>
          <w:lang w:val="en-US"/>
        </w:rPr>
      </w:pPr>
      <w:r w:rsidRPr="00EE55F0">
        <w:rPr>
          <w:color w:val="000000"/>
          <w:szCs w:val="24"/>
          <w:lang w:val="en-US"/>
        </w:rPr>
        <w:t xml:space="preserve">// </w:t>
      </w:r>
      <w:r w:rsidRPr="00EE55F0">
        <w:rPr>
          <w:color w:val="000000"/>
          <w:szCs w:val="24"/>
        </w:rPr>
        <w:t>обработка</w:t>
      </w:r>
      <w:r w:rsidRPr="00EE55F0">
        <w:rPr>
          <w:color w:val="000000"/>
          <w:szCs w:val="24"/>
          <w:lang w:val="en-US"/>
        </w:rPr>
        <w:t xml:space="preserve"> </w:t>
      </w:r>
      <w:r w:rsidRPr="00EE55F0">
        <w:rPr>
          <w:color w:val="000000"/>
          <w:szCs w:val="24"/>
        </w:rPr>
        <w:t>сигнала</w:t>
      </w:r>
      <w:r w:rsidRPr="00EE55F0">
        <w:rPr>
          <w:color w:val="000000"/>
          <w:szCs w:val="24"/>
          <w:lang w:val="en-US"/>
        </w:rPr>
        <w:t xml:space="preserve"> </w:t>
      </w:r>
      <w:r w:rsidRPr="00EE55F0">
        <w:rPr>
          <w:color w:val="000000"/>
          <w:szCs w:val="24"/>
        </w:rPr>
        <w:t>таймера</w:t>
      </w:r>
    </w:p>
    <w:p w:rsidR="005A0E2E" w:rsidRPr="00EE55F0" w:rsidRDefault="005A0E2E" w:rsidP="009C2C0C">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TForm1.Timer1</w:t>
      </w:r>
      <w:proofErr w:type="gramStart"/>
      <w:r w:rsidRPr="00EE55F0">
        <w:rPr>
          <w:color w:val="000000"/>
          <w:szCs w:val="24"/>
          <w:lang w:val="en-US"/>
        </w:rPr>
        <w:t>Timer(</w:t>
      </w:r>
      <w:proofErr w:type="gramEnd"/>
      <w:r w:rsidRPr="00EE55F0">
        <w:rPr>
          <w:color w:val="000000"/>
          <w:szCs w:val="24"/>
          <w:lang w:val="en-US"/>
        </w:rPr>
        <w:t>Sender: TObject);</w:t>
      </w:r>
    </w:p>
    <w:p w:rsidR="005A0E2E" w:rsidRPr="00EE55F0" w:rsidRDefault="005A0E2E" w:rsidP="009C2C0C">
      <w:pPr>
        <w:ind w:firstLine="0"/>
        <w:jc w:val="left"/>
        <w:rPr>
          <w:color w:val="000000"/>
          <w:szCs w:val="24"/>
          <w:lang w:val="en-US"/>
        </w:rPr>
      </w:pPr>
      <w:r w:rsidRPr="00EE55F0">
        <w:rPr>
          <w:b/>
          <w:bCs/>
          <w:color w:val="000000"/>
          <w:szCs w:val="24"/>
          <w:lang w:val="en-US"/>
        </w:rPr>
        <w:t>begin</w:t>
      </w:r>
    </w:p>
    <w:p w:rsidR="005A0E2E" w:rsidRPr="00EE55F0" w:rsidRDefault="005A0E2E" w:rsidP="009C2C0C">
      <w:pPr>
        <w:ind w:firstLine="0"/>
        <w:jc w:val="left"/>
        <w:rPr>
          <w:color w:val="000000"/>
          <w:szCs w:val="24"/>
          <w:lang w:val="en-US"/>
        </w:rPr>
      </w:pPr>
      <w:r w:rsidRPr="00EE55F0">
        <w:rPr>
          <w:color w:val="000000"/>
          <w:szCs w:val="24"/>
          <w:lang w:val="en-US"/>
        </w:rPr>
        <w:t>Titanik(</w:t>
      </w:r>
      <w:proofErr w:type="gramStart"/>
      <w:r w:rsidRPr="00EE55F0">
        <w:rPr>
          <w:color w:val="000000"/>
          <w:szCs w:val="24"/>
          <w:lang w:val="en-US"/>
        </w:rPr>
        <w:t>x,y</w:t>
      </w:r>
      <w:proofErr w:type="gramEnd"/>
      <w:r w:rsidRPr="00EE55F0">
        <w:rPr>
          <w:color w:val="000000"/>
          <w:szCs w:val="24"/>
          <w:lang w:val="en-US"/>
        </w:rPr>
        <w:t xml:space="preserve">,form1.color); // </w:t>
      </w:r>
      <w:r w:rsidRPr="00EE55F0">
        <w:rPr>
          <w:color w:val="000000"/>
          <w:szCs w:val="24"/>
        </w:rPr>
        <w:t>стереть</w:t>
      </w:r>
      <w:r w:rsidRPr="00EE55F0">
        <w:rPr>
          <w:color w:val="000000"/>
          <w:szCs w:val="24"/>
          <w:lang w:val="en-US"/>
        </w:rPr>
        <w:t xml:space="preserve"> </w:t>
      </w:r>
      <w:r w:rsidRPr="00EE55F0">
        <w:rPr>
          <w:color w:val="000000"/>
          <w:szCs w:val="24"/>
        </w:rPr>
        <w:t>рисунок</w:t>
      </w:r>
    </w:p>
    <w:p w:rsidR="005A0E2E" w:rsidRPr="00EE55F0" w:rsidRDefault="005A0E2E" w:rsidP="009C2C0C">
      <w:pPr>
        <w:ind w:firstLine="0"/>
        <w:jc w:val="left"/>
        <w:rPr>
          <w:color w:val="000000"/>
          <w:szCs w:val="24"/>
          <w:lang w:val="en-US"/>
        </w:rPr>
      </w:pPr>
      <w:r w:rsidRPr="00EE55F0">
        <w:rPr>
          <w:b/>
          <w:bCs/>
          <w:color w:val="000000"/>
          <w:szCs w:val="24"/>
          <w:lang w:val="en-US"/>
        </w:rPr>
        <w:t>if </w:t>
      </w:r>
      <w:r w:rsidRPr="00EE55F0">
        <w:rPr>
          <w:color w:val="000000"/>
          <w:szCs w:val="24"/>
          <w:lang w:val="en-US"/>
        </w:rPr>
        <w:t>x &lt; Form1.ClientWidth</w:t>
      </w:r>
      <w:r w:rsidR="00B367D8" w:rsidRPr="00B367D8">
        <w:rPr>
          <w:color w:val="000000"/>
          <w:szCs w:val="24"/>
          <w:lang w:val="en-US"/>
        </w:rPr>
        <w:t xml:space="preserve"> </w:t>
      </w:r>
      <w:r w:rsidRPr="00EE55F0">
        <w:rPr>
          <w:b/>
          <w:bCs/>
          <w:color w:val="000000"/>
          <w:szCs w:val="24"/>
          <w:lang w:val="en-US"/>
        </w:rPr>
        <w:t>then </w:t>
      </w:r>
      <w:proofErr w:type="gramStart"/>
      <w:r w:rsidRPr="00EE55F0">
        <w:rPr>
          <w:color w:val="000000"/>
          <w:szCs w:val="24"/>
          <w:lang w:val="en-US"/>
        </w:rPr>
        <w:t>x :</w:t>
      </w:r>
      <w:proofErr w:type="gramEnd"/>
      <w:r w:rsidRPr="00EE55F0">
        <w:rPr>
          <w:color w:val="000000"/>
          <w:szCs w:val="24"/>
          <w:lang w:val="en-US"/>
        </w:rPr>
        <w:t>= x+5</w:t>
      </w:r>
    </w:p>
    <w:p w:rsidR="005A0E2E" w:rsidRPr="00EE55F0" w:rsidRDefault="005A0E2E" w:rsidP="009C2C0C">
      <w:pPr>
        <w:ind w:firstLine="0"/>
        <w:jc w:val="left"/>
        <w:rPr>
          <w:color w:val="000000"/>
          <w:szCs w:val="24"/>
          <w:lang w:val="en-US"/>
        </w:rPr>
      </w:pPr>
      <w:r w:rsidRPr="00EE55F0">
        <w:rPr>
          <w:b/>
          <w:bCs/>
          <w:color w:val="000000"/>
          <w:szCs w:val="24"/>
          <w:lang w:val="en-US"/>
        </w:rPr>
        <w:t>else begin </w:t>
      </w:r>
      <w:r w:rsidRPr="00EE55F0">
        <w:rPr>
          <w:color w:val="000000"/>
          <w:szCs w:val="24"/>
          <w:lang w:val="en-US"/>
        </w:rPr>
        <w:t xml:space="preserve">// </w:t>
      </w:r>
      <w:r w:rsidRPr="00EE55F0">
        <w:rPr>
          <w:color w:val="000000"/>
          <w:szCs w:val="24"/>
        </w:rPr>
        <w:t>новый</w:t>
      </w:r>
      <w:r w:rsidRPr="00EE55F0">
        <w:rPr>
          <w:color w:val="000000"/>
          <w:szCs w:val="24"/>
          <w:lang w:val="en-US"/>
        </w:rPr>
        <w:t xml:space="preserve"> </w:t>
      </w:r>
      <w:r w:rsidRPr="00EE55F0">
        <w:rPr>
          <w:color w:val="000000"/>
          <w:szCs w:val="24"/>
        </w:rPr>
        <w:t>рейс</w:t>
      </w:r>
      <w:r w:rsidRPr="00EE55F0">
        <w:rPr>
          <w:color w:val="000000"/>
          <w:szCs w:val="24"/>
          <w:lang w:val="en-US"/>
        </w:rPr>
        <w:t xml:space="preserve"> </w:t>
      </w:r>
      <w:proofErr w:type="gramStart"/>
      <w:r w:rsidRPr="00EE55F0">
        <w:rPr>
          <w:color w:val="000000"/>
          <w:szCs w:val="24"/>
          <w:lang w:val="en-US"/>
        </w:rPr>
        <w:t>x :</w:t>
      </w:r>
      <w:proofErr w:type="gramEnd"/>
      <w:r w:rsidRPr="00EE55F0">
        <w:rPr>
          <w:color w:val="000000"/>
          <w:szCs w:val="24"/>
          <w:lang w:val="en-US"/>
        </w:rPr>
        <w:t>= 0;</w:t>
      </w:r>
    </w:p>
    <w:p w:rsidR="005A0E2E" w:rsidRPr="00EE55F0" w:rsidRDefault="005A0E2E" w:rsidP="009C2C0C">
      <w:pPr>
        <w:ind w:firstLine="0"/>
        <w:jc w:val="left"/>
        <w:rPr>
          <w:color w:val="000000"/>
          <w:szCs w:val="24"/>
        </w:rPr>
      </w:pPr>
      <w:proofErr w:type="gramStart"/>
      <w:r w:rsidRPr="00EE55F0">
        <w:rPr>
          <w:color w:val="000000"/>
          <w:szCs w:val="24"/>
        </w:rPr>
        <w:lastRenderedPageBreak/>
        <w:t>у :</w:t>
      </w:r>
      <w:proofErr w:type="gramEnd"/>
      <w:r w:rsidRPr="00EE55F0">
        <w:rPr>
          <w:color w:val="000000"/>
          <w:szCs w:val="24"/>
        </w:rPr>
        <w:t>= Random(50) + 100;</w:t>
      </w:r>
    </w:p>
    <w:p w:rsidR="005A0E2E" w:rsidRPr="00EE55F0" w:rsidRDefault="005A0E2E" w:rsidP="009C2C0C">
      <w:pPr>
        <w:ind w:firstLine="0"/>
        <w:jc w:val="left"/>
        <w:rPr>
          <w:color w:val="000000"/>
          <w:szCs w:val="24"/>
        </w:rPr>
      </w:pPr>
      <w:r w:rsidRPr="00EE55F0">
        <w:rPr>
          <w:b/>
          <w:bCs/>
          <w:color w:val="000000"/>
          <w:szCs w:val="24"/>
        </w:rPr>
        <w:t>end;</w:t>
      </w:r>
    </w:p>
    <w:p w:rsidR="005A0E2E" w:rsidRPr="00EE55F0" w:rsidRDefault="005A0E2E" w:rsidP="009C2C0C">
      <w:pPr>
        <w:ind w:firstLine="0"/>
        <w:jc w:val="left"/>
        <w:rPr>
          <w:color w:val="000000"/>
          <w:szCs w:val="24"/>
        </w:rPr>
      </w:pPr>
      <w:r w:rsidRPr="00EE55F0">
        <w:rPr>
          <w:color w:val="000000"/>
          <w:szCs w:val="24"/>
        </w:rPr>
        <w:t>Titanik(</w:t>
      </w:r>
      <w:proofErr w:type="gramStart"/>
      <w:r w:rsidRPr="00EE55F0">
        <w:rPr>
          <w:color w:val="000000"/>
          <w:szCs w:val="24"/>
        </w:rPr>
        <w:t>x,у</w:t>
      </w:r>
      <w:proofErr w:type="gramEnd"/>
      <w:r w:rsidRPr="00EE55F0">
        <w:rPr>
          <w:color w:val="000000"/>
          <w:szCs w:val="24"/>
        </w:rPr>
        <w:t>,clWhite); // нарисовать в новой точке end;</w:t>
      </w:r>
    </w:p>
    <w:p w:rsidR="005A0E2E" w:rsidRPr="00EE55F0" w:rsidRDefault="005A0E2E" w:rsidP="009C2C0C">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TForml.FormActivate(Sender: TObject);</w:t>
      </w:r>
    </w:p>
    <w:p w:rsidR="005A0E2E" w:rsidRPr="004E2827" w:rsidRDefault="005A0E2E" w:rsidP="009C2C0C">
      <w:pPr>
        <w:ind w:firstLine="0"/>
        <w:jc w:val="left"/>
        <w:rPr>
          <w:color w:val="000000"/>
          <w:szCs w:val="24"/>
          <w:lang w:val="en-US"/>
        </w:rPr>
      </w:pPr>
      <w:r w:rsidRPr="004E2827">
        <w:rPr>
          <w:b/>
          <w:bCs/>
          <w:color w:val="000000"/>
          <w:szCs w:val="24"/>
          <w:lang w:val="en-US"/>
        </w:rPr>
        <w:t>begin</w:t>
      </w:r>
    </w:p>
    <w:p w:rsidR="005A0E2E" w:rsidRPr="00EE55F0" w:rsidRDefault="005A0E2E" w:rsidP="009C2C0C">
      <w:pPr>
        <w:ind w:firstLine="0"/>
        <w:jc w:val="left"/>
        <w:rPr>
          <w:color w:val="000000"/>
          <w:szCs w:val="24"/>
          <w:lang w:val="en-US"/>
        </w:rPr>
      </w:pPr>
      <w:proofErr w:type="gramStart"/>
      <w:r w:rsidRPr="00EE55F0">
        <w:rPr>
          <w:color w:val="000000"/>
          <w:szCs w:val="24"/>
          <w:lang w:val="en-US"/>
        </w:rPr>
        <w:t>x:=</w:t>
      </w:r>
      <w:proofErr w:type="gramEnd"/>
      <w:r w:rsidRPr="00EE55F0">
        <w:rPr>
          <w:color w:val="000000"/>
          <w:szCs w:val="24"/>
          <w:lang w:val="en-US"/>
        </w:rPr>
        <w:t>0; y:=100;</w:t>
      </w:r>
    </w:p>
    <w:p w:rsidR="005A0E2E" w:rsidRPr="00EE55F0" w:rsidRDefault="005A0E2E" w:rsidP="009C2C0C">
      <w:pPr>
        <w:ind w:firstLine="0"/>
        <w:jc w:val="left"/>
        <w:rPr>
          <w:color w:val="000000"/>
          <w:szCs w:val="24"/>
          <w:lang w:val="en-US"/>
        </w:rPr>
      </w:pPr>
      <w:proofErr w:type="gramStart"/>
      <w:r w:rsidRPr="00EE55F0">
        <w:rPr>
          <w:color w:val="000000"/>
          <w:szCs w:val="24"/>
          <w:lang w:val="en-US"/>
        </w:rPr>
        <w:t>Form1.Color:=</w:t>
      </w:r>
      <w:proofErr w:type="gramEnd"/>
      <w:r w:rsidRPr="00EE55F0">
        <w:rPr>
          <w:color w:val="000000"/>
          <w:szCs w:val="24"/>
          <w:lang w:val="en-US"/>
        </w:rPr>
        <w:t>clNavy;</w:t>
      </w:r>
    </w:p>
    <w:p w:rsidR="005A0E2E" w:rsidRPr="00EE55F0" w:rsidRDefault="005A0E2E" w:rsidP="009C2C0C">
      <w:pPr>
        <w:ind w:firstLine="0"/>
        <w:jc w:val="left"/>
        <w:rPr>
          <w:color w:val="000000"/>
          <w:szCs w:val="24"/>
        </w:rPr>
      </w:pPr>
      <w:proofErr w:type="gramStart"/>
      <w:r w:rsidRPr="00EE55F0">
        <w:rPr>
          <w:color w:val="000000"/>
          <w:szCs w:val="24"/>
        </w:rPr>
        <w:t>Timerl.Interval :</w:t>
      </w:r>
      <w:proofErr w:type="gramEnd"/>
      <w:r w:rsidRPr="00EE55F0">
        <w:rPr>
          <w:color w:val="000000"/>
          <w:szCs w:val="24"/>
        </w:rPr>
        <w:t>= 50; // сигнал таймера каждые 50 миллисекунд</w:t>
      </w:r>
    </w:p>
    <w:p w:rsidR="005A0E2E" w:rsidRPr="00EE55F0" w:rsidRDefault="005A0E2E" w:rsidP="009C2C0C">
      <w:pPr>
        <w:ind w:firstLine="0"/>
        <w:jc w:val="left"/>
        <w:rPr>
          <w:color w:val="000000"/>
          <w:szCs w:val="24"/>
        </w:rPr>
      </w:pPr>
      <w:r w:rsidRPr="00EE55F0">
        <w:rPr>
          <w:b/>
          <w:bCs/>
          <w:color w:val="000000"/>
          <w:szCs w:val="24"/>
        </w:rPr>
        <w:t>end;</w:t>
      </w:r>
    </w:p>
    <w:p w:rsidR="005A0E2E" w:rsidRPr="00EE55F0" w:rsidRDefault="005A0E2E" w:rsidP="009C2C0C">
      <w:pPr>
        <w:ind w:firstLine="0"/>
        <w:jc w:val="left"/>
        <w:rPr>
          <w:color w:val="000000"/>
          <w:szCs w:val="24"/>
        </w:rPr>
      </w:pPr>
      <w:r w:rsidRPr="00EE55F0">
        <w:rPr>
          <w:b/>
          <w:bCs/>
          <w:color w:val="000000"/>
          <w:szCs w:val="24"/>
        </w:rPr>
        <w:t>end.</w:t>
      </w:r>
    </w:p>
    <w:p w:rsidR="00B367D8" w:rsidRDefault="00B367D8" w:rsidP="00B367D8"/>
    <w:p w:rsidR="005A0E2E" w:rsidRPr="00EE55F0" w:rsidRDefault="005A0E2E" w:rsidP="00B367D8">
      <w:r w:rsidRPr="00EE55F0">
        <w:t>Отрисовку и стирание изображения кораблика выполняет процедура Titanik, которая получает в качестве параметров координаты базовой точки и цвет, которым надо вычертить изображение кораблика. Если при вызове процедуры цвет отличается от цвета фона формы, то процедура рисует кораблик, а если совпадает — то "стирает". В процедуре Titanik объявлены константы dx и dy, определяющие шаг (в пикселах), используемый при вычислении координат точек изображения. Меняя значения этих констант, можно проводить масштабирование изображения.</w:t>
      </w:r>
    </w:p>
    <w:p w:rsidR="005A0E2E" w:rsidRPr="00EE55F0" w:rsidRDefault="005A0E2E" w:rsidP="00B367D8">
      <w:pPr>
        <w:rPr>
          <w:b/>
          <w:bCs/>
          <w:kern w:val="36"/>
        </w:rPr>
      </w:pPr>
      <w:r w:rsidRPr="00EE55F0">
        <w:rPr>
          <w:b/>
          <w:bCs/>
          <w:kern w:val="36"/>
        </w:rPr>
        <w:t>Использование битовых образов</w:t>
      </w:r>
    </w:p>
    <w:p w:rsidR="005A0E2E" w:rsidRPr="00EE55F0" w:rsidRDefault="005A0E2E" w:rsidP="00B367D8">
      <w:r w:rsidRPr="00EE55F0">
        <w:t xml:space="preserve">В предыдущем примере изображение формировалось из графических примитивов. Теперь рассмотрим, как можно реализовать перемещение одного сложного изображения на фоне другого, </w:t>
      </w:r>
      <w:proofErr w:type="gramStart"/>
      <w:r w:rsidRPr="00EE55F0">
        <w:t>например</w:t>
      </w:r>
      <w:proofErr w:type="gramEnd"/>
      <w:r w:rsidRPr="00EE55F0">
        <w:t xml:space="preserve"> перемещение самолета на фоне городского пейзажа.</w:t>
      </w:r>
    </w:p>
    <w:p w:rsidR="005A0E2E" w:rsidRPr="00EE55F0" w:rsidRDefault="005A0E2E" w:rsidP="00B367D8">
      <w:r w:rsidRPr="00EE55F0">
        <w:t>Эффект перемещения картинки может быть создан путем периодической перерисовки картинки с некоторым смещением относительно ее прежнего положения. При этом предполагается, что перед выводом картинки в новой точке сначала удаляется предыдущее изображение. Удаление картинки может быть выполнено путем перерисовки всей фоновой картинки или только той ее части, которая перекрыта битовым образом движущегося объекта.</w:t>
      </w:r>
    </w:p>
    <w:p w:rsidR="005A0E2E" w:rsidRPr="00EE55F0" w:rsidRDefault="005A0E2E" w:rsidP="00B367D8">
      <w:r w:rsidRPr="00EE55F0">
        <w:t>В рассматриваемой программе используется второй подход. Картинка выводится применением метода Draw к свойству canvas компонента Image, a стирается путем копирования (метод copyRect) нужной части фона из буфера на поверхность компонента Image.</w:t>
      </w:r>
    </w:p>
    <w:p w:rsidR="005A0E2E" w:rsidRPr="00EE55F0" w:rsidRDefault="005A0E2E" w:rsidP="00B367D8">
      <w:r w:rsidRPr="00EE55F0">
        <w:t>Форма программы приведена на рис. 10.18, а текст — в листинге 10.10.</w:t>
      </w:r>
    </w:p>
    <w:p w:rsidR="005A0E2E" w:rsidRPr="00EE55F0" w:rsidRDefault="005A0E2E" w:rsidP="00B367D8">
      <w:r w:rsidRPr="00EE55F0">
        <w:t>Компонент image используется для вывода фона, а компонент Timer — для организации задержки между циклами удаления и вывода на новом месте изображения самолета.</w:t>
      </w:r>
    </w:p>
    <w:p w:rsidR="005A0E2E" w:rsidRPr="00EE55F0" w:rsidRDefault="00B367D8" w:rsidP="00B367D8">
      <w:pPr>
        <w:ind w:firstLine="0"/>
        <w:jc w:val="left"/>
        <w:rPr>
          <w:color w:val="000000"/>
          <w:szCs w:val="24"/>
        </w:rPr>
      </w:pPr>
      <w:r>
        <w:rPr>
          <w:b/>
          <w:bCs/>
          <w:color w:val="000000"/>
          <w:szCs w:val="24"/>
        </w:rPr>
        <w:t xml:space="preserve">Листинг </w:t>
      </w:r>
      <w:r w:rsidR="005A0E2E" w:rsidRPr="00EE55F0">
        <w:rPr>
          <w:b/>
          <w:bCs/>
          <w:color w:val="000000"/>
          <w:szCs w:val="24"/>
        </w:rPr>
        <w:t>10. Летящий самолет</w:t>
      </w:r>
    </w:p>
    <w:p w:rsidR="005A0E2E" w:rsidRPr="00EE55F0" w:rsidRDefault="005A0E2E" w:rsidP="00B367D8">
      <w:pPr>
        <w:ind w:firstLine="0"/>
        <w:jc w:val="left"/>
        <w:rPr>
          <w:color w:val="000000"/>
          <w:szCs w:val="24"/>
        </w:rPr>
      </w:pPr>
      <w:r w:rsidRPr="00EE55F0">
        <w:rPr>
          <w:b/>
          <w:bCs/>
          <w:color w:val="000000"/>
          <w:szCs w:val="24"/>
        </w:rPr>
        <w:t>unit </w:t>
      </w:r>
      <w:r w:rsidRPr="00EE55F0">
        <w:rPr>
          <w:color w:val="000000"/>
          <w:szCs w:val="24"/>
        </w:rPr>
        <w:t>anim_;</w:t>
      </w:r>
    </w:p>
    <w:p w:rsidR="005A0E2E" w:rsidRPr="00EE55F0" w:rsidRDefault="005A0E2E" w:rsidP="00B367D8">
      <w:pPr>
        <w:ind w:firstLine="0"/>
        <w:jc w:val="left"/>
        <w:rPr>
          <w:color w:val="000000"/>
          <w:szCs w:val="24"/>
          <w:lang w:val="en-US"/>
        </w:rPr>
      </w:pPr>
      <w:r w:rsidRPr="00EE55F0">
        <w:rPr>
          <w:b/>
          <w:bCs/>
          <w:color w:val="000000"/>
          <w:szCs w:val="24"/>
          <w:lang w:val="en-US"/>
        </w:rPr>
        <w:t>interface</w:t>
      </w:r>
    </w:p>
    <w:p w:rsidR="005A0E2E" w:rsidRPr="00EE55F0" w:rsidRDefault="005A0E2E" w:rsidP="00B367D8">
      <w:pPr>
        <w:ind w:firstLine="0"/>
        <w:jc w:val="left"/>
        <w:rPr>
          <w:color w:val="000000"/>
          <w:szCs w:val="24"/>
          <w:lang w:val="en-US"/>
        </w:rPr>
      </w:pPr>
      <w:r w:rsidRPr="00EE55F0">
        <w:rPr>
          <w:b/>
          <w:bCs/>
          <w:color w:val="000000"/>
          <w:szCs w:val="24"/>
          <w:lang w:val="en-US"/>
        </w:rPr>
        <w:t>uses</w:t>
      </w:r>
      <w:r w:rsidR="00B367D8" w:rsidRPr="00B367D8">
        <w:rPr>
          <w:b/>
          <w:bCs/>
          <w:color w:val="000000"/>
          <w:szCs w:val="24"/>
          <w:lang w:val="en-US"/>
        </w:rPr>
        <w:t xml:space="preserve"> </w:t>
      </w:r>
      <w:r w:rsidRPr="00EE55F0">
        <w:rPr>
          <w:color w:val="000000"/>
          <w:szCs w:val="24"/>
          <w:lang w:val="en-US"/>
        </w:rPr>
        <w:t>Windows, Messages, SysUtils,</w:t>
      </w:r>
      <w:r w:rsidR="00B367D8" w:rsidRPr="00B367D8">
        <w:rPr>
          <w:color w:val="000000"/>
          <w:szCs w:val="24"/>
          <w:lang w:val="en-US"/>
        </w:rPr>
        <w:t xml:space="preserve"> </w:t>
      </w:r>
      <w:r w:rsidRPr="00EE55F0">
        <w:rPr>
          <w:color w:val="000000"/>
          <w:szCs w:val="24"/>
          <w:lang w:val="en-US"/>
        </w:rPr>
        <w:t xml:space="preserve">Classes, Graphics, </w:t>
      </w:r>
      <w:proofErr w:type="gramStart"/>
      <w:r w:rsidRPr="00EE55F0">
        <w:rPr>
          <w:color w:val="000000"/>
          <w:szCs w:val="24"/>
          <w:lang w:val="en-US"/>
        </w:rPr>
        <w:t>Controls,Forms</w:t>
      </w:r>
      <w:proofErr w:type="gramEnd"/>
      <w:r w:rsidRPr="00EE55F0">
        <w:rPr>
          <w:color w:val="000000"/>
          <w:szCs w:val="24"/>
          <w:lang w:val="en-US"/>
        </w:rPr>
        <w:t>, Dialogs, ExtCtrls, StdCtrls, Buttons;</w:t>
      </w:r>
    </w:p>
    <w:p w:rsidR="005A0E2E" w:rsidRPr="00EE55F0" w:rsidRDefault="005A0E2E" w:rsidP="00B367D8">
      <w:pPr>
        <w:ind w:firstLine="0"/>
        <w:jc w:val="left"/>
        <w:rPr>
          <w:color w:val="000000"/>
          <w:szCs w:val="24"/>
          <w:lang w:val="en-US"/>
        </w:rPr>
      </w:pPr>
      <w:r w:rsidRPr="00EE55F0">
        <w:rPr>
          <w:b/>
          <w:bCs/>
          <w:color w:val="000000"/>
          <w:szCs w:val="24"/>
          <w:lang w:val="en-US"/>
        </w:rPr>
        <w:t>type</w:t>
      </w:r>
    </w:p>
    <w:p w:rsidR="005A0E2E" w:rsidRPr="00EE55F0" w:rsidRDefault="005A0E2E" w:rsidP="00B367D8">
      <w:pPr>
        <w:ind w:firstLine="0"/>
        <w:jc w:val="left"/>
        <w:rPr>
          <w:color w:val="000000"/>
          <w:szCs w:val="24"/>
          <w:lang w:val="en-US"/>
        </w:rPr>
      </w:pPr>
      <w:r w:rsidRPr="00EE55F0">
        <w:rPr>
          <w:color w:val="000000"/>
          <w:szCs w:val="24"/>
          <w:lang w:val="en-US"/>
        </w:rPr>
        <w:t>TForm1 = </w:t>
      </w:r>
      <w:r w:rsidRPr="00EE55F0">
        <w:rPr>
          <w:b/>
          <w:bCs/>
          <w:color w:val="000000"/>
          <w:szCs w:val="24"/>
          <w:lang w:val="en-US"/>
        </w:rPr>
        <w:t>class</w:t>
      </w:r>
      <w:r w:rsidRPr="00EE55F0">
        <w:rPr>
          <w:color w:val="000000"/>
          <w:szCs w:val="24"/>
          <w:lang w:val="en-US"/>
        </w:rPr>
        <w:t>(TForm)</w:t>
      </w:r>
    </w:p>
    <w:p w:rsidR="005A0E2E" w:rsidRPr="00EE55F0" w:rsidRDefault="005A0E2E" w:rsidP="00B367D8">
      <w:pPr>
        <w:ind w:firstLine="0"/>
        <w:jc w:val="left"/>
        <w:rPr>
          <w:color w:val="000000"/>
          <w:szCs w:val="24"/>
          <w:lang w:val="en-US"/>
        </w:rPr>
      </w:pPr>
      <w:r w:rsidRPr="00EE55F0">
        <w:rPr>
          <w:color w:val="000000"/>
          <w:szCs w:val="24"/>
          <w:lang w:val="en-US"/>
        </w:rPr>
        <w:t>Timer1: TTimer;</w:t>
      </w:r>
    </w:p>
    <w:p w:rsidR="005A0E2E" w:rsidRPr="00EE55F0" w:rsidRDefault="005A0E2E" w:rsidP="00B367D8">
      <w:pPr>
        <w:ind w:firstLine="0"/>
        <w:jc w:val="left"/>
        <w:rPr>
          <w:color w:val="000000"/>
          <w:szCs w:val="24"/>
          <w:lang w:val="en-US"/>
        </w:rPr>
      </w:pPr>
      <w:r w:rsidRPr="00EE55F0">
        <w:rPr>
          <w:color w:val="000000"/>
          <w:szCs w:val="24"/>
          <w:lang w:val="en-US"/>
        </w:rPr>
        <w:t>Image1: Tlmage;</w:t>
      </w:r>
    </w:p>
    <w:p w:rsidR="005A0E2E" w:rsidRPr="00EE55F0" w:rsidRDefault="005A0E2E" w:rsidP="00B367D8">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FormActivate(</w:t>
      </w:r>
      <w:proofErr w:type="gramEnd"/>
      <w:r w:rsidRPr="00EE55F0">
        <w:rPr>
          <w:color w:val="000000"/>
          <w:szCs w:val="24"/>
          <w:lang w:val="en-US"/>
        </w:rPr>
        <w:t>Sender: TObject);</w:t>
      </w:r>
    </w:p>
    <w:p w:rsidR="005A0E2E" w:rsidRPr="00EE55F0" w:rsidRDefault="005A0E2E" w:rsidP="00B367D8">
      <w:pPr>
        <w:ind w:firstLine="0"/>
        <w:jc w:val="left"/>
        <w:rPr>
          <w:color w:val="000000"/>
          <w:szCs w:val="24"/>
          <w:lang w:val="en-US"/>
        </w:rPr>
      </w:pPr>
      <w:r w:rsidRPr="00EE55F0">
        <w:rPr>
          <w:b/>
          <w:bCs/>
          <w:color w:val="000000"/>
          <w:szCs w:val="24"/>
          <w:lang w:val="en-US"/>
        </w:rPr>
        <w:t>procedure </w:t>
      </w:r>
      <w:r w:rsidRPr="00EE55F0">
        <w:rPr>
          <w:color w:val="000000"/>
          <w:szCs w:val="24"/>
          <w:lang w:val="en-US"/>
        </w:rPr>
        <w:t>Timer1</w:t>
      </w:r>
      <w:proofErr w:type="gramStart"/>
      <w:r w:rsidRPr="00EE55F0">
        <w:rPr>
          <w:color w:val="000000"/>
          <w:szCs w:val="24"/>
          <w:lang w:val="en-US"/>
        </w:rPr>
        <w:t>Timer(</w:t>
      </w:r>
      <w:proofErr w:type="gramEnd"/>
      <w:r w:rsidRPr="00EE55F0">
        <w:rPr>
          <w:color w:val="000000"/>
          <w:szCs w:val="24"/>
          <w:lang w:val="en-US"/>
        </w:rPr>
        <w:t>Sender: TObject);</w:t>
      </w:r>
    </w:p>
    <w:p w:rsidR="005A0E2E" w:rsidRPr="00EE55F0" w:rsidRDefault="005A0E2E" w:rsidP="00B367D8">
      <w:pPr>
        <w:ind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FormClose(</w:t>
      </w:r>
      <w:proofErr w:type="gramEnd"/>
      <w:r w:rsidRPr="00EE55F0">
        <w:rPr>
          <w:color w:val="000000"/>
          <w:szCs w:val="24"/>
          <w:lang w:val="en-US"/>
        </w:rPr>
        <w:t>Sender: TObject;</w:t>
      </w:r>
    </w:p>
    <w:p w:rsidR="005A0E2E" w:rsidRPr="00EE55F0" w:rsidRDefault="005A0E2E" w:rsidP="00B367D8">
      <w:pPr>
        <w:ind w:firstLine="0"/>
        <w:jc w:val="left"/>
        <w:rPr>
          <w:color w:val="000000"/>
          <w:szCs w:val="24"/>
          <w:lang w:val="en-US"/>
        </w:rPr>
      </w:pPr>
      <w:r w:rsidRPr="00EE55F0">
        <w:rPr>
          <w:b/>
          <w:bCs/>
          <w:color w:val="000000"/>
          <w:szCs w:val="24"/>
          <w:lang w:val="en-US"/>
        </w:rPr>
        <w:t>var</w:t>
      </w:r>
      <w:r w:rsidRPr="00EE55F0">
        <w:rPr>
          <w:color w:val="000000"/>
          <w:szCs w:val="24"/>
          <w:lang w:val="en-US"/>
        </w:rPr>
        <w:t> Action: TCloseAction); </w:t>
      </w:r>
      <w:r w:rsidRPr="00EE55F0">
        <w:rPr>
          <w:b/>
          <w:bCs/>
          <w:color w:val="000000"/>
          <w:szCs w:val="24"/>
          <w:lang w:val="en-US"/>
        </w:rPr>
        <w:t>private</w:t>
      </w:r>
    </w:p>
    <w:p w:rsidR="005A0E2E" w:rsidRPr="00EE55F0" w:rsidRDefault="005A0E2E" w:rsidP="00B367D8">
      <w:pPr>
        <w:ind w:firstLine="0"/>
        <w:jc w:val="left"/>
        <w:rPr>
          <w:color w:val="000000"/>
          <w:szCs w:val="24"/>
          <w:lang w:val="en-US"/>
        </w:rPr>
      </w:pPr>
      <w:proofErr w:type="gramStart"/>
      <w:r w:rsidRPr="00EE55F0">
        <w:rPr>
          <w:color w:val="000000"/>
          <w:szCs w:val="24"/>
          <w:lang w:val="en-US"/>
        </w:rPr>
        <w:t>{ Private</w:t>
      </w:r>
      <w:proofErr w:type="gramEnd"/>
      <w:r w:rsidRPr="00EE55F0">
        <w:rPr>
          <w:color w:val="000000"/>
          <w:szCs w:val="24"/>
          <w:lang w:val="en-US"/>
        </w:rPr>
        <w:t xml:space="preserve"> declarations } </w:t>
      </w:r>
      <w:r w:rsidRPr="00EE55F0">
        <w:rPr>
          <w:b/>
          <w:bCs/>
          <w:color w:val="000000"/>
          <w:szCs w:val="24"/>
          <w:lang w:val="en-US"/>
        </w:rPr>
        <w:t>public</w:t>
      </w:r>
    </w:p>
    <w:p w:rsidR="005A0E2E" w:rsidRPr="00EE55F0" w:rsidRDefault="005A0E2E" w:rsidP="00B367D8">
      <w:pPr>
        <w:ind w:firstLine="0"/>
        <w:jc w:val="left"/>
        <w:rPr>
          <w:color w:val="000000"/>
          <w:szCs w:val="24"/>
          <w:lang w:val="en-US"/>
        </w:rPr>
      </w:pPr>
      <w:proofErr w:type="gramStart"/>
      <w:r w:rsidRPr="00EE55F0">
        <w:rPr>
          <w:color w:val="000000"/>
          <w:szCs w:val="24"/>
          <w:lang w:val="en-US"/>
        </w:rPr>
        <w:t>{ Public</w:t>
      </w:r>
      <w:proofErr w:type="gramEnd"/>
      <w:r w:rsidRPr="00EE55F0">
        <w:rPr>
          <w:color w:val="000000"/>
          <w:szCs w:val="24"/>
          <w:lang w:val="en-US"/>
        </w:rPr>
        <w:t xml:space="preserve"> declarations } </w:t>
      </w:r>
      <w:r w:rsidRPr="00EE55F0">
        <w:rPr>
          <w:b/>
          <w:bCs/>
          <w:color w:val="000000"/>
          <w:szCs w:val="24"/>
          <w:lang w:val="en-US"/>
        </w:rPr>
        <w:t>end;</w:t>
      </w:r>
    </w:p>
    <w:p w:rsidR="005A0E2E" w:rsidRPr="00EE55F0" w:rsidRDefault="00B367D8" w:rsidP="00B367D8">
      <w:pPr>
        <w:ind w:firstLine="0"/>
        <w:jc w:val="left"/>
        <w:rPr>
          <w:color w:val="000000"/>
          <w:szCs w:val="24"/>
          <w:lang w:val="en-US"/>
        </w:rPr>
      </w:pPr>
      <w:r w:rsidRPr="00EE55F0">
        <w:rPr>
          <w:b/>
          <w:bCs/>
          <w:color w:val="000000"/>
          <w:szCs w:val="24"/>
          <w:lang w:val="en-US"/>
        </w:rPr>
        <w:t>V</w:t>
      </w:r>
      <w:r w:rsidR="005A0E2E" w:rsidRPr="00EE55F0">
        <w:rPr>
          <w:b/>
          <w:bCs/>
          <w:color w:val="000000"/>
          <w:szCs w:val="24"/>
          <w:lang w:val="en-US"/>
        </w:rPr>
        <w:t>ar</w:t>
      </w:r>
      <w:r w:rsidRPr="00EF6E20">
        <w:rPr>
          <w:b/>
          <w:bCs/>
          <w:color w:val="000000"/>
          <w:szCs w:val="24"/>
          <w:lang w:val="en-US"/>
        </w:rPr>
        <w:t xml:space="preserve"> </w:t>
      </w:r>
      <w:r w:rsidR="005A0E2E" w:rsidRPr="00EE55F0">
        <w:rPr>
          <w:color w:val="000000"/>
          <w:szCs w:val="24"/>
          <w:lang w:val="en-US"/>
        </w:rPr>
        <w:t>Form1: TForm1;</w:t>
      </w:r>
    </w:p>
    <w:p w:rsidR="005A0E2E" w:rsidRPr="00EE55F0" w:rsidRDefault="005A0E2E" w:rsidP="00B367D8">
      <w:pPr>
        <w:ind w:firstLine="0"/>
        <w:jc w:val="left"/>
        <w:rPr>
          <w:color w:val="000000"/>
          <w:szCs w:val="24"/>
          <w:lang w:val="en-US"/>
        </w:rPr>
      </w:pPr>
      <w:r w:rsidRPr="00EE55F0">
        <w:rPr>
          <w:b/>
          <w:bCs/>
          <w:color w:val="000000"/>
          <w:szCs w:val="24"/>
          <w:lang w:val="en-US"/>
        </w:rPr>
        <w:t>implementation</w:t>
      </w:r>
    </w:p>
    <w:p w:rsidR="005A0E2E" w:rsidRPr="00EE55F0" w:rsidRDefault="005A0E2E" w:rsidP="00B367D8">
      <w:pPr>
        <w:ind w:firstLine="0"/>
        <w:jc w:val="left"/>
        <w:rPr>
          <w:color w:val="000000"/>
          <w:szCs w:val="24"/>
          <w:lang w:val="en-US"/>
        </w:rPr>
      </w:pPr>
      <w:r w:rsidRPr="00EE55F0">
        <w:rPr>
          <w:color w:val="000000"/>
          <w:szCs w:val="24"/>
          <w:lang w:val="en-US"/>
        </w:rPr>
        <w:t>{$R *.DFM}</w:t>
      </w:r>
    </w:p>
    <w:p w:rsidR="005A0E2E" w:rsidRPr="00B367D8" w:rsidRDefault="005A0E2E" w:rsidP="00B367D8">
      <w:pPr>
        <w:ind w:firstLine="0"/>
        <w:jc w:val="left"/>
        <w:rPr>
          <w:b/>
          <w:color w:val="000000"/>
          <w:szCs w:val="24"/>
          <w:lang w:val="en-US"/>
        </w:rPr>
      </w:pPr>
      <w:r w:rsidRPr="00B367D8">
        <w:rPr>
          <w:b/>
          <w:color w:val="000000"/>
          <w:szCs w:val="24"/>
          <w:lang w:val="en-US"/>
        </w:rPr>
        <w:t>var</w:t>
      </w:r>
    </w:p>
    <w:p w:rsidR="005A0E2E" w:rsidRPr="00EE55F0" w:rsidRDefault="005A0E2E" w:rsidP="00B367D8">
      <w:pPr>
        <w:ind w:firstLine="0"/>
        <w:jc w:val="left"/>
        <w:rPr>
          <w:color w:val="000000"/>
          <w:szCs w:val="24"/>
          <w:lang w:val="en-US"/>
        </w:rPr>
      </w:pPr>
      <w:r w:rsidRPr="00EE55F0">
        <w:rPr>
          <w:color w:val="000000"/>
          <w:szCs w:val="24"/>
          <w:lang w:val="en-US"/>
        </w:rPr>
        <w:t xml:space="preserve">Back, bitmap, </w:t>
      </w:r>
      <w:proofErr w:type="gramStart"/>
      <w:r w:rsidRPr="00EE55F0">
        <w:rPr>
          <w:color w:val="000000"/>
          <w:szCs w:val="24"/>
          <w:lang w:val="en-US"/>
        </w:rPr>
        <w:t>Buf :</w:t>
      </w:r>
      <w:proofErr w:type="gramEnd"/>
      <w:r w:rsidRPr="00EE55F0">
        <w:rPr>
          <w:color w:val="000000"/>
          <w:szCs w:val="24"/>
          <w:lang w:val="en-US"/>
        </w:rPr>
        <w:t xml:space="preserve"> TBitMap; // </w:t>
      </w:r>
      <w:r w:rsidRPr="00EE55F0">
        <w:rPr>
          <w:color w:val="000000"/>
          <w:szCs w:val="24"/>
        </w:rPr>
        <w:t>фон</w:t>
      </w:r>
      <w:r w:rsidRPr="00EE55F0">
        <w:rPr>
          <w:color w:val="000000"/>
          <w:szCs w:val="24"/>
          <w:lang w:val="en-US"/>
        </w:rPr>
        <w:t xml:space="preserve">, </w:t>
      </w:r>
      <w:r w:rsidRPr="00EE55F0">
        <w:rPr>
          <w:color w:val="000000"/>
          <w:szCs w:val="24"/>
        </w:rPr>
        <w:t>картинка</w:t>
      </w:r>
      <w:r w:rsidRPr="00EE55F0">
        <w:rPr>
          <w:color w:val="000000"/>
          <w:szCs w:val="24"/>
          <w:lang w:val="en-US"/>
        </w:rPr>
        <w:t xml:space="preserve">, </w:t>
      </w:r>
      <w:r w:rsidRPr="00EE55F0">
        <w:rPr>
          <w:color w:val="000000"/>
          <w:szCs w:val="24"/>
        </w:rPr>
        <w:t>буфер</w:t>
      </w:r>
    </w:p>
    <w:p w:rsidR="005A0E2E" w:rsidRPr="00EE55F0" w:rsidRDefault="005A0E2E" w:rsidP="00B367D8">
      <w:pPr>
        <w:ind w:firstLine="0"/>
        <w:jc w:val="left"/>
        <w:rPr>
          <w:color w:val="000000"/>
          <w:szCs w:val="24"/>
        </w:rPr>
      </w:pPr>
      <w:proofErr w:type="gramStart"/>
      <w:r w:rsidRPr="00EE55F0">
        <w:rPr>
          <w:color w:val="000000"/>
          <w:szCs w:val="24"/>
        </w:rPr>
        <w:lastRenderedPageBreak/>
        <w:t>BackRct :</w:t>
      </w:r>
      <w:proofErr w:type="gramEnd"/>
      <w:r w:rsidRPr="00EE55F0">
        <w:rPr>
          <w:color w:val="000000"/>
          <w:szCs w:val="24"/>
        </w:rPr>
        <w:t xml:space="preserve"> TRect; // область фона, которая должна быть</w:t>
      </w:r>
    </w:p>
    <w:p w:rsidR="005A0E2E" w:rsidRPr="00EE55F0" w:rsidRDefault="005A0E2E" w:rsidP="00B367D8">
      <w:pPr>
        <w:ind w:firstLine="0"/>
        <w:jc w:val="left"/>
        <w:rPr>
          <w:color w:val="000000"/>
          <w:szCs w:val="24"/>
        </w:rPr>
      </w:pPr>
      <w:r w:rsidRPr="00EE55F0">
        <w:rPr>
          <w:color w:val="000000"/>
          <w:szCs w:val="24"/>
        </w:rPr>
        <w:t>// восстановлена из буфера</w:t>
      </w:r>
    </w:p>
    <w:p w:rsidR="005A0E2E" w:rsidRPr="00EE55F0" w:rsidRDefault="005A0E2E" w:rsidP="00B367D8">
      <w:pPr>
        <w:ind w:firstLine="0"/>
        <w:jc w:val="left"/>
        <w:rPr>
          <w:color w:val="000000"/>
          <w:szCs w:val="24"/>
        </w:rPr>
      </w:pPr>
      <w:r w:rsidRPr="00EE55F0">
        <w:rPr>
          <w:color w:val="000000"/>
          <w:szCs w:val="24"/>
        </w:rPr>
        <w:t>BufRet: Trect; // область буфера, которая используется для</w:t>
      </w:r>
    </w:p>
    <w:p w:rsidR="005A0E2E" w:rsidRPr="00EE55F0" w:rsidRDefault="005A0E2E" w:rsidP="00B367D8">
      <w:pPr>
        <w:ind w:firstLine="0"/>
        <w:jc w:val="left"/>
        <w:rPr>
          <w:color w:val="000000"/>
          <w:szCs w:val="24"/>
        </w:rPr>
      </w:pPr>
      <w:r w:rsidRPr="00EE55F0">
        <w:rPr>
          <w:color w:val="000000"/>
          <w:szCs w:val="24"/>
        </w:rPr>
        <w:t>// восстановления фона</w:t>
      </w:r>
    </w:p>
    <w:p w:rsidR="005A0E2E" w:rsidRPr="00EE55F0" w:rsidRDefault="005A0E2E" w:rsidP="00B367D8">
      <w:pPr>
        <w:ind w:firstLine="0"/>
        <w:jc w:val="left"/>
        <w:rPr>
          <w:color w:val="000000"/>
          <w:szCs w:val="24"/>
        </w:rPr>
      </w:pPr>
      <w:proofErr w:type="gramStart"/>
      <w:r w:rsidRPr="00EE55F0">
        <w:rPr>
          <w:color w:val="000000"/>
          <w:szCs w:val="24"/>
        </w:rPr>
        <w:t>х,у</w:t>
      </w:r>
      <w:proofErr w:type="gramEnd"/>
      <w:r w:rsidRPr="00EE55F0">
        <w:rPr>
          <w:color w:val="000000"/>
          <w:szCs w:val="24"/>
        </w:rPr>
        <w:t>:integer; // текущее положение картинки</w:t>
      </w:r>
    </w:p>
    <w:p w:rsidR="005A0E2E" w:rsidRPr="00EE55F0" w:rsidRDefault="005A0E2E" w:rsidP="00B367D8">
      <w:pPr>
        <w:ind w:firstLine="0"/>
        <w:jc w:val="left"/>
        <w:rPr>
          <w:color w:val="000000"/>
          <w:szCs w:val="24"/>
          <w:lang w:val="en-US"/>
        </w:rPr>
      </w:pPr>
      <w:proofErr w:type="gramStart"/>
      <w:r w:rsidRPr="00EE55F0">
        <w:rPr>
          <w:color w:val="000000"/>
          <w:szCs w:val="24"/>
          <w:lang w:val="en-US"/>
        </w:rPr>
        <w:t>W,H</w:t>
      </w:r>
      <w:proofErr w:type="gramEnd"/>
      <w:r w:rsidRPr="00EE55F0">
        <w:rPr>
          <w:color w:val="000000"/>
          <w:szCs w:val="24"/>
          <w:lang w:val="en-US"/>
        </w:rPr>
        <w:t xml:space="preserve">: integer; // </w:t>
      </w:r>
      <w:r w:rsidRPr="00EE55F0">
        <w:rPr>
          <w:color w:val="000000"/>
          <w:szCs w:val="24"/>
        </w:rPr>
        <w:t>размеры</w:t>
      </w:r>
      <w:r w:rsidRPr="00EE55F0">
        <w:rPr>
          <w:color w:val="000000"/>
          <w:szCs w:val="24"/>
          <w:lang w:val="en-US"/>
        </w:rPr>
        <w:t xml:space="preserve"> </w:t>
      </w:r>
      <w:r w:rsidRPr="00EE55F0">
        <w:rPr>
          <w:color w:val="000000"/>
          <w:szCs w:val="24"/>
        </w:rPr>
        <w:t>картинки</w:t>
      </w:r>
    </w:p>
    <w:p w:rsidR="005A0E2E" w:rsidRPr="00EE55F0" w:rsidRDefault="005A0E2E" w:rsidP="00B367D8">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TForm1.FormActivate(Sender: TObject);</w:t>
      </w:r>
    </w:p>
    <w:p w:rsidR="005A0E2E" w:rsidRPr="00EE55F0" w:rsidRDefault="005A0E2E" w:rsidP="00B367D8">
      <w:pPr>
        <w:ind w:firstLine="0"/>
        <w:jc w:val="left"/>
        <w:rPr>
          <w:color w:val="000000"/>
          <w:szCs w:val="24"/>
        </w:rPr>
      </w:pPr>
      <w:r w:rsidRPr="00EE55F0">
        <w:rPr>
          <w:b/>
          <w:bCs/>
          <w:color w:val="000000"/>
          <w:szCs w:val="24"/>
        </w:rPr>
        <w:t>begin</w:t>
      </w:r>
    </w:p>
    <w:p w:rsidR="005A0E2E" w:rsidRPr="00EE55F0" w:rsidRDefault="005A0E2E" w:rsidP="00B367D8">
      <w:pPr>
        <w:ind w:firstLine="0"/>
        <w:jc w:val="left"/>
        <w:rPr>
          <w:color w:val="000000"/>
          <w:szCs w:val="24"/>
        </w:rPr>
      </w:pPr>
      <w:r w:rsidRPr="00EE55F0">
        <w:rPr>
          <w:color w:val="000000"/>
          <w:szCs w:val="24"/>
        </w:rPr>
        <w:t>// создать три объекта — битовых образа</w:t>
      </w:r>
    </w:p>
    <w:p w:rsidR="005A0E2E" w:rsidRPr="00853302" w:rsidRDefault="005A0E2E" w:rsidP="00B367D8">
      <w:pPr>
        <w:ind w:firstLine="0"/>
        <w:jc w:val="left"/>
        <w:rPr>
          <w:color w:val="000000"/>
          <w:szCs w:val="24"/>
          <w:lang w:val="en-US"/>
        </w:rPr>
      </w:pPr>
      <w:proofErr w:type="gramStart"/>
      <w:r w:rsidRPr="00EE55F0">
        <w:rPr>
          <w:color w:val="000000"/>
          <w:szCs w:val="24"/>
          <w:lang w:val="en-US"/>
        </w:rPr>
        <w:t>Back</w:t>
      </w:r>
      <w:r w:rsidRPr="00853302">
        <w:rPr>
          <w:color w:val="000000"/>
          <w:szCs w:val="24"/>
          <w:lang w:val="en-US"/>
        </w:rPr>
        <w:t xml:space="preserve"> :</w:t>
      </w:r>
      <w:proofErr w:type="gramEnd"/>
      <w:r w:rsidRPr="00853302">
        <w:rPr>
          <w:color w:val="000000"/>
          <w:szCs w:val="24"/>
          <w:lang w:val="en-US"/>
        </w:rPr>
        <w:t xml:space="preserve">= </w:t>
      </w:r>
      <w:r w:rsidRPr="00EE55F0">
        <w:rPr>
          <w:color w:val="000000"/>
          <w:szCs w:val="24"/>
          <w:lang w:val="en-US"/>
        </w:rPr>
        <w:t>TBitmap</w:t>
      </w:r>
      <w:r w:rsidRPr="00853302">
        <w:rPr>
          <w:color w:val="000000"/>
          <w:szCs w:val="24"/>
          <w:lang w:val="en-US"/>
        </w:rPr>
        <w:t>.</w:t>
      </w:r>
      <w:r w:rsidRPr="00EE55F0">
        <w:rPr>
          <w:color w:val="000000"/>
          <w:szCs w:val="24"/>
          <w:lang w:val="en-US"/>
        </w:rPr>
        <w:t>Create</w:t>
      </w:r>
      <w:r w:rsidRPr="00853302">
        <w:rPr>
          <w:color w:val="000000"/>
          <w:szCs w:val="24"/>
          <w:lang w:val="en-US"/>
        </w:rPr>
        <w:t xml:space="preserve">; // </w:t>
      </w:r>
      <w:r w:rsidRPr="00EE55F0">
        <w:rPr>
          <w:color w:val="000000"/>
          <w:szCs w:val="24"/>
        </w:rPr>
        <w:t>фон</w:t>
      </w:r>
    </w:p>
    <w:p w:rsidR="005A0E2E" w:rsidRPr="00853302" w:rsidRDefault="005A0E2E" w:rsidP="00B367D8">
      <w:pPr>
        <w:ind w:firstLine="0"/>
        <w:jc w:val="left"/>
        <w:rPr>
          <w:color w:val="000000"/>
          <w:szCs w:val="24"/>
          <w:lang w:val="en-US"/>
        </w:rPr>
      </w:pPr>
      <w:proofErr w:type="gramStart"/>
      <w:r w:rsidRPr="00EE55F0">
        <w:rPr>
          <w:color w:val="000000"/>
          <w:szCs w:val="24"/>
          <w:lang w:val="en-US"/>
        </w:rPr>
        <w:t>bitmap</w:t>
      </w:r>
      <w:r w:rsidRPr="00853302">
        <w:rPr>
          <w:color w:val="000000"/>
          <w:szCs w:val="24"/>
          <w:lang w:val="en-US"/>
        </w:rPr>
        <w:t xml:space="preserve"> :</w:t>
      </w:r>
      <w:proofErr w:type="gramEnd"/>
      <w:r w:rsidRPr="00853302">
        <w:rPr>
          <w:color w:val="000000"/>
          <w:szCs w:val="24"/>
          <w:lang w:val="en-US"/>
        </w:rPr>
        <w:t xml:space="preserve">= </w:t>
      </w:r>
      <w:r w:rsidRPr="00EE55F0">
        <w:rPr>
          <w:color w:val="000000"/>
          <w:szCs w:val="24"/>
          <w:lang w:val="en-US"/>
        </w:rPr>
        <w:t>TBitmap</w:t>
      </w:r>
      <w:r w:rsidRPr="00853302">
        <w:rPr>
          <w:color w:val="000000"/>
          <w:szCs w:val="24"/>
          <w:lang w:val="en-US"/>
        </w:rPr>
        <w:t>.</w:t>
      </w:r>
      <w:r w:rsidRPr="00EE55F0">
        <w:rPr>
          <w:color w:val="000000"/>
          <w:szCs w:val="24"/>
          <w:lang w:val="en-US"/>
        </w:rPr>
        <w:t>Create</w:t>
      </w:r>
      <w:r w:rsidRPr="00853302">
        <w:rPr>
          <w:color w:val="000000"/>
          <w:szCs w:val="24"/>
          <w:lang w:val="en-US"/>
        </w:rPr>
        <w:t xml:space="preserve">; // </w:t>
      </w:r>
      <w:r w:rsidRPr="00EE55F0">
        <w:rPr>
          <w:color w:val="000000"/>
          <w:szCs w:val="24"/>
        </w:rPr>
        <w:t>картинка</w:t>
      </w:r>
    </w:p>
    <w:p w:rsidR="005A0E2E" w:rsidRPr="00853302" w:rsidRDefault="005A0E2E" w:rsidP="00B367D8">
      <w:pPr>
        <w:ind w:firstLine="0"/>
        <w:jc w:val="left"/>
        <w:rPr>
          <w:color w:val="000000"/>
          <w:szCs w:val="24"/>
          <w:lang w:val="en-US"/>
        </w:rPr>
      </w:pPr>
      <w:proofErr w:type="gramStart"/>
      <w:r w:rsidRPr="00EE55F0">
        <w:rPr>
          <w:color w:val="000000"/>
          <w:szCs w:val="24"/>
          <w:lang w:val="en-US"/>
        </w:rPr>
        <w:t>Buf</w:t>
      </w:r>
      <w:r w:rsidRPr="00853302">
        <w:rPr>
          <w:color w:val="000000"/>
          <w:szCs w:val="24"/>
          <w:lang w:val="en-US"/>
        </w:rPr>
        <w:t xml:space="preserve"> :</w:t>
      </w:r>
      <w:proofErr w:type="gramEnd"/>
      <w:r w:rsidRPr="00853302">
        <w:rPr>
          <w:color w:val="000000"/>
          <w:szCs w:val="24"/>
          <w:lang w:val="en-US"/>
        </w:rPr>
        <w:t xml:space="preserve">= </w:t>
      </w:r>
      <w:r w:rsidRPr="00EE55F0">
        <w:rPr>
          <w:color w:val="000000"/>
          <w:szCs w:val="24"/>
          <w:lang w:val="en-US"/>
        </w:rPr>
        <w:t>TBitmap</w:t>
      </w:r>
      <w:r w:rsidRPr="00853302">
        <w:rPr>
          <w:color w:val="000000"/>
          <w:szCs w:val="24"/>
          <w:lang w:val="en-US"/>
        </w:rPr>
        <w:t>.</w:t>
      </w:r>
      <w:r w:rsidRPr="00EE55F0">
        <w:rPr>
          <w:color w:val="000000"/>
          <w:szCs w:val="24"/>
          <w:lang w:val="en-US"/>
        </w:rPr>
        <w:t>Create</w:t>
      </w:r>
      <w:r w:rsidRPr="00853302">
        <w:rPr>
          <w:color w:val="000000"/>
          <w:szCs w:val="24"/>
          <w:lang w:val="en-US"/>
        </w:rPr>
        <w:t xml:space="preserve">; // </w:t>
      </w:r>
      <w:r w:rsidRPr="00EE55F0">
        <w:rPr>
          <w:color w:val="000000"/>
          <w:szCs w:val="24"/>
        </w:rPr>
        <w:t>буфер</w:t>
      </w:r>
    </w:p>
    <w:p w:rsidR="005A0E2E" w:rsidRPr="00853302" w:rsidRDefault="005A0E2E" w:rsidP="00B367D8">
      <w:pPr>
        <w:ind w:firstLine="0"/>
        <w:jc w:val="left"/>
        <w:rPr>
          <w:color w:val="000000"/>
          <w:szCs w:val="24"/>
          <w:lang w:val="en-US"/>
        </w:rPr>
      </w:pPr>
      <w:r w:rsidRPr="00853302">
        <w:rPr>
          <w:color w:val="000000"/>
          <w:szCs w:val="24"/>
          <w:lang w:val="en-US"/>
        </w:rPr>
        <w:t xml:space="preserve">// </w:t>
      </w:r>
      <w:r w:rsidRPr="00EE55F0">
        <w:rPr>
          <w:color w:val="000000"/>
          <w:szCs w:val="24"/>
        </w:rPr>
        <w:t>загрузить</w:t>
      </w:r>
      <w:r w:rsidRPr="00853302">
        <w:rPr>
          <w:color w:val="000000"/>
          <w:szCs w:val="24"/>
          <w:lang w:val="en-US"/>
        </w:rPr>
        <w:t xml:space="preserve"> </w:t>
      </w:r>
      <w:r w:rsidRPr="00EE55F0">
        <w:rPr>
          <w:color w:val="000000"/>
          <w:szCs w:val="24"/>
        </w:rPr>
        <w:t>и</w:t>
      </w:r>
      <w:r w:rsidRPr="00853302">
        <w:rPr>
          <w:color w:val="000000"/>
          <w:szCs w:val="24"/>
          <w:lang w:val="en-US"/>
        </w:rPr>
        <w:t xml:space="preserve"> </w:t>
      </w:r>
      <w:r w:rsidRPr="00EE55F0">
        <w:rPr>
          <w:color w:val="000000"/>
          <w:szCs w:val="24"/>
        </w:rPr>
        <w:t>вывести</w:t>
      </w:r>
      <w:r w:rsidRPr="00853302">
        <w:rPr>
          <w:color w:val="000000"/>
          <w:szCs w:val="24"/>
          <w:lang w:val="en-US"/>
        </w:rPr>
        <w:t xml:space="preserve"> </w:t>
      </w:r>
      <w:r w:rsidRPr="00EE55F0">
        <w:rPr>
          <w:color w:val="000000"/>
          <w:szCs w:val="24"/>
        </w:rPr>
        <w:t>фон</w:t>
      </w:r>
    </w:p>
    <w:p w:rsidR="005A0E2E" w:rsidRPr="00853302" w:rsidRDefault="005A0E2E" w:rsidP="00B367D8">
      <w:pPr>
        <w:ind w:firstLine="0"/>
        <w:jc w:val="left"/>
        <w:rPr>
          <w:color w:val="000000"/>
          <w:szCs w:val="24"/>
          <w:lang w:val="en-US"/>
        </w:rPr>
      </w:pPr>
      <w:r w:rsidRPr="00EE55F0">
        <w:rPr>
          <w:color w:val="000000"/>
          <w:szCs w:val="24"/>
          <w:lang w:val="en-US"/>
        </w:rPr>
        <w:t>Back</w:t>
      </w:r>
      <w:r w:rsidRPr="00853302">
        <w:rPr>
          <w:color w:val="000000"/>
          <w:szCs w:val="24"/>
          <w:lang w:val="en-US"/>
        </w:rPr>
        <w:t>.</w:t>
      </w:r>
      <w:r w:rsidRPr="00EE55F0">
        <w:rPr>
          <w:color w:val="000000"/>
          <w:szCs w:val="24"/>
          <w:lang w:val="en-US"/>
        </w:rPr>
        <w:t>LoadFromFile</w:t>
      </w:r>
      <w:r w:rsidRPr="00853302">
        <w:rPr>
          <w:color w:val="000000"/>
          <w:szCs w:val="24"/>
          <w:lang w:val="en-US"/>
        </w:rPr>
        <w:t>('</w:t>
      </w:r>
      <w:r w:rsidRPr="00EE55F0">
        <w:rPr>
          <w:color w:val="000000"/>
          <w:szCs w:val="24"/>
          <w:lang w:val="en-US"/>
        </w:rPr>
        <w:t>factory</w:t>
      </w:r>
      <w:r w:rsidRPr="00853302">
        <w:rPr>
          <w:color w:val="000000"/>
          <w:szCs w:val="24"/>
          <w:lang w:val="en-US"/>
        </w:rPr>
        <w:t>.</w:t>
      </w:r>
      <w:r w:rsidRPr="00EE55F0">
        <w:rPr>
          <w:color w:val="000000"/>
          <w:szCs w:val="24"/>
          <w:lang w:val="en-US"/>
        </w:rPr>
        <w:t>bmp</w:t>
      </w:r>
      <w:r w:rsidRPr="00853302">
        <w:rPr>
          <w:color w:val="000000"/>
          <w:szCs w:val="24"/>
          <w:lang w:val="en-US"/>
        </w:rPr>
        <w:t>');</w:t>
      </w:r>
    </w:p>
    <w:p w:rsidR="005A0E2E" w:rsidRPr="00EE55F0" w:rsidRDefault="005A0E2E" w:rsidP="00B367D8">
      <w:pPr>
        <w:ind w:firstLine="0"/>
        <w:jc w:val="left"/>
        <w:rPr>
          <w:color w:val="000000"/>
          <w:szCs w:val="24"/>
          <w:lang w:val="en-US"/>
        </w:rPr>
      </w:pPr>
      <w:r w:rsidRPr="00EE55F0">
        <w:rPr>
          <w:color w:val="000000"/>
          <w:szCs w:val="24"/>
          <w:lang w:val="en-US"/>
        </w:rPr>
        <w:t>Form1.Image</w:t>
      </w:r>
      <w:proofErr w:type="gramStart"/>
      <w:r w:rsidRPr="00EE55F0">
        <w:rPr>
          <w:color w:val="000000"/>
          <w:szCs w:val="24"/>
          <w:lang w:val="en-US"/>
        </w:rPr>
        <w:t>1.canvas</w:t>
      </w:r>
      <w:proofErr w:type="gramEnd"/>
      <w:r w:rsidRPr="00EE55F0">
        <w:rPr>
          <w:color w:val="000000"/>
          <w:szCs w:val="24"/>
          <w:lang w:val="en-US"/>
        </w:rPr>
        <w:t>.Draw(0,0,Back);</w:t>
      </w:r>
    </w:p>
    <w:p w:rsidR="005A0E2E" w:rsidRPr="00EE55F0" w:rsidRDefault="005A0E2E" w:rsidP="00B367D8">
      <w:pPr>
        <w:ind w:firstLine="0"/>
        <w:jc w:val="left"/>
        <w:rPr>
          <w:color w:val="000000"/>
          <w:szCs w:val="24"/>
        </w:rPr>
      </w:pPr>
      <w:r w:rsidRPr="00EE55F0">
        <w:rPr>
          <w:color w:val="000000"/>
          <w:szCs w:val="24"/>
        </w:rPr>
        <w:t>// загрузить картинку, которая будет двигаться</w:t>
      </w:r>
    </w:p>
    <w:p w:rsidR="005A0E2E" w:rsidRPr="00EE55F0" w:rsidRDefault="005A0E2E" w:rsidP="00B367D8">
      <w:pPr>
        <w:ind w:firstLine="0"/>
        <w:jc w:val="left"/>
        <w:rPr>
          <w:color w:val="000000"/>
          <w:szCs w:val="24"/>
        </w:rPr>
      </w:pPr>
      <w:proofErr w:type="gramStart"/>
      <w:r w:rsidRPr="00EE55F0">
        <w:rPr>
          <w:color w:val="000000"/>
          <w:szCs w:val="24"/>
        </w:rPr>
        <w:t>bitmap.LoadFromFile</w:t>
      </w:r>
      <w:proofErr w:type="gramEnd"/>
      <w:r w:rsidRPr="00EE55F0">
        <w:rPr>
          <w:color w:val="000000"/>
          <w:szCs w:val="24"/>
        </w:rPr>
        <w:t>('aplane.bmp');</w:t>
      </w:r>
    </w:p>
    <w:p w:rsidR="005A0E2E" w:rsidRPr="00EE55F0" w:rsidRDefault="005A0E2E" w:rsidP="00B367D8">
      <w:pPr>
        <w:ind w:firstLine="0"/>
        <w:jc w:val="left"/>
        <w:rPr>
          <w:color w:val="000000"/>
          <w:szCs w:val="24"/>
        </w:rPr>
      </w:pPr>
      <w:r w:rsidRPr="00EE55F0">
        <w:rPr>
          <w:color w:val="000000"/>
          <w:szCs w:val="24"/>
        </w:rPr>
        <w:t>// определим "прозрачный" цвет</w:t>
      </w:r>
    </w:p>
    <w:p w:rsidR="005A0E2E" w:rsidRPr="00912E10" w:rsidRDefault="005A0E2E" w:rsidP="00B367D8">
      <w:pPr>
        <w:ind w:firstLine="0"/>
        <w:jc w:val="left"/>
        <w:rPr>
          <w:color w:val="000000"/>
          <w:szCs w:val="24"/>
          <w:lang w:val="en-US"/>
        </w:rPr>
      </w:pPr>
      <w:proofErr w:type="gramStart"/>
      <w:r w:rsidRPr="00912E10">
        <w:rPr>
          <w:color w:val="000000"/>
          <w:szCs w:val="24"/>
          <w:lang w:val="en-US"/>
        </w:rPr>
        <w:t>bitmap.Transparent</w:t>
      </w:r>
      <w:proofErr w:type="gramEnd"/>
      <w:r w:rsidRPr="00912E10">
        <w:rPr>
          <w:color w:val="000000"/>
          <w:szCs w:val="24"/>
          <w:lang w:val="en-US"/>
        </w:rPr>
        <w:t xml:space="preserve"> := True;</w:t>
      </w:r>
    </w:p>
    <w:p w:rsidR="005A0E2E" w:rsidRPr="00EE55F0" w:rsidRDefault="005A0E2E" w:rsidP="00B367D8">
      <w:pPr>
        <w:ind w:firstLine="0"/>
        <w:jc w:val="left"/>
        <w:rPr>
          <w:color w:val="000000"/>
          <w:szCs w:val="24"/>
          <w:lang w:val="en-US"/>
        </w:rPr>
      </w:pPr>
      <w:proofErr w:type="gramStart"/>
      <w:r w:rsidRPr="00EE55F0">
        <w:rPr>
          <w:color w:val="000000"/>
          <w:szCs w:val="24"/>
          <w:lang w:val="en-US"/>
        </w:rPr>
        <w:t>bitmap.TransParentColor</w:t>
      </w:r>
      <w:proofErr w:type="gramEnd"/>
      <w:r w:rsidRPr="00EE55F0">
        <w:rPr>
          <w:color w:val="000000"/>
          <w:szCs w:val="24"/>
          <w:lang w:val="en-US"/>
        </w:rPr>
        <w:t xml:space="preserve"> := bitmap.canvas.pixels[1,1];</w:t>
      </w:r>
    </w:p>
    <w:p w:rsidR="005A0E2E" w:rsidRPr="00EE55F0" w:rsidRDefault="005A0E2E" w:rsidP="00B367D8">
      <w:pPr>
        <w:ind w:firstLine="0"/>
        <w:jc w:val="left"/>
        <w:rPr>
          <w:color w:val="000000"/>
          <w:szCs w:val="24"/>
        </w:rPr>
      </w:pPr>
      <w:r w:rsidRPr="00EE55F0">
        <w:rPr>
          <w:color w:val="000000"/>
          <w:szCs w:val="24"/>
        </w:rPr>
        <w:t>// создать буфер для сохранения копии области фона,</w:t>
      </w:r>
    </w:p>
    <w:p w:rsidR="005A0E2E" w:rsidRPr="00EE55F0" w:rsidRDefault="005A0E2E" w:rsidP="00B367D8">
      <w:pPr>
        <w:ind w:firstLine="0"/>
        <w:jc w:val="left"/>
        <w:rPr>
          <w:color w:val="000000"/>
          <w:szCs w:val="24"/>
        </w:rPr>
      </w:pPr>
      <w:r w:rsidRPr="00EE55F0">
        <w:rPr>
          <w:color w:val="000000"/>
          <w:szCs w:val="24"/>
        </w:rPr>
        <w:t>// на которую накладывается картинка</w:t>
      </w:r>
    </w:p>
    <w:p w:rsidR="005A0E2E" w:rsidRPr="00912E10" w:rsidRDefault="005A0E2E" w:rsidP="00B367D8">
      <w:pPr>
        <w:ind w:firstLine="0"/>
        <w:jc w:val="left"/>
        <w:rPr>
          <w:color w:val="000000"/>
          <w:szCs w:val="24"/>
          <w:lang w:val="en-US"/>
        </w:rPr>
      </w:pPr>
      <w:proofErr w:type="gramStart"/>
      <w:r w:rsidRPr="00B367D8">
        <w:rPr>
          <w:color w:val="000000"/>
          <w:szCs w:val="24"/>
          <w:lang w:val="en-US"/>
        </w:rPr>
        <w:t>W</w:t>
      </w:r>
      <w:r w:rsidRPr="00912E10">
        <w:rPr>
          <w:color w:val="000000"/>
          <w:szCs w:val="24"/>
          <w:lang w:val="en-US"/>
        </w:rPr>
        <w:t>:=</w:t>
      </w:r>
      <w:proofErr w:type="gramEnd"/>
      <w:r w:rsidRPr="00912E10">
        <w:rPr>
          <w:color w:val="000000"/>
          <w:szCs w:val="24"/>
          <w:lang w:val="en-US"/>
        </w:rPr>
        <w:t xml:space="preserve"> </w:t>
      </w:r>
      <w:r w:rsidRPr="00B367D8">
        <w:rPr>
          <w:color w:val="000000"/>
          <w:szCs w:val="24"/>
          <w:lang w:val="en-US"/>
        </w:rPr>
        <w:t>bitmap</w:t>
      </w:r>
      <w:r w:rsidRPr="00912E10">
        <w:rPr>
          <w:color w:val="000000"/>
          <w:szCs w:val="24"/>
          <w:lang w:val="en-US"/>
        </w:rPr>
        <w:t>.</w:t>
      </w:r>
      <w:r w:rsidRPr="00B367D8">
        <w:rPr>
          <w:color w:val="000000"/>
          <w:szCs w:val="24"/>
          <w:lang w:val="en-US"/>
        </w:rPr>
        <w:t>Width</w:t>
      </w:r>
      <w:r w:rsidRPr="00912E10">
        <w:rPr>
          <w:color w:val="000000"/>
          <w:szCs w:val="24"/>
          <w:lang w:val="en-US"/>
        </w:rPr>
        <w:t>;</w:t>
      </w:r>
      <w:r w:rsidR="00B367D8" w:rsidRPr="00912E10">
        <w:rPr>
          <w:color w:val="000000"/>
          <w:szCs w:val="24"/>
          <w:lang w:val="en-US"/>
        </w:rPr>
        <w:t xml:space="preserve"> </w:t>
      </w:r>
      <w:r w:rsidRPr="00EE55F0">
        <w:rPr>
          <w:color w:val="000000"/>
          <w:szCs w:val="24"/>
        </w:rPr>
        <w:t>Н</w:t>
      </w:r>
      <w:r w:rsidRPr="00912E10">
        <w:rPr>
          <w:color w:val="000000"/>
          <w:szCs w:val="24"/>
          <w:lang w:val="en-US"/>
        </w:rPr>
        <w:t xml:space="preserve">:= </w:t>
      </w:r>
      <w:r w:rsidRPr="00EE55F0">
        <w:rPr>
          <w:color w:val="000000"/>
          <w:szCs w:val="24"/>
          <w:lang w:val="en-US"/>
        </w:rPr>
        <w:t>bitmap</w:t>
      </w:r>
      <w:r w:rsidRPr="00912E10">
        <w:rPr>
          <w:color w:val="000000"/>
          <w:szCs w:val="24"/>
          <w:lang w:val="en-US"/>
        </w:rPr>
        <w:t>.</w:t>
      </w:r>
      <w:r w:rsidRPr="00EE55F0">
        <w:rPr>
          <w:color w:val="000000"/>
          <w:szCs w:val="24"/>
          <w:lang w:val="en-US"/>
        </w:rPr>
        <w:t>Height</w:t>
      </w:r>
      <w:r w:rsidRPr="00912E10">
        <w:rPr>
          <w:color w:val="000000"/>
          <w:szCs w:val="24"/>
          <w:lang w:val="en-US"/>
        </w:rPr>
        <w:t>;</w:t>
      </w:r>
    </w:p>
    <w:p w:rsidR="005A0E2E" w:rsidRPr="00EE55F0" w:rsidRDefault="005A0E2E" w:rsidP="00B367D8">
      <w:pPr>
        <w:ind w:firstLine="0"/>
        <w:jc w:val="left"/>
        <w:rPr>
          <w:color w:val="000000"/>
          <w:szCs w:val="24"/>
          <w:lang w:val="en-US"/>
        </w:rPr>
      </w:pPr>
      <w:proofErr w:type="gramStart"/>
      <w:r w:rsidRPr="00EE55F0">
        <w:rPr>
          <w:color w:val="000000"/>
          <w:szCs w:val="24"/>
          <w:lang w:val="en-US"/>
        </w:rPr>
        <w:t>Buf.Width:=</w:t>
      </w:r>
      <w:proofErr w:type="gramEnd"/>
      <w:r w:rsidRPr="00EE55F0">
        <w:rPr>
          <w:color w:val="000000"/>
          <w:szCs w:val="24"/>
          <w:lang w:val="en-US"/>
        </w:rPr>
        <w:t xml:space="preserve"> W;</w:t>
      </w:r>
      <w:r w:rsidR="00B367D8" w:rsidRPr="00B367D8">
        <w:rPr>
          <w:color w:val="000000"/>
          <w:szCs w:val="24"/>
          <w:lang w:val="en-US"/>
        </w:rPr>
        <w:t xml:space="preserve"> </w:t>
      </w:r>
      <w:r w:rsidRPr="00EE55F0">
        <w:rPr>
          <w:color w:val="000000"/>
          <w:szCs w:val="24"/>
          <w:lang w:val="en-US"/>
        </w:rPr>
        <w:t>Buf.Height:=H;</w:t>
      </w:r>
    </w:p>
    <w:p w:rsidR="005A0E2E" w:rsidRPr="00EF6E20" w:rsidRDefault="005A0E2E" w:rsidP="00B367D8">
      <w:pPr>
        <w:ind w:firstLine="0"/>
        <w:jc w:val="left"/>
        <w:rPr>
          <w:color w:val="000000"/>
          <w:szCs w:val="24"/>
        </w:rPr>
      </w:pPr>
      <w:proofErr w:type="gramStart"/>
      <w:r w:rsidRPr="00EE55F0">
        <w:rPr>
          <w:color w:val="000000"/>
          <w:szCs w:val="24"/>
          <w:lang w:val="en-US"/>
        </w:rPr>
        <w:t>Buf</w:t>
      </w:r>
      <w:r w:rsidRPr="00EF6E20">
        <w:rPr>
          <w:color w:val="000000"/>
          <w:szCs w:val="24"/>
        </w:rPr>
        <w:t>.</w:t>
      </w:r>
      <w:r w:rsidRPr="00EE55F0">
        <w:rPr>
          <w:color w:val="000000"/>
          <w:szCs w:val="24"/>
          <w:lang w:val="en-US"/>
        </w:rPr>
        <w:t>Palette</w:t>
      </w:r>
      <w:r w:rsidRPr="00EF6E20">
        <w:rPr>
          <w:color w:val="000000"/>
          <w:szCs w:val="24"/>
        </w:rPr>
        <w:t>:=</w:t>
      </w:r>
      <w:r w:rsidRPr="00EE55F0">
        <w:rPr>
          <w:color w:val="000000"/>
          <w:szCs w:val="24"/>
          <w:lang w:val="en-US"/>
        </w:rPr>
        <w:t>Back</w:t>
      </w:r>
      <w:r w:rsidRPr="00EF6E20">
        <w:rPr>
          <w:color w:val="000000"/>
          <w:szCs w:val="24"/>
        </w:rPr>
        <w:t>.</w:t>
      </w:r>
      <w:r w:rsidRPr="00EE55F0">
        <w:rPr>
          <w:color w:val="000000"/>
          <w:szCs w:val="24"/>
          <w:lang w:val="en-US"/>
        </w:rPr>
        <w:t>Palette</w:t>
      </w:r>
      <w:proofErr w:type="gramEnd"/>
      <w:r w:rsidRPr="00EF6E20">
        <w:rPr>
          <w:color w:val="000000"/>
          <w:szCs w:val="24"/>
        </w:rPr>
        <w:t>;</w:t>
      </w:r>
    </w:p>
    <w:p w:rsidR="005A0E2E" w:rsidRPr="00EE55F0" w:rsidRDefault="005A0E2E" w:rsidP="00B367D8">
      <w:pPr>
        <w:ind w:firstLine="0"/>
        <w:jc w:val="left"/>
        <w:rPr>
          <w:color w:val="000000"/>
          <w:szCs w:val="24"/>
        </w:rPr>
      </w:pPr>
      <w:r w:rsidRPr="00EE55F0">
        <w:rPr>
          <w:color w:val="000000"/>
          <w:szCs w:val="24"/>
        </w:rPr>
        <w:t>// Чтобы обеспечить соответствие палитр //</w:t>
      </w:r>
    </w:p>
    <w:p w:rsidR="005A0E2E" w:rsidRPr="00EE55F0" w:rsidRDefault="005A0E2E" w:rsidP="00B367D8">
      <w:pPr>
        <w:ind w:firstLine="0"/>
        <w:jc w:val="left"/>
        <w:rPr>
          <w:color w:val="000000"/>
          <w:szCs w:val="24"/>
        </w:rPr>
      </w:pPr>
      <w:r w:rsidRPr="00EE55F0">
        <w:rPr>
          <w:color w:val="000000"/>
          <w:szCs w:val="24"/>
        </w:rPr>
        <w:t>Buf.Canvas.</w:t>
      </w:r>
      <w:proofErr w:type="gramStart"/>
      <w:r w:rsidRPr="00EE55F0">
        <w:rPr>
          <w:color w:val="000000"/>
          <w:szCs w:val="24"/>
        </w:rPr>
        <w:t>CopyMode:=</w:t>
      </w:r>
      <w:proofErr w:type="gramEnd"/>
      <w:r w:rsidRPr="00EE55F0">
        <w:rPr>
          <w:color w:val="000000"/>
          <w:szCs w:val="24"/>
        </w:rPr>
        <w:t>cmSrcCopy;</w:t>
      </w:r>
    </w:p>
    <w:p w:rsidR="005A0E2E" w:rsidRPr="00EE55F0" w:rsidRDefault="005A0E2E" w:rsidP="00B367D8">
      <w:pPr>
        <w:ind w:firstLine="0"/>
        <w:jc w:val="left"/>
        <w:rPr>
          <w:color w:val="000000"/>
          <w:szCs w:val="24"/>
        </w:rPr>
      </w:pPr>
      <w:r w:rsidRPr="00EE55F0">
        <w:rPr>
          <w:color w:val="000000"/>
          <w:szCs w:val="24"/>
        </w:rPr>
        <w:t>// определим область буфера, которая</w:t>
      </w:r>
    </w:p>
    <w:p w:rsidR="005A0E2E" w:rsidRPr="00EE55F0" w:rsidRDefault="005A0E2E" w:rsidP="00B367D8">
      <w:pPr>
        <w:ind w:firstLine="0"/>
        <w:jc w:val="left"/>
        <w:rPr>
          <w:color w:val="000000"/>
          <w:szCs w:val="24"/>
        </w:rPr>
      </w:pPr>
      <w:r w:rsidRPr="00EE55F0">
        <w:rPr>
          <w:color w:val="000000"/>
          <w:szCs w:val="24"/>
        </w:rPr>
        <w:t>// будет использоваться</w:t>
      </w:r>
    </w:p>
    <w:p w:rsidR="005A0E2E" w:rsidRPr="00EE55F0" w:rsidRDefault="005A0E2E" w:rsidP="00B367D8">
      <w:pPr>
        <w:ind w:firstLine="0"/>
        <w:jc w:val="left"/>
        <w:rPr>
          <w:color w:val="000000"/>
          <w:szCs w:val="24"/>
        </w:rPr>
      </w:pPr>
      <w:r w:rsidRPr="00EE55F0">
        <w:rPr>
          <w:color w:val="000000"/>
          <w:szCs w:val="24"/>
        </w:rPr>
        <w:t>// для восстановления фона</w:t>
      </w:r>
    </w:p>
    <w:p w:rsidR="005A0E2E" w:rsidRPr="00EE55F0" w:rsidRDefault="005A0E2E" w:rsidP="00B367D8">
      <w:pPr>
        <w:ind w:firstLine="0"/>
        <w:jc w:val="left"/>
        <w:rPr>
          <w:color w:val="000000"/>
          <w:szCs w:val="24"/>
        </w:rPr>
      </w:pPr>
      <w:proofErr w:type="gramStart"/>
      <w:r w:rsidRPr="00EE55F0">
        <w:rPr>
          <w:color w:val="000000"/>
          <w:szCs w:val="24"/>
        </w:rPr>
        <w:t>BufRct:=</w:t>
      </w:r>
      <w:proofErr w:type="gramEnd"/>
      <w:r w:rsidRPr="00EE55F0">
        <w:rPr>
          <w:color w:val="000000"/>
          <w:szCs w:val="24"/>
        </w:rPr>
        <w:t>Bounds(0,0,W,H);</w:t>
      </w:r>
    </w:p>
    <w:p w:rsidR="005A0E2E" w:rsidRPr="00EE55F0" w:rsidRDefault="005A0E2E" w:rsidP="00B367D8">
      <w:pPr>
        <w:ind w:firstLine="0"/>
        <w:jc w:val="left"/>
        <w:rPr>
          <w:color w:val="000000"/>
          <w:szCs w:val="24"/>
        </w:rPr>
      </w:pPr>
      <w:r w:rsidRPr="00EE55F0">
        <w:rPr>
          <w:color w:val="000000"/>
          <w:szCs w:val="24"/>
        </w:rPr>
        <w:t>// начальное положение картинки</w:t>
      </w:r>
    </w:p>
    <w:p w:rsidR="005A0E2E" w:rsidRPr="00EE55F0" w:rsidRDefault="005A0E2E" w:rsidP="00B367D8">
      <w:pPr>
        <w:ind w:firstLine="0"/>
        <w:jc w:val="left"/>
        <w:rPr>
          <w:color w:val="000000"/>
          <w:szCs w:val="24"/>
        </w:rPr>
      </w:pPr>
      <w:proofErr w:type="gramStart"/>
      <w:r w:rsidRPr="00EE55F0">
        <w:rPr>
          <w:color w:val="000000"/>
          <w:szCs w:val="24"/>
        </w:rPr>
        <w:t>х :</w:t>
      </w:r>
      <w:proofErr w:type="gramEnd"/>
      <w:r w:rsidRPr="00EE55F0">
        <w:rPr>
          <w:color w:val="000000"/>
          <w:szCs w:val="24"/>
        </w:rPr>
        <w:t>= -W; у := 20;</w:t>
      </w:r>
    </w:p>
    <w:p w:rsidR="005A0E2E" w:rsidRPr="00EE55F0" w:rsidRDefault="005A0E2E" w:rsidP="00B367D8">
      <w:pPr>
        <w:ind w:firstLine="0"/>
        <w:jc w:val="left"/>
        <w:rPr>
          <w:color w:val="000000"/>
          <w:szCs w:val="24"/>
        </w:rPr>
      </w:pPr>
      <w:r w:rsidRPr="00EE55F0">
        <w:rPr>
          <w:color w:val="000000"/>
          <w:szCs w:val="24"/>
        </w:rPr>
        <w:t>// определим сохраняемую область фона</w:t>
      </w:r>
    </w:p>
    <w:p w:rsidR="005A0E2E" w:rsidRPr="00EE55F0" w:rsidRDefault="005A0E2E" w:rsidP="00B367D8">
      <w:pPr>
        <w:ind w:firstLine="0"/>
        <w:jc w:val="left"/>
        <w:rPr>
          <w:color w:val="000000"/>
          <w:szCs w:val="24"/>
        </w:rPr>
      </w:pPr>
      <w:proofErr w:type="gramStart"/>
      <w:r w:rsidRPr="00EE55F0">
        <w:rPr>
          <w:color w:val="000000"/>
          <w:szCs w:val="24"/>
        </w:rPr>
        <w:t>BackRct:=</w:t>
      </w:r>
      <w:proofErr w:type="gramEnd"/>
      <w:r w:rsidRPr="00EE55F0">
        <w:rPr>
          <w:color w:val="000000"/>
          <w:szCs w:val="24"/>
        </w:rPr>
        <w:t>Bounds(x,y,W,H); // и сохраним ее</w:t>
      </w:r>
    </w:p>
    <w:p w:rsidR="005A0E2E" w:rsidRPr="00EE55F0" w:rsidRDefault="005A0E2E" w:rsidP="00B367D8">
      <w:pPr>
        <w:ind w:firstLine="0"/>
        <w:jc w:val="left"/>
        <w:rPr>
          <w:color w:val="000000"/>
          <w:szCs w:val="24"/>
          <w:lang w:val="en-US"/>
        </w:rPr>
      </w:pPr>
      <w:proofErr w:type="gramStart"/>
      <w:r w:rsidRPr="00EE55F0">
        <w:rPr>
          <w:color w:val="000000"/>
          <w:szCs w:val="24"/>
          <w:lang w:val="en-US"/>
        </w:rPr>
        <w:t>Buf.Canvas.CopyRect</w:t>
      </w:r>
      <w:proofErr w:type="gramEnd"/>
      <w:r w:rsidRPr="00EE55F0">
        <w:rPr>
          <w:color w:val="000000"/>
          <w:szCs w:val="24"/>
          <w:lang w:val="en-US"/>
        </w:rPr>
        <w:t>(BufRet,Back.Canvas,BackRct);</w:t>
      </w:r>
    </w:p>
    <w:p w:rsidR="005A0E2E" w:rsidRPr="00EE55F0" w:rsidRDefault="005A0E2E" w:rsidP="00B367D8">
      <w:pPr>
        <w:ind w:firstLine="0"/>
        <w:jc w:val="left"/>
        <w:rPr>
          <w:color w:val="000000"/>
          <w:szCs w:val="24"/>
          <w:lang w:val="en-US"/>
        </w:rPr>
      </w:pPr>
      <w:r w:rsidRPr="00EE55F0">
        <w:rPr>
          <w:b/>
          <w:bCs/>
          <w:color w:val="000000"/>
          <w:szCs w:val="24"/>
          <w:lang w:val="en-US"/>
        </w:rPr>
        <w:t>end;</w:t>
      </w:r>
    </w:p>
    <w:p w:rsidR="005A0E2E" w:rsidRPr="00EE55F0" w:rsidRDefault="005A0E2E" w:rsidP="00B367D8">
      <w:pPr>
        <w:ind w:firstLine="0"/>
        <w:jc w:val="left"/>
        <w:rPr>
          <w:color w:val="000000"/>
          <w:szCs w:val="24"/>
          <w:lang w:val="en-US"/>
        </w:rPr>
      </w:pPr>
      <w:r w:rsidRPr="00EE55F0">
        <w:rPr>
          <w:color w:val="000000"/>
          <w:szCs w:val="24"/>
          <w:lang w:val="en-US"/>
        </w:rPr>
        <w:t xml:space="preserve">// </w:t>
      </w:r>
      <w:r w:rsidRPr="00EE55F0">
        <w:rPr>
          <w:color w:val="000000"/>
          <w:szCs w:val="24"/>
        </w:rPr>
        <w:t>обработка</w:t>
      </w:r>
      <w:r w:rsidRPr="00EE55F0">
        <w:rPr>
          <w:color w:val="000000"/>
          <w:szCs w:val="24"/>
          <w:lang w:val="en-US"/>
        </w:rPr>
        <w:t xml:space="preserve"> </w:t>
      </w:r>
      <w:r w:rsidRPr="00EE55F0">
        <w:rPr>
          <w:color w:val="000000"/>
          <w:szCs w:val="24"/>
        </w:rPr>
        <w:t>сигнала</w:t>
      </w:r>
      <w:r w:rsidRPr="00EE55F0">
        <w:rPr>
          <w:color w:val="000000"/>
          <w:szCs w:val="24"/>
          <w:lang w:val="en-US"/>
        </w:rPr>
        <w:t xml:space="preserve"> </w:t>
      </w:r>
      <w:r w:rsidRPr="00EE55F0">
        <w:rPr>
          <w:color w:val="000000"/>
          <w:szCs w:val="24"/>
        </w:rPr>
        <w:t>таймера</w:t>
      </w:r>
    </w:p>
    <w:p w:rsidR="005A0E2E" w:rsidRPr="00EE55F0" w:rsidRDefault="005A0E2E" w:rsidP="00B367D8">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TForm1.Timer1</w:t>
      </w:r>
      <w:proofErr w:type="gramStart"/>
      <w:r w:rsidRPr="00EE55F0">
        <w:rPr>
          <w:color w:val="000000"/>
          <w:szCs w:val="24"/>
          <w:lang w:val="en-US"/>
        </w:rPr>
        <w:t>Timer(</w:t>
      </w:r>
      <w:proofErr w:type="gramEnd"/>
      <w:r w:rsidRPr="00EE55F0">
        <w:rPr>
          <w:color w:val="000000"/>
          <w:szCs w:val="24"/>
          <w:lang w:val="en-US"/>
        </w:rPr>
        <w:t>Sender: TObject);</w:t>
      </w:r>
    </w:p>
    <w:p w:rsidR="005A0E2E" w:rsidRPr="00EE55F0" w:rsidRDefault="005A0E2E" w:rsidP="00B367D8">
      <w:pPr>
        <w:ind w:firstLine="0"/>
        <w:jc w:val="left"/>
        <w:rPr>
          <w:color w:val="000000"/>
          <w:szCs w:val="24"/>
        </w:rPr>
      </w:pPr>
      <w:r w:rsidRPr="00EE55F0">
        <w:rPr>
          <w:b/>
          <w:bCs/>
          <w:color w:val="000000"/>
          <w:szCs w:val="24"/>
        </w:rPr>
        <w:t>begin</w:t>
      </w:r>
    </w:p>
    <w:p w:rsidR="005A0E2E" w:rsidRPr="00EE55F0" w:rsidRDefault="005A0E2E" w:rsidP="00B367D8">
      <w:pPr>
        <w:ind w:firstLine="0"/>
        <w:jc w:val="left"/>
        <w:rPr>
          <w:color w:val="000000"/>
          <w:szCs w:val="24"/>
        </w:rPr>
      </w:pPr>
      <w:r w:rsidRPr="00EE55F0">
        <w:rPr>
          <w:color w:val="000000"/>
          <w:szCs w:val="24"/>
        </w:rPr>
        <w:t>// восстановлением фона (из буфера) удалим рисунок</w:t>
      </w:r>
    </w:p>
    <w:p w:rsidR="005A0E2E" w:rsidRPr="00EE55F0" w:rsidRDefault="005A0E2E" w:rsidP="00B367D8">
      <w:pPr>
        <w:ind w:firstLine="0"/>
        <w:jc w:val="left"/>
        <w:rPr>
          <w:color w:val="000000"/>
          <w:szCs w:val="24"/>
          <w:lang w:val="en-US"/>
        </w:rPr>
      </w:pPr>
      <w:r w:rsidRPr="00EE55F0">
        <w:rPr>
          <w:color w:val="000000"/>
          <w:szCs w:val="24"/>
          <w:lang w:val="en-US"/>
        </w:rPr>
        <w:t>Forml.image</w:t>
      </w:r>
      <w:proofErr w:type="gramStart"/>
      <w:r w:rsidRPr="00EE55F0">
        <w:rPr>
          <w:color w:val="000000"/>
          <w:szCs w:val="24"/>
          <w:lang w:val="en-US"/>
        </w:rPr>
        <w:t>1.canvas</w:t>
      </w:r>
      <w:proofErr w:type="gramEnd"/>
      <w:r w:rsidRPr="00EE55F0">
        <w:rPr>
          <w:color w:val="000000"/>
          <w:szCs w:val="24"/>
          <w:lang w:val="en-US"/>
        </w:rPr>
        <w:t>.Draw(x,</w:t>
      </w:r>
      <w:r w:rsidRPr="00EE55F0">
        <w:rPr>
          <w:color w:val="000000"/>
          <w:szCs w:val="24"/>
        </w:rPr>
        <w:t>у</w:t>
      </w:r>
      <w:r w:rsidRPr="00EE55F0">
        <w:rPr>
          <w:color w:val="000000"/>
          <w:szCs w:val="24"/>
          <w:lang w:val="en-US"/>
        </w:rPr>
        <w:t>,Buf);</w:t>
      </w:r>
    </w:p>
    <w:p w:rsidR="005A0E2E" w:rsidRPr="00EE55F0" w:rsidRDefault="005A0E2E" w:rsidP="00B367D8">
      <w:pPr>
        <w:ind w:firstLine="0"/>
        <w:jc w:val="left"/>
        <w:rPr>
          <w:color w:val="000000"/>
          <w:szCs w:val="24"/>
          <w:lang w:val="en-US"/>
        </w:rPr>
      </w:pPr>
      <w:proofErr w:type="gramStart"/>
      <w:r w:rsidRPr="00EE55F0">
        <w:rPr>
          <w:color w:val="000000"/>
          <w:szCs w:val="24"/>
          <w:lang w:val="en-US"/>
        </w:rPr>
        <w:t>x:=</w:t>
      </w:r>
      <w:proofErr w:type="gramEnd"/>
      <w:r w:rsidRPr="00EE55F0">
        <w:rPr>
          <w:color w:val="000000"/>
          <w:szCs w:val="24"/>
          <w:lang w:val="en-US"/>
        </w:rPr>
        <w:t>x+2;</w:t>
      </w:r>
    </w:p>
    <w:p w:rsidR="005A0E2E" w:rsidRPr="00EE55F0" w:rsidRDefault="005A0E2E" w:rsidP="00B367D8">
      <w:pPr>
        <w:ind w:firstLine="0"/>
        <w:jc w:val="left"/>
        <w:rPr>
          <w:color w:val="000000"/>
          <w:szCs w:val="24"/>
          <w:lang w:val="en-US"/>
        </w:rPr>
      </w:pPr>
      <w:r w:rsidRPr="00EE55F0">
        <w:rPr>
          <w:b/>
          <w:bCs/>
          <w:color w:val="000000"/>
          <w:szCs w:val="24"/>
          <w:lang w:val="en-US"/>
        </w:rPr>
        <w:t>if</w:t>
      </w:r>
      <w:r w:rsidRPr="00EE55F0">
        <w:rPr>
          <w:color w:val="000000"/>
          <w:szCs w:val="24"/>
          <w:lang w:val="en-US"/>
        </w:rPr>
        <w:t> x&gt;f</w:t>
      </w:r>
      <w:r w:rsidRPr="00EE55F0">
        <w:rPr>
          <w:color w:val="000000"/>
          <w:szCs w:val="24"/>
        </w:rPr>
        <w:t>о</w:t>
      </w:r>
      <w:r w:rsidRPr="00EE55F0">
        <w:rPr>
          <w:color w:val="000000"/>
          <w:szCs w:val="24"/>
          <w:lang w:val="en-US"/>
        </w:rPr>
        <w:t>rm1.Image</w:t>
      </w:r>
      <w:proofErr w:type="gramStart"/>
      <w:r w:rsidRPr="00EE55F0">
        <w:rPr>
          <w:color w:val="000000"/>
          <w:szCs w:val="24"/>
          <w:lang w:val="en-US"/>
        </w:rPr>
        <w:t>1.Width</w:t>
      </w:r>
      <w:proofErr w:type="gramEnd"/>
      <w:r w:rsidRPr="00EE55F0">
        <w:rPr>
          <w:color w:val="000000"/>
          <w:szCs w:val="24"/>
          <w:lang w:val="en-US"/>
        </w:rPr>
        <w:t> </w:t>
      </w:r>
      <w:r w:rsidRPr="00EE55F0">
        <w:rPr>
          <w:b/>
          <w:bCs/>
          <w:color w:val="000000"/>
          <w:szCs w:val="24"/>
          <w:lang w:val="en-US"/>
        </w:rPr>
        <w:t>then </w:t>
      </w:r>
      <w:r w:rsidRPr="00EE55F0">
        <w:rPr>
          <w:color w:val="000000"/>
          <w:szCs w:val="24"/>
          <w:lang w:val="en-US"/>
        </w:rPr>
        <w:t>x:=-W;</w:t>
      </w:r>
    </w:p>
    <w:p w:rsidR="005A0E2E" w:rsidRPr="00EE55F0" w:rsidRDefault="005A0E2E" w:rsidP="00B367D8">
      <w:pPr>
        <w:ind w:firstLine="0"/>
        <w:jc w:val="left"/>
        <w:rPr>
          <w:color w:val="000000"/>
          <w:szCs w:val="24"/>
        </w:rPr>
      </w:pPr>
      <w:r w:rsidRPr="00EE55F0">
        <w:rPr>
          <w:color w:val="000000"/>
          <w:szCs w:val="24"/>
        </w:rPr>
        <w:t>// определим сохраняемую область фона</w:t>
      </w:r>
    </w:p>
    <w:p w:rsidR="005A0E2E" w:rsidRPr="00912E10" w:rsidRDefault="005A0E2E" w:rsidP="00B367D8">
      <w:pPr>
        <w:ind w:firstLine="0"/>
        <w:jc w:val="left"/>
        <w:rPr>
          <w:color w:val="000000"/>
          <w:szCs w:val="24"/>
          <w:lang w:val="en-US"/>
        </w:rPr>
      </w:pPr>
      <w:proofErr w:type="gramStart"/>
      <w:r w:rsidRPr="004E2827">
        <w:rPr>
          <w:color w:val="000000"/>
          <w:szCs w:val="24"/>
          <w:lang w:val="en-US"/>
        </w:rPr>
        <w:t>BackRct</w:t>
      </w:r>
      <w:r w:rsidRPr="00912E10">
        <w:rPr>
          <w:color w:val="000000"/>
          <w:szCs w:val="24"/>
          <w:lang w:val="en-US"/>
        </w:rPr>
        <w:t>:=</w:t>
      </w:r>
      <w:proofErr w:type="gramEnd"/>
      <w:r w:rsidRPr="004E2827">
        <w:rPr>
          <w:color w:val="000000"/>
          <w:szCs w:val="24"/>
          <w:lang w:val="en-US"/>
        </w:rPr>
        <w:t>Bounds</w:t>
      </w:r>
      <w:r w:rsidRPr="00912E10">
        <w:rPr>
          <w:color w:val="000000"/>
          <w:szCs w:val="24"/>
          <w:lang w:val="en-US"/>
        </w:rPr>
        <w:t>(</w:t>
      </w:r>
      <w:r w:rsidRPr="004E2827">
        <w:rPr>
          <w:color w:val="000000"/>
          <w:szCs w:val="24"/>
          <w:lang w:val="en-US"/>
        </w:rPr>
        <w:t>x</w:t>
      </w:r>
      <w:r w:rsidRPr="00912E10">
        <w:rPr>
          <w:color w:val="000000"/>
          <w:szCs w:val="24"/>
          <w:lang w:val="en-US"/>
        </w:rPr>
        <w:t>,</w:t>
      </w:r>
      <w:r w:rsidRPr="00EE55F0">
        <w:rPr>
          <w:color w:val="000000"/>
          <w:szCs w:val="24"/>
        </w:rPr>
        <w:t>у</w:t>
      </w:r>
      <w:r w:rsidRPr="00912E10">
        <w:rPr>
          <w:color w:val="000000"/>
          <w:szCs w:val="24"/>
          <w:lang w:val="en-US"/>
        </w:rPr>
        <w:t>,</w:t>
      </w:r>
      <w:r w:rsidRPr="004E2827">
        <w:rPr>
          <w:color w:val="000000"/>
          <w:szCs w:val="24"/>
          <w:lang w:val="en-US"/>
        </w:rPr>
        <w:t>W</w:t>
      </w:r>
      <w:r w:rsidRPr="00912E10">
        <w:rPr>
          <w:color w:val="000000"/>
          <w:szCs w:val="24"/>
          <w:lang w:val="en-US"/>
        </w:rPr>
        <w:t>,</w:t>
      </w:r>
      <w:r w:rsidRPr="004E2827">
        <w:rPr>
          <w:color w:val="000000"/>
          <w:szCs w:val="24"/>
          <w:lang w:val="en-US"/>
        </w:rPr>
        <w:t>H</w:t>
      </w:r>
      <w:r w:rsidRPr="00912E10">
        <w:rPr>
          <w:color w:val="000000"/>
          <w:szCs w:val="24"/>
          <w:lang w:val="en-US"/>
        </w:rPr>
        <w:t>);</w:t>
      </w:r>
    </w:p>
    <w:p w:rsidR="005A0E2E" w:rsidRPr="00EF6E20" w:rsidRDefault="005A0E2E" w:rsidP="00B367D8">
      <w:pPr>
        <w:ind w:firstLine="0"/>
        <w:jc w:val="left"/>
        <w:rPr>
          <w:color w:val="000000"/>
          <w:szCs w:val="24"/>
        </w:rPr>
      </w:pPr>
      <w:r w:rsidRPr="00EF6E20">
        <w:rPr>
          <w:color w:val="000000"/>
          <w:szCs w:val="24"/>
        </w:rPr>
        <w:t xml:space="preserve">// </w:t>
      </w:r>
      <w:r w:rsidRPr="00EE55F0">
        <w:rPr>
          <w:color w:val="000000"/>
          <w:szCs w:val="24"/>
        </w:rPr>
        <w:t>сохраним</w:t>
      </w:r>
      <w:r w:rsidRPr="00EF6E20">
        <w:rPr>
          <w:color w:val="000000"/>
          <w:szCs w:val="24"/>
        </w:rPr>
        <w:t xml:space="preserve"> </w:t>
      </w:r>
      <w:r w:rsidRPr="00EE55F0">
        <w:rPr>
          <w:color w:val="000000"/>
          <w:szCs w:val="24"/>
        </w:rPr>
        <w:t>ее</w:t>
      </w:r>
      <w:r w:rsidRPr="00EF6E20">
        <w:rPr>
          <w:color w:val="000000"/>
          <w:szCs w:val="24"/>
        </w:rPr>
        <w:t xml:space="preserve"> </w:t>
      </w:r>
      <w:r w:rsidRPr="00EE55F0">
        <w:rPr>
          <w:color w:val="000000"/>
          <w:szCs w:val="24"/>
        </w:rPr>
        <w:t>копию</w:t>
      </w:r>
    </w:p>
    <w:p w:rsidR="005A0E2E" w:rsidRPr="00912E10" w:rsidRDefault="005A0E2E" w:rsidP="00B367D8">
      <w:pPr>
        <w:ind w:firstLine="0"/>
        <w:jc w:val="left"/>
        <w:rPr>
          <w:color w:val="000000"/>
          <w:szCs w:val="24"/>
          <w:lang w:val="en-US"/>
        </w:rPr>
      </w:pPr>
      <w:proofErr w:type="gramStart"/>
      <w:r w:rsidRPr="004E2827">
        <w:rPr>
          <w:color w:val="000000"/>
          <w:szCs w:val="24"/>
          <w:lang w:val="en-US"/>
        </w:rPr>
        <w:t>Buf</w:t>
      </w:r>
      <w:r w:rsidRPr="00912E10">
        <w:rPr>
          <w:color w:val="000000"/>
          <w:szCs w:val="24"/>
          <w:lang w:val="en-US"/>
        </w:rPr>
        <w:t>.</w:t>
      </w:r>
      <w:r w:rsidRPr="004E2827">
        <w:rPr>
          <w:color w:val="000000"/>
          <w:szCs w:val="24"/>
          <w:lang w:val="en-US"/>
        </w:rPr>
        <w:t>Canvas</w:t>
      </w:r>
      <w:r w:rsidRPr="00912E10">
        <w:rPr>
          <w:color w:val="000000"/>
          <w:szCs w:val="24"/>
          <w:lang w:val="en-US"/>
        </w:rPr>
        <w:t>.</w:t>
      </w:r>
      <w:r w:rsidRPr="004E2827">
        <w:rPr>
          <w:color w:val="000000"/>
          <w:szCs w:val="24"/>
          <w:lang w:val="en-US"/>
        </w:rPr>
        <w:t>CopyRect</w:t>
      </w:r>
      <w:proofErr w:type="gramEnd"/>
      <w:r w:rsidRPr="00912E10">
        <w:rPr>
          <w:color w:val="000000"/>
          <w:szCs w:val="24"/>
          <w:lang w:val="en-US"/>
        </w:rPr>
        <w:t>(</w:t>
      </w:r>
      <w:r w:rsidRPr="004E2827">
        <w:rPr>
          <w:color w:val="000000"/>
          <w:szCs w:val="24"/>
          <w:lang w:val="en-US"/>
        </w:rPr>
        <w:t>BufRct</w:t>
      </w:r>
      <w:r w:rsidRPr="00912E10">
        <w:rPr>
          <w:color w:val="000000"/>
          <w:szCs w:val="24"/>
          <w:lang w:val="en-US"/>
        </w:rPr>
        <w:t>,</w:t>
      </w:r>
      <w:r w:rsidRPr="004E2827">
        <w:rPr>
          <w:color w:val="000000"/>
          <w:szCs w:val="24"/>
          <w:lang w:val="en-US"/>
        </w:rPr>
        <w:t>Back</w:t>
      </w:r>
      <w:r w:rsidRPr="00912E10">
        <w:rPr>
          <w:color w:val="000000"/>
          <w:szCs w:val="24"/>
          <w:lang w:val="en-US"/>
        </w:rPr>
        <w:t>.</w:t>
      </w:r>
      <w:r w:rsidRPr="004E2827">
        <w:rPr>
          <w:color w:val="000000"/>
          <w:szCs w:val="24"/>
          <w:lang w:val="en-US"/>
        </w:rPr>
        <w:t>Canvas</w:t>
      </w:r>
      <w:r w:rsidRPr="00912E10">
        <w:rPr>
          <w:color w:val="000000"/>
          <w:szCs w:val="24"/>
          <w:lang w:val="en-US"/>
        </w:rPr>
        <w:t>,</w:t>
      </w:r>
      <w:r w:rsidRPr="004E2827">
        <w:rPr>
          <w:color w:val="000000"/>
          <w:szCs w:val="24"/>
          <w:lang w:val="en-US"/>
        </w:rPr>
        <w:t>BackRct</w:t>
      </w:r>
      <w:r w:rsidRPr="00912E10">
        <w:rPr>
          <w:color w:val="000000"/>
          <w:szCs w:val="24"/>
          <w:lang w:val="en-US"/>
        </w:rPr>
        <w:t>);</w:t>
      </w:r>
    </w:p>
    <w:p w:rsidR="005A0E2E" w:rsidRPr="00EF6E20" w:rsidRDefault="005A0E2E" w:rsidP="00B367D8">
      <w:pPr>
        <w:ind w:firstLine="0"/>
        <w:jc w:val="left"/>
        <w:rPr>
          <w:color w:val="000000"/>
          <w:szCs w:val="24"/>
        </w:rPr>
      </w:pPr>
      <w:r w:rsidRPr="00EF6E20">
        <w:rPr>
          <w:color w:val="000000"/>
          <w:szCs w:val="24"/>
        </w:rPr>
        <w:t xml:space="preserve">// </w:t>
      </w:r>
      <w:r w:rsidRPr="00EE55F0">
        <w:rPr>
          <w:color w:val="000000"/>
          <w:szCs w:val="24"/>
        </w:rPr>
        <w:t>выведем</w:t>
      </w:r>
      <w:r w:rsidRPr="00EF6E20">
        <w:rPr>
          <w:color w:val="000000"/>
          <w:szCs w:val="24"/>
        </w:rPr>
        <w:t xml:space="preserve"> </w:t>
      </w:r>
      <w:r w:rsidRPr="00EE55F0">
        <w:rPr>
          <w:color w:val="000000"/>
          <w:szCs w:val="24"/>
        </w:rPr>
        <w:t>рисунок</w:t>
      </w:r>
    </w:p>
    <w:p w:rsidR="005A0E2E" w:rsidRPr="00912E10" w:rsidRDefault="005A0E2E" w:rsidP="00B367D8">
      <w:pPr>
        <w:ind w:firstLine="0"/>
        <w:jc w:val="left"/>
        <w:rPr>
          <w:color w:val="000000"/>
          <w:szCs w:val="24"/>
          <w:lang w:val="en-US"/>
        </w:rPr>
      </w:pPr>
      <w:r w:rsidRPr="004E2827">
        <w:rPr>
          <w:color w:val="000000"/>
          <w:szCs w:val="24"/>
          <w:lang w:val="en-US"/>
        </w:rPr>
        <w:t>Forml</w:t>
      </w:r>
      <w:r w:rsidRPr="00912E10">
        <w:rPr>
          <w:color w:val="000000"/>
          <w:szCs w:val="24"/>
          <w:lang w:val="en-US"/>
        </w:rPr>
        <w:t>.</w:t>
      </w:r>
      <w:r w:rsidRPr="004E2827">
        <w:rPr>
          <w:color w:val="000000"/>
          <w:szCs w:val="24"/>
          <w:lang w:val="en-US"/>
        </w:rPr>
        <w:t>image</w:t>
      </w:r>
      <w:proofErr w:type="gramStart"/>
      <w:r w:rsidRPr="00912E10">
        <w:rPr>
          <w:color w:val="000000"/>
          <w:szCs w:val="24"/>
          <w:lang w:val="en-US"/>
        </w:rPr>
        <w:t>1.</w:t>
      </w:r>
      <w:r w:rsidRPr="004E2827">
        <w:rPr>
          <w:color w:val="000000"/>
          <w:szCs w:val="24"/>
          <w:lang w:val="en-US"/>
        </w:rPr>
        <w:t>canvas</w:t>
      </w:r>
      <w:proofErr w:type="gramEnd"/>
      <w:r w:rsidRPr="00912E10">
        <w:rPr>
          <w:color w:val="000000"/>
          <w:szCs w:val="24"/>
          <w:lang w:val="en-US"/>
        </w:rPr>
        <w:t>.</w:t>
      </w:r>
      <w:r w:rsidRPr="004E2827">
        <w:rPr>
          <w:color w:val="000000"/>
          <w:szCs w:val="24"/>
          <w:lang w:val="en-US"/>
        </w:rPr>
        <w:t>Draw</w:t>
      </w:r>
      <w:r w:rsidRPr="00912E10">
        <w:rPr>
          <w:color w:val="000000"/>
          <w:szCs w:val="24"/>
          <w:lang w:val="en-US"/>
        </w:rPr>
        <w:t>(</w:t>
      </w:r>
      <w:r w:rsidRPr="004E2827">
        <w:rPr>
          <w:color w:val="000000"/>
          <w:szCs w:val="24"/>
          <w:lang w:val="en-US"/>
        </w:rPr>
        <w:t>x</w:t>
      </w:r>
      <w:r w:rsidRPr="00912E10">
        <w:rPr>
          <w:color w:val="000000"/>
          <w:szCs w:val="24"/>
          <w:lang w:val="en-US"/>
        </w:rPr>
        <w:t>,</w:t>
      </w:r>
      <w:r w:rsidRPr="004E2827">
        <w:rPr>
          <w:color w:val="000000"/>
          <w:szCs w:val="24"/>
          <w:lang w:val="en-US"/>
        </w:rPr>
        <w:t>y</w:t>
      </w:r>
      <w:r w:rsidRPr="00912E10">
        <w:rPr>
          <w:color w:val="000000"/>
          <w:szCs w:val="24"/>
          <w:lang w:val="en-US"/>
        </w:rPr>
        <w:t>,</w:t>
      </w:r>
      <w:r w:rsidRPr="004E2827">
        <w:rPr>
          <w:color w:val="000000"/>
          <w:szCs w:val="24"/>
          <w:lang w:val="en-US"/>
        </w:rPr>
        <w:t>bitmap</w:t>
      </w:r>
      <w:r w:rsidRPr="00912E10">
        <w:rPr>
          <w:color w:val="000000"/>
          <w:szCs w:val="24"/>
          <w:lang w:val="en-US"/>
        </w:rPr>
        <w:t>);</w:t>
      </w:r>
    </w:p>
    <w:p w:rsidR="005A0E2E" w:rsidRPr="00EE55F0" w:rsidRDefault="005A0E2E" w:rsidP="00B367D8">
      <w:pPr>
        <w:ind w:firstLine="0"/>
        <w:jc w:val="left"/>
        <w:rPr>
          <w:color w:val="000000"/>
          <w:szCs w:val="24"/>
          <w:lang w:val="en-US"/>
        </w:rPr>
      </w:pPr>
      <w:r w:rsidRPr="00EE55F0">
        <w:rPr>
          <w:b/>
          <w:bCs/>
          <w:color w:val="000000"/>
          <w:szCs w:val="24"/>
          <w:lang w:val="en-US"/>
        </w:rPr>
        <w:t>end;</w:t>
      </w:r>
    </w:p>
    <w:p w:rsidR="005A0E2E" w:rsidRPr="00EE55F0" w:rsidRDefault="005A0E2E" w:rsidP="00B367D8">
      <w:pPr>
        <w:ind w:firstLine="0"/>
        <w:jc w:val="left"/>
        <w:rPr>
          <w:color w:val="000000"/>
          <w:szCs w:val="24"/>
          <w:lang w:val="en-US"/>
        </w:rPr>
      </w:pPr>
      <w:r w:rsidRPr="00EE55F0">
        <w:rPr>
          <w:color w:val="000000"/>
          <w:szCs w:val="24"/>
          <w:lang w:val="en-US"/>
        </w:rPr>
        <w:t xml:space="preserve">// </w:t>
      </w:r>
      <w:r w:rsidRPr="00EE55F0">
        <w:rPr>
          <w:color w:val="000000"/>
          <w:szCs w:val="24"/>
        </w:rPr>
        <w:t>завершение</w:t>
      </w:r>
      <w:r w:rsidRPr="00EE55F0">
        <w:rPr>
          <w:color w:val="000000"/>
          <w:szCs w:val="24"/>
          <w:lang w:val="en-US"/>
        </w:rPr>
        <w:t xml:space="preserve"> </w:t>
      </w:r>
      <w:r w:rsidRPr="00EE55F0">
        <w:rPr>
          <w:color w:val="000000"/>
          <w:szCs w:val="24"/>
        </w:rPr>
        <w:t>работы</w:t>
      </w:r>
      <w:r w:rsidRPr="00EE55F0">
        <w:rPr>
          <w:color w:val="000000"/>
          <w:szCs w:val="24"/>
          <w:lang w:val="en-US"/>
        </w:rPr>
        <w:t xml:space="preserve"> </w:t>
      </w:r>
      <w:r w:rsidRPr="00EE55F0">
        <w:rPr>
          <w:color w:val="000000"/>
          <w:szCs w:val="24"/>
        </w:rPr>
        <w:t>программы</w:t>
      </w:r>
    </w:p>
    <w:p w:rsidR="005A0E2E" w:rsidRPr="00EE55F0" w:rsidRDefault="005A0E2E" w:rsidP="00B367D8">
      <w:pPr>
        <w:ind w:firstLine="0"/>
        <w:jc w:val="left"/>
        <w:rPr>
          <w:color w:val="000000"/>
          <w:szCs w:val="24"/>
          <w:lang w:val="en-US"/>
        </w:rPr>
      </w:pPr>
      <w:r w:rsidRPr="00EE55F0">
        <w:rPr>
          <w:b/>
          <w:bCs/>
          <w:color w:val="000000"/>
          <w:szCs w:val="24"/>
          <w:lang w:val="en-US"/>
        </w:rPr>
        <w:t>procedure </w:t>
      </w:r>
      <w:r w:rsidRPr="00EE55F0">
        <w:rPr>
          <w:color w:val="000000"/>
          <w:szCs w:val="24"/>
          <w:lang w:val="en-US"/>
        </w:rPr>
        <w:t>TForm1.FormClose(Sender: TObject; var Action: TCloseAction);</w:t>
      </w:r>
    </w:p>
    <w:p w:rsidR="005A0E2E" w:rsidRPr="00EE55F0" w:rsidRDefault="005A0E2E" w:rsidP="00B367D8">
      <w:pPr>
        <w:ind w:firstLine="0"/>
        <w:jc w:val="left"/>
        <w:rPr>
          <w:color w:val="000000"/>
          <w:szCs w:val="24"/>
        </w:rPr>
      </w:pPr>
      <w:r w:rsidRPr="00EE55F0">
        <w:rPr>
          <w:b/>
          <w:bCs/>
          <w:color w:val="000000"/>
          <w:szCs w:val="24"/>
        </w:rPr>
        <w:lastRenderedPageBreak/>
        <w:t>begin</w:t>
      </w:r>
    </w:p>
    <w:p w:rsidR="005A0E2E" w:rsidRPr="00EE55F0" w:rsidRDefault="005A0E2E" w:rsidP="00B367D8">
      <w:pPr>
        <w:ind w:firstLine="0"/>
        <w:jc w:val="left"/>
        <w:rPr>
          <w:color w:val="000000"/>
          <w:szCs w:val="24"/>
        </w:rPr>
      </w:pPr>
      <w:r w:rsidRPr="00EE55F0">
        <w:rPr>
          <w:color w:val="000000"/>
          <w:szCs w:val="24"/>
        </w:rPr>
        <w:t>// освободим память, выделенную</w:t>
      </w:r>
    </w:p>
    <w:p w:rsidR="005A0E2E" w:rsidRPr="00EE55F0" w:rsidRDefault="005A0E2E" w:rsidP="00B367D8">
      <w:pPr>
        <w:ind w:firstLine="0"/>
        <w:jc w:val="left"/>
        <w:rPr>
          <w:color w:val="000000"/>
          <w:szCs w:val="24"/>
        </w:rPr>
      </w:pPr>
      <w:r w:rsidRPr="00EE55F0">
        <w:rPr>
          <w:color w:val="000000"/>
          <w:szCs w:val="24"/>
        </w:rPr>
        <w:t>// для хранения битовых образов</w:t>
      </w:r>
    </w:p>
    <w:p w:rsidR="005A0E2E" w:rsidRPr="00EE55F0" w:rsidRDefault="005A0E2E" w:rsidP="00B367D8">
      <w:pPr>
        <w:ind w:firstLine="0"/>
        <w:jc w:val="left"/>
        <w:rPr>
          <w:color w:val="000000"/>
          <w:szCs w:val="24"/>
          <w:lang w:val="en-US"/>
        </w:rPr>
      </w:pPr>
      <w:r w:rsidRPr="00EE55F0">
        <w:rPr>
          <w:color w:val="000000"/>
          <w:szCs w:val="24"/>
          <w:lang w:val="en-US"/>
        </w:rPr>
        <w:t>Back.Free;</w:t>
      </w:r>
    </w:p>
    <w:p w:rsidR="005A0E2E" w:rsidRPr="00EE55F0" w:rsidRDefault="005A0E2E" w:rsidP="00B367D8">
      <w:pPr>
        <w:ind w:firstLine="0"/>
        <w:jc w:val="left"/>
        <w:rPr>
          <w:color w:val="000000"/>
          <w:szCs w:val="24"/>
          <w:lang w:val="en-US"/>
        </w:rPr>
      </w:pPr>
      <w:proofErr w:type="gramStart"/>
      <w:r w:rsidRPr="00EE55F0">
        <w:rPr>
          <w:color w:val="000000"/>
          <w:szCs w:val="24"/>
          <w:lang w:val="en-US"/>
        </w:rPr>
        <w:t>bitmap.Free</w:t>
      </w:r>
      <w:proofErr w:type="gramEnd"/>
      <w:r w:rsidRPr="00EE55F0">
        <w:rPr>
          <w:color w:val="000000"/>
          <w:szCs w:val="24"/>
          <w:lang w:val="en-US"/>
        </w:rPr>
        <w:t>;</w:t>
      </w:r>
    </w:p>
    <w:p w:rsidR="005A0E2E" w:rsidRPr="00EE55F0" w:rsidRDefault="005A0E2E" w:rsidP="00B367D8">
      <w:pPr>
        <w:ind w:firstLine="0"/>
        <w:jc w:val="left"/>
        <w:rPr>
          <w:color w:val="000000"/>
          <w:szCs w:val="24"/>
          <w:lang w:val="en-US"/>
        </w:rPr>
      </w:pPr>
      <w:r w:rsidRPr="00EE55F0">
        <w:rPr>
          <w:color w:val="000000"/>
          <w:szCs w:val="24"/>
          <w:lang w:val="en-US"/>
        </w:rPr>
        <w:t>Buf.Free;</w:t>
      </w:r>
    </w:p>
    <w:p w:rsidR="005A0E2E" w:rsidRDefault="005A0E2E" w:rsidP="00B367D8">
      <w:pPr>
        <w:ind w:firstLine="0"/>
        <w:jc w:val="left"/>
        <w:rPr>
          <w:b/>
          <w:bCs/>
          <w:color w:val="000000"/>
          <w:szCs w:val="24"/>
        </w:rPr>
      </w:pPr>
      <w:r w:rsidRPr="00EE55F0">
        <w:rPr>
          <w:b/>
          <w:bCs/>
          <w:color w:val="000000"/>
          <w:szCs w:val="24"/>
        </w:rPr>
        <w:t>end;</w:t>
      </w:r>
      <w:r w:rsidR="00B367D8">
        <w:rPr>
          <w:b/>
          <w:bCs/>
          <w:color w:val="000000"/>
          <w:szCs w:val="24"/>
        </w:rPr>
        <w:t xml:space="preserve"> </w:t>
      </w:r>
      <w:r w:rsidRPr="00EE55F0">
        <w:rPr>
          <w:b/>
          <w:bCs/>
          <w:color w:val="000000"/>
          <w:szCs w:val="24"/>
        </w:rPr>
        <w:t>end.</w:t>
      </w:r>
    </w:p>
    <w:p w:rsidR="00B367D8" w:rsidRDefault="00B367D8" w:rsidP="00B367D8">
      <w:pPr>
        <w:ind w:firstLine="0"/>
        <w:jc w:val="left"/>
        <w:rPr>
          <w:b/>
          <w:bCs/>
          <w:color w:val="000000"/>
          <w:szCs w:val="24"/>
        </w:rPr>
      </w:pPr>
      <w:r w:rsidRPr="00EE55F0">
        <w:rPr>
          <w:noProof/>
          <w:color w:val="000000"/>
          <w:szCs w:val="24"/>
        </w:rPr>
        <w:drawing>
          <wp:anchor distT="0" distB="0" distL="114300" distR="114300" simplePos="0" relativeHeight="251680768" behindDoc="0" locked="0" layoutInCell="1" allowOverlap="1" wp14:anchorId="47BEE977" wp14:editId="020F5A25">
            <wp:simplePos x="0" y="0"/>
            <wp:positionH relativeFrom="column">
              <wp:posOffset>529618</wp:posOffset>
            </wp:positionH>
            <wp:positionV relativeFrom="paragraph">
              <wp:posOffset>11043</wp:posOffset>
            </wp:positionV>
            <wp:extent cx="2321781" cy="2101079"/>
            <wp:effectExtent l="0" t="0" r="2540" b="0"/>
            <wp:wrapNone/>
            <wp:docPr id="64" name="Рисунок 64" descr="http://www.bourabai.kz/einf/Delphi/Glava10/1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ourabai.kz/einf/Delphi/Glava10/18a.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1781" cy="2101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5F0">
        <w:rPr>
          <w:noProof/>
          <w:color w:val="000000"/>
          <w:szCs w:val="24"/>
        </w:rPr>
        <w:drawing>
          <wp:anchor distT="0" distB="0" distL="114300" distR="114300" simplePos="0" relativeHeight="251681792" behindDoc="0" locked="0" layoutInCell="1" allowOverlap="1" wp14:anchorId="2201DDBD" wp14:editId="3CA45A27">
            <wp:simplePos x="0" y="0"/>
            <wp:positionH relativeFrom="column">
              <wp:posOffset>2938836</wp:posOffset>
            </wp:positionH>
            <wp:positionV relativeFrom="paragraph">
              <wp:posOffset>-4473</wp:posOffset>
            </wp:positionV>
            <wp:extent cx="2305878" cy="2086688"/>
            <wp:effectExtent l="0" t="0" r="0" b="8890"/>
            <wp:wrapNone/>
            <wp:docPr id="65" name="Рисунок 65" descr="http://www.bourabai.kz/einf/Delphi/Glava10/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ourabai.kz/einf/Delphi/Glava10/18b.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09890" cy="2090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7D8" w:rsidRDefault="00B367D8" w:rsidP="00B367D8">
      <w:pPr>
        <w:ind w:firstLine="0"/>
        <w:jc w:val="left"/>
        <w:rPr>
          <w:b/>
          <w:bCs/>
          <w:color w:val="000000"/>
          <w:szCs w:val="24"/>
        </w:rPr>
      </w:pPr>
    </w:p>
    <w:p w:rsidR="00B367D8" w:rsidRDefault="00B367D8" w:rsidP="00B367D8">
      <w:pPr>
        <w:ind w:firstLine="0"/>
        <w:jc w:val="left"/>
        <w:rPr>
          <w:b/>
          <w:bCs/>
          <w:color w:val="000000"/>
          <w:szCs w:val="24"/>
        </w:rPr>
      </w:pPr>
    </w:p>
    <w:p w:rsidR="00B367D8" w:rsidRDefault="00B367D8" w:rsidP="00B367D8">
      <w:pPr>
        <w:ind w:firstLine="0"/>
        <w:jc w:val="left"/>
        <w:rPr>
          <w:b/>
          <w:bCs/>
          <w:color w:val="000000"/>
          <w:szCs w:val="24"/>
        </w:rPr>
      </w:pPr>
    </w:p>
    <w:p w:rsidR="00B367D8" w:rsidRDefault="00B367D8" w:rsidP="00B367D8">
      <w:pPr>
        <w:ind w:firstLine="0"/>
        <w:jc w:val="left"/>
        <w:rPr>
          <w:b/>
          <w:bCs/>
          <w:color w:val="000000"/>
          <w:szCs w:val="24"/>
        </w:rPr>
      </w:pPr>
    </w:p>
    <w:p w:rsidR="00B367D8" w:rsidRDefault="00B367D8" w:rsidP="00B367D8">
      <w:pPr>
        <w:ind w:firstLine="0"/>
        <w:jc w:val="left"/>
        <w:rPr>
          <w:b/>
          <w:bCs/>
          <w:color w:val="000000"/>
          <w:szCs w:val="24"/>
        </w:rPr>
      </w:pPr>
    </w:p>
    <w:p w:rsidR="00B367D8" w:rsidRDefault="00B367D8" w:rsidP="00B367D8">
      <w:pPr>
        <w:ind w:firstLine="0"/>
        <w:jc w:val="left"/>
        <w:rPr>
          <w:b/>
          <w:bCs/>
          <w:color w:val="000000"/>
          <w:szCs w:val="24"/>
        </w:rPr>
      </w:pPr>
    </w:p>
    <w:p w:rsidR="00B367D8" w:rsidRDefault="00B367D8" w:rsidP="00B367D8">
      <w:pPr>
        <w:ind w:firstLine="0"/>
        <w:jc w:val="left"/>
        <w:rPr>
          <w:b/>
          <w:bCs/>
          <w:color w:val="000000"/>
          <w:szCs w:val="24"/>
        </w:rPr>
      </w:pPr>
    </w:p>
    <w:p w:rsidR="00B367D8" w:rsidRDefault="00B367D8" w:rsidP="00B367D8">
      <w:pPr>
        <w:ind w:firstLine="0"/>
        <w:jc w:val="left"/>
        <w:rPr>
          <w:b/>
          <w:bCs/>
          <w:color w:val="000000"/>
          <w:szCs w:val="24"/>
        </w:rPr>
      </w:pPr>
    </w:p>
    <w:p w:rsidR="00B367D8" w:rsidRDefault="00B367D8" w:rsidP="00B367D8">
      <w:pPr>
        <w:ind w:firstLine="0"/>
        <w:jc w:val="left"/>
        <w:rPr>
          <w:b/>
          <w:bCs/>
          <w:color w:val="000000"/>
          <w:szCs w:val="24"/>
        </w:rPr>
      </w:pPr>
    </w:p>
    <w:p w:rsidR="00B367D8" w:rsidRDefault="00B367D8" w:rsidP="00B367D8">
      <w:pPr>
        <w:ind w:firstLine="0"/>
        <w:jc w:val="left"/>
        <w:rPr>
          <w:b/>
          <w:bCs/>
          <w:color w:val="000000"/>
          <w:szCs w:val="24"/>
        </w:rPr>
      </w:pPr>
    </w:p>
    <w:p w:rsidR="00B367D8" w:rsidRPr="00EE55F0" w:rsidRDefault="00B367D8" w:rsidP="00B367D8">
      <w:pPr>
        <w:ind w:firstLine="0"/>
        <w:jc w:val="left"/>
        <w:rPr>
          <w:color w:val="000000"/>
          <w:szCs w:val="24"/>
        </w:rPr>
      </w:pPr>
    </w:p>
    <w:p w:rsidR="005A0E2E" w:rsidRPr="00EE55F0" w:rsidRDefault="00B367D8" w:rsidP="005A0E2E">
      <w:pPr>
        <w:spacing w:before="100" w:beforeAutospacing="1" w:after="100" w:afterAutospacing="1"/>
        <w:ind w:firstLine="0"/>
        <w:jc w:val="center"/>
        <w:rPr>
          <w:color w:val="000000"/>
          <w:szCs w:val="24"/>
        </w:rPr>
      </w:pPr>
      <w:r>
        <w:rPr>
          <w:b/>
          <w:bCs/>
          <w:color w:val="000000"/>
          <w:szCs w:val="24"/>
        </w:rPr>
        <w:t xml:space="preserve">Рис. </w:t>
      </w:r>
      <w:r w:rsidR="005A0E2E" w:rsidRPr="00EE55F0">
        <w:rPr>
          <w:b/>
          <w:bCs/>
          <w:color w:val="000000"/>
          <w:szCs w:val="24"/>
        </w:rPr>
        <w:t>18. </w:t>
      </w:r>
      <w:r w:rsidR="005A0E2E" w:rsidRPr="00EE55F0">
        <w:rPr>
          <w:color w:val="000000"/>
          <w:szCs w:val="24"/>
        </w:rPr>
        <w:t>Форма программы </w:t>
      </w:r>
      <w:r w:rsidR="005A0E2E" w:rsidRPr="00EE55F0">
        <w:rPr>
          <w:b/>
          <w:bCs/>
          <w:color w:val="000000"/>
          <w:szCs w:val="24"/>
        </w:rPr>
        <w:t>Самолет</w:t>
      </w:r>
    </w:p>
    <w:p w:rsidR="005A0E2E" w:rsidRPr="00EE55F0" w:rsidRDefault="005A0E2E" w:rsidP="00B367D8">
      <w:r w:rsidRPr="00EE55F0">
        <w:t>Для хранения битовых образов (картинок) фона и самолета, а также копии области фона, перекрываемой изображением самолета, используются объекты типа TBitMap, которые создаются динамически процедурой FormActivate. Эта же процедура загружает из файлов картинки фона (factory.bmp) и самолета (aplane.bmp), а также сохраняет область фона, на которую первый раз будет накладываться картинка.</w:t>
      </w:r>
    </w:p>
    <w:p w:rsidR="005A0E2E" w:rsidRPr="00EE55F0" w:rsidRDefault="005A0E2E" w:rsidP="00B367D8">
      <w:r w:rsidRPr="00EE55F0">
        <w:t>Сохранение копии фона выполняется при помощи метода CopyRect, который позволяет выполнить копирование прямоугольного фрагмента одного битового образа в другой. Объект, к которому применяется метод CopyRect, является приемником копии битового образа. В качестве параметров методу передаются координаты и размер области, куда должно быть выполнено копирование, поверхность, откуда должно быть выполнено копирование, а также положение и размер копируемой области. Информация о положении и размере копируемой в буфер области фона, на которую будет наложено изображение самолета и которая впоследствии должна быть восстановлена из буфера, находится в структуре BackRct типа TRect. Для заполнения этой структуры используется функция Bounds.</w:t>
      </w:r>
    </w:p>
    <w:p w:rsidR="005A0E2E" w:rsidRPr="00EE55F0" w:rsidRDefault="005A0E2E" w:rsidP="00B367D8">
      <w:r w:rsidRPr="00EE55F0">
        <w:t>Следует обратить внимание на то, что начальное значение переменной х, которая определяет положение левой верхней точки битового образа движущейся картинки, — отрицательное число, равное ширине битового образа картинки. Поэтому в начале работы программы изображение самолета не появляется, картинка отрисовывается за границей видимой области. С каждым событием OnTimer значение координаты х увеличивается, и на экране появляется та часть битового образа, координаты которой больше нуля. Таким образом, у наблюдателя создается впечатление, что самолет вылетает из-за левой границы окна.</w:t>
      </w:r>
    </w:p>
    <w:p w:rsidR="005A0E2E" w:rsidRPr="00EE55F0" w:rsidRDefault="005A0E2E" w:rsidP="00B367D8">
      <w:pPr>
        <w:rPr>
          <w:b/>
          <w:bCs/>
          <w:kern w:val="36"/>
        </w:rPr>
      </w:pPr>
      <w:r w:rsidRPr="00EE55F0">
        <w:rPr>
          <w:b/>
          <w:bCs/>
          <w:kern w:val="36"/>
        </w:rPr>
        <w:t>Просмотр мультика</w:t>
      </w:r>
    </w:p>
    <w:p w:rsidR="005A0E2E" w:rsidRPr="00EE55F0" w:rsidRDefault="005A0E2E" w:rsidP="00B367D8">
      <w:r w:rsidRPr="00EE55F0">
        <w:t>Теперь рассмотрим, как можно реализовать вывод в диалоговом окне программы простого "мультика", подобного тому, который можно видеть в диалоговом окне </w:t>
      </w:r>
      <w:r w:rsidRPr="00EE55F0">
        <w:rPr>
          <w:b/>
          <w:bCs/>
        </w:rPr>
        <w:t>Установка связи </w:t>
      </w:r>
      <w:r w:rsidRPr="00EE55F0">
        <w:t xml:space="preserve">при подключении к </w:t>
      </w:r>
      <w:proofErr w:type="gramStart"/>
      <w:r w:rsidRPr="00EE55F0">
        <w:t>Internet .</w:t>
      </w:r>
      <w:proofErr w:type="gramEnd"/>
    </w:p>
    <w:p w:rsidR="005A0E2E" w:rsidRPr="00EE55F0" w:rsidRDefault="005A0E2E" w:rsidP="00B367D8">
      <w:r w:rsidRPr="00EE55F0">
        <w:t>Эффект бегущего между телефоном и компьютером красного квадратика достигается за счет того, что в диалоговое окно выводятся сменяющие друг друга картинки.</w:t>
      </w:r>
    </w:p>
    <w:p w:rsidR="005A0E2E" w:rsidRPr="00EE55F0" w:rsidRDefault="005A0E2E" w:rsidP="00B367D8">
      <w:r w:rsidRPr="00EE55F0">
        <w:t>Кадры мультика обычно находятся в одном файле или в одном ресурсе. Перед началом работы программы они загружаются в буфер, в качестве которого удобно использовать объект типа TBitMap. Задача процедуры, реализующей вывод мультика, состоит в том, чтобы выделить очередной кадр и вывести его в нужное место формы.</w:t>
      </w:r>
    </w:p>
    <w:p w:rsidR="005A0E2E" w:rsidRPr="00EE55F0" w:rsidRDefault="005A0E2E" w:rsidP="00B367D8">
      <w:r w:rsidRPr="00EE55F0">
        <w:lastRenderedPageBreak/>
        <w:t>Вывести кадр на поверхность формы можно применением метода copyRect к свойству canvas этой формы. Метод CopyRect копирует прямоугольную область одной графической поверхности на другую.</w:t>
      </w:r>
    </w:p>
    <w:p w:rsidR="005A0E2E" w:rsidRPr="00EE55F0" w:rsidRDefault="005A0E2E" w:rsidP="00B367D8">
      <w:r w:rsidRPr="00EE55F0">
        <w:t>Инструкция применения метода CopyRect в общем виде выглядит так:</w:t>
      </w:r>
    </w:p>
    <w:p w:rsidR="005A0E2E" w:rsidRPr="00EE55F0" w:rsidRDefault="005A0E2E" w:rsidP="00B367D8">
      <w:pPr>
        <w:rPr>
          <w:lang w:val="en-US"/>
        </w:rPr>
      </w:pPr>
      <w:r w:rsidRPr="00EE55F0">
        <w:rPr>
          <w:lang w:val="en-US"/>
        </w:rPr>
        <w:t>Canvas1.CopyRect(</w:t>
      </w:r>
      <w:r w:rsidRPr="00EE55F0">
        <w:t>Область</w:t>
      </w:r>
      <w:r w:rsidRPr="00EE55F0">
        <w:rPr>
          <w:lang w:val="en-US"/>
        </w:rPr>
        <w:t>1, Canvas2, 06</w:t>
      </w:r>
      <w:r w:rsidRPr="00EE55F0">
        <w:t>ласть</w:t>
      </w:r>
      <w:r w:rsidRPr="00EE55F0">
        <w:rPr>
          <w:lang w:val="en-US"/>
        </w:rPr>
        <w:t>2)</w:t>
      </w:r>
    </w:p>
    <w:p w:rsidR="005A0E2E" w:rsidRPr="00EE55F0" w:rsidRDefault="005A0E2E" w:rsidP="00B367D8">
      <w:r w:rsidRPr="00EE55F0">
        <w:t>где:</w:t>
      </w:r>
    </w:p>
    <w:p w:rsidR="005A0E2E" w:rsidRPr="00EE55F0" w:rsidRDefault="005A0E2E" w:rsidP="00B367D8">
      <w:r w:rsidRPr="00EE55F0">
        <w:t>canvas1 — графическая поверхность, на которую выполняется копирование;</w:t>
      </w:r>
    </w:p>
    <w:p w:rsidR="005A0E2E" w:rsidRPr="00EE55F0" w:rsidRDefault="005A0E2E" w:rsidP="00B367D8">
      <w:r w:rsidRPr="00EE55F0">
        <w:t>Canvas2 — графическая поверхность, с которой выполняется копирование;</w:t>
      </w:r>
    </w:p>
    <w:p w:rsidR="005A0E2E" w:rsidRPr="00EE55F0" w:rsidRDefault="005A0E2E" w:rsidP="00B367D8">
      <w:r w:rsidRPr="00EE55F0">
        <w:t>параметр Область2 —- задает положение и размер копируемой прямоугольной области, а параметр областьi — положение копии на поверхности Canvas1.</w:t>
      </w:r>
    </w:p>
    <w:p w:rsidR="005A0E2E" w:rsidRPr="00EE55F0" w:rsidRDefault="005A0E2E" w:rsidP="00B367D8">
      <w:r w:rsidRPr="00EE55F0">
        <w:t>В качестве параметров область! и область2 используются структуры типа TRect, поля которых определяют положение и размер области.</w:t>
      </w:r>
    </w:p>
    <w:p w:rsidR="005A0E2E" w:rsidRPr="00EE55F0" w:rsidRDefault="005A0E2E" w:rsidP="00B367D8">
      <w:r w:rsidRPr="00EE55F0">
        <w:t>Заполнить поля структуры TRect можно при помощи функции Bounds, инструкция обращения к которой в общем виде выглядит так:</w:t>
      </w:r>
    </w:p>
    <w:p w:rsidR="005A0E2E" w:rsidRPr="00EE55F0" w:rsidRDefault="005A0E2E" w:rsidP="00B367D8">
      <w:pPr>
        <w:rPr>
          <w:lang w:val="en-US"/>
        </w:rPr>
      </w:pPr>
      <w:r w:rsidRPr="00EE55F0">
        <w:rPr>
          <w:lang w:val="en-US"/>
        </w:rPr>
        <w:t>Bounds(</w:t>
      </w:r>
      <w:proofErr w:type="gramStart"/>
      <w:r w:rsidRPr="00EE55F0">
        <w:rPr>
          <w:lang w:val="en-US"/>
        </w:rPr>
        <w:t>x,</w:t>
      </w:r>
      <w:r w:rsidRPr="00EE55F0">
        <w:t>у</w:t>
      </w:r>
      <w:proofErr w:type="gramEnd"/>
      <w:r w:rsidRPr="00EE55F0">
        <w:rPr>
          <w:lang w:val="en-US"/>
        </w:rPr>
        <w:t>,Width,Height)</w:t>
      </w:r>
    </w:p>
    <w:p w:rsidR="005A0E2E" w:rsidRPr="00EE55F0" w:rsidRDefault="005A0E2E" w:rsidP="00B367D8">
      <w:r w:rsidRPr="00EE55F0">
        <w:t>где:</w:t>
      </w:r>
    </w:p>
    <w:p w:rsidR="005A0E2E" w:rsidRPr="00EE55F0" w:rsidRDefault="005A0E2E" w:rsidP="00B367D8">
      <w:r w:rsidRPr="00EE55F0">
        <w:t>х и у — координаты левого верхнего угла области;</w:t>
      </w:r>
    </w:p>
    <w:p w:rsidR="005A0E2E" w:rsidRPr="00EE55F0" w:rsidRDefault="005A0E2E" w:rsidP="00B367D8">
      <w:r w:rsidRPr="00EE55F0">
        <w:t>width и Height — ширина и высота области.</w:t>
      </w:r>
    </w:p>
    <w:p w:rsidR="005A0E2E" w:rsidRPr="00EE55F0" w:rsidRDefault="005A0E2E" w:rsidP="00B367D8">
      <w:r w:rsidRPr="00EE55F0">
        <w:t>Следующая программа, текст</w:t>
      </w:r>
      <w:r w:rsidR="00B367D8">
        <w:t xml:space="preserve"> которой приведен в листинге </w:t>
      </w:r>
      <w:r w:rsidRPr="00EE55F0">
        <w:t>12, выводит в диалоговое окно простой мультик — дельфийскую колонну, вокруг которой "летае</w:t>
      </w:r>
      <w:r w:rsidR="00B367D8">
        <w:t xml:space="preserve">т" некоторый объект. На рис. </w:t>
      </w:r>
      <w:r w:rsidRPr="00EE55F0">
        <w:t>19 приведены кадры этого мультика (содержимое файла film.bmp).</w:t>
      </w:r>
    </w:p>
    <w:p w:rsidR="005A0E2E" w:rsidRDefault="005A0E2E" w:rsidP="00B367D8">
      <w:r w:rsidRPr="00EE55F0">
        <w:t>Диалоговое окно</w:t>
      </w:r>
      <w:r w:rsidR="00B367D8">
        <w:t xml:space="preserve"> программы приведено на рис. </w:t>
      </w:r>
      <w:r w:rsidRPr="00EE55F0">
        <w:t>20, оно содержит один единственный компонент — таймер.</w:t>
      </w:r>
    </w:p>
    <w:p w:rsidR="00B367D8" w:rsidRDefault="00B367D8" w:rsidP="00B367D8">
      <w:r w:rsidRPr="00EE55F0">
        <w:rPr>
          <w:noProof/>
        </w:rPr>
        <w:drawing>
          <wp:anchor distT="0" distB="0" distL="114300" distR="114300" simplePos="0" relativeHeight="251682816" behindDoc="0" locked="0" layoutInCell="1" allowOverlap="1" wp14:anchorId="08236762" wp14:editId="5141CC94">
            <wp:simplePos x="0" y="0"/>
            <wp:positionH relativeFrom="column">
              <wp:posOffset>2079542</wp:posOffset>
            </wp:positionH>
            <wp:positionV relativeFrom="paragraph">
              <wp:posOffset>60104</wp:posOffset>
            </wp:positionV>
            <wp:extent cx="409575" cy="381000"/>
            <wp:effectExtent l="0" t="0" r="9525" b="0"/>
            <wp:wrapNone/>
            <wp:docPr id="66" name="Рисунок 66" descr="http://www.bourabai.kz/einf/Delphi/Glava10/2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ourabai.kz/einf/Delphi/Glava10/27a.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5F0">
        <w:rPr>
          <w:noProof/>
          <w:color w:val="000000"/>
          <w:szCs w:val="24"/>
        </w:rPr>
        <w:drawing>
          <wp:anchor distT="0" distB="0" distL="114300" distR="114300" simplePos="0" relativeHeight="251683840" behindDoc="0" locked="0" layoutInCell="1" allowOverlap="1" wp14:anchorId="64522986" wp14:editId="3F0FD8C4">
            <wp:simplePos x="0" y="0"/>
            <wp:positionH relativeFrom="margin">
              <wp:align>center</wp:align>
            </wp:positionH>
            <wp:positionV relativeFrom="paragraph">
              <wp:posOffset>68056</wp:posOffset>
            </wp:positionV>
            <wp:extent cx="390525" cy="352425"/>
            <wp:effectExtent l="0" t="0" r="9525" b="9525"/>
            <wp:wrapNone/>
            <wp:docPr id="67" name="Рисунок 67" descr="http://www.bourabai.kz/einf/Delphi/Glava10/2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ourabai.kz/einf/Delphi/Glava10/27b.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5F0">
        <w:rPr>
          <w:noProof/>
          <w:color w:val="000000"/>
          <w:szCs w:val="24"/>
        </w:rPr>
        <w:drawing>
          <wp:anchor distT="0" distB="0" distL="114300" distR="114300" simplePos="0" relativeHeight="251684864" behindDoc="0" locked="0" layoutInCell="1" allowOverlap="1" wp14:anchorId="5DFB9DEF" wp14:editId="18E6C5A6">
            <wp:simplePos x="0" y="0"/>
            <wp:positionH relativeFrom="column">
              <wp:posOffset>3510805</wp:posOffset>
            </wp:positionH>
            <wp:positionV relativeFrom="paragraph">
              <wp:posOffset>33738</wp:posOffset>
            </wp:positionV>
            <wp:extent cx="390525" cy="352425"/>
            <wp:effectExtent l="0" t="0" r="9525" b="9525"/>
            <wp:wrapNone/>
            <wp:docPr id="68" name="Рисунок 68" descr="http://www.bourabai.kz/einf/Delphi/Glava10/2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ourabai.kz/einf/Delphi/Glava10/27c.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05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7D8" w:rsidRPr="00EE55F0" w:rsidRDefault="00B367D8" w:rsidP="00B367D8"/>
    <w:p w:rsidR="005A0E2E" w:rsidRPr="00EE55F0" w:rsidRDefault="005A0E2E" w:rsidP="00B367D8"/>
    <w:p w:rsidR="005A0E2E" w:rsidRDefault="005A0E2E" w:rsidP="005A0E2E">
      <w:pPr>
        <w:spacing w:before="100" w:beforeAutospacing="1" w:after="100" w:afterAutospacing="1"/>
        <w:ind w:firstLine="0"/>
        <w:jc w:val="center"/>
        <w:rPr>
          <w:color w:val="000000"/>
          <w:szCs w:val="24"/>
        </w:rPr>
      </w:pPr>
      <w:r w:rsidRPr="00EE55F0">
        <w:rPr>
          <w:b/>
          <w:bCs/>
          <w:color w:val="000000"/>
          <w:szCs w:val="24"/>
        </w:rPr>
        <w:t xml:space="preserve">Рис. </w:t>
      </w:r>
      <w:r w:rsidR="00B367D8">
        <w:rPr>
          <w:b/>
          <w:bCs/>
          <w:color w:val="000000"/>
          <w:szCs w:val="24"/>
        </w:rPr>
        <w:t>1</w:t>
      </w:r>
      <w:r w:rsidRPr="00EE55F0">
        <w:rPr>
          <w:b/>
          <w:bCs/>
          <w:color w:val="000000"/>
          <w:szCs w:val="24"/>
        </w:rPr>
        <w:t>9. </w:t>
      </w:r>
      <w:r w:rsidRPr="00EE55F0">
        <w:rPr>
          <w:color w:val="000000"/>
          <w:szCs w:val="24"/>
        </w:rPr>
        <w:t>Кадры мультика</w:t>
      </w:r>
    </w:p>
    <w:p w:rsidR="00B367D8" w:rsidRDefault="00B367D8" w:rsidP="005A0E2E">
      <w:pPr>
        <w:spacing w:before="100" w:beforeAutospacing="1" w:after="100" w:afterAutospacing="1"/>
        <w:ind w:firstLine="0"/>
        <w:jc w:val="center"/>
        <w:rPr>
          <w:color w:val="000000"/>
          <w:szCs w:val="24"/>
        </w:rPr>
      </w:pPr>
      <w:r w:rsidRPr="00EE55F0">
        <w:rPr>
          <w:noProof/>
          <w:color w:val="000000"/>
          <w:szCs w:val="24"/>
        </w:rPr>
        <w:drawing>
          <wp:anchor distT="0" distB="0" distL="114300" distR="114300" simplePos="0" relativeHeight="251686912" behindDoc="0" locked="0" layoutInCell="1" allowOverlap="1" wp14:anchorId="68393364" wp14:editId="7575651B">
            <wp:simplePos x="0" y="0"/>
            <wp:positionH relativeFrom="column">
              <wp:posOffset>2977984</wp:posOffset>
            </wp:positionH>
            <wp:positionV relativeFrom="paragraph">
              <wp:posOffset>4196</wp:posOffset>
            </wp:positionV>
            <wp:extent cx="2314575" cy="1743075"/>
            <wp:effectExtent l="0" t="0" r="9525" b="9525"/>
            <wp:wrapNone/>
            <wp:docPr id="70" name="Рисунок 70" descr="http://www.bourabai.kz/einf/Delphi/Glava10/2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ourabai.kz/einf/Delphi/Glava10/28a.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5F0">
        <w:rPr>
          <w:noProof/>
          <w:color w:val="000000"/>
          <w:szCs w:val="24"/>
        </w:rPr>
        <w:drawing>
          <wp:anchor distT="0" distB="0" distL="114300" distR="114300" simplePos="0" relativeHeight="251685888" behindDoc="0" locked="0" layoutInCell="1" allowOverlap="1" wp14:anchorId="33B4BE96" wp14:editId="38004B0C">
            <wp:simplePos x="0" y="0"/>
            <wp:positionH relativeFrom="column">
              <wp:posOffset>299195</wp:posOffset>
            </wp:positionH>
            <wp:positionV relativeFrom="paragraph">
              <wp:posOffset>4141</wp:posOffset>
            </wp:positionV>
            <wp:extent cx="2314575" cy="1743075"/>
            <wp:effectExtent l="0" t="0" r="9525" b="9525"/>
            <wp:wrapNone/>
            <wp:docPr id="69" name="Рисунок 69" descr="http://www.bourabai.kz/einf/Delphi/Glava1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ourabai.kz/einf/Delphi/Glava10/2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45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7D8" w:rsidRDefault="00B367D8" w:rsidP="005A0E2E">
      <w:pPr>
        <w:spacing w:before="100" w:beforeAutospacing="1" w:after="100" w:afterAutospacing="1"/>
        <w:ind w:firstLine="0"/>
        <w:jc w:val="center"/>
        <w:rPr>
          <w:color w:val="000000"/>
          <w:szCs w:val="24"/>
        </w:rPr>
      </w:pPr>
    </w:p>
    <w:p w:rsidR="00B367D8" w:rsidRDefault="00B367D8" w:rsidP="005A0E2E">
      <w:pPr>
        <w:spacing w:before="100" w:beforeAutospacing="1" w:after="100" w:afterAutospacing="1"/>
        <w:ind w:firstLine="0"/>
        <w:jc w:val="center"/>
        <w:rPr>
          <w:color w:val="000000"/>
          <w:szCs w:val="24"/>
        </w:rPr>
      </w:pPr>
    </w:p>
    <w:p w:rsidR="00B367D8" w:rsidRDefault="00B367D8" w:rsidP="005A0E2E">
      <w:pPr>
        <w:spacing w:before="100" w:beforeAutospacing="1" w:after="100" w:afterAutospacing="1"/>
        <w:ind w:firstLine="0"/>
        <w:jc w:val="center"/>
        <w:rPr>
          <w:color w:val="000000"/>
          <w:szCs w:val="24"/>
        </w:rPr>
      </w:pPr>
    </w:p>
    <w:p w:rsidR="00B367D8" w:rsidRDefault="00B367D8" w:rsidP="005A0E2E">
      <w:pPr>
        <w:spacing w:before="100" w:beforeAutospacing="1" w:after="100" w:afterAutospacing="1"/>
        <w:ind w:firstLine="0"/>
        <w:jc w:val="center"/>
        <w:rPr>
          <w:color w:val="000000"/>
          <w:szCs w:val="24"/>
        </w:rPr>
      </w:pPr>
    </w:p>
    <w:p w:rsidR="005A0E2E" w:rsidRPr="00EE55F0" w:rsidRDefault="00AF30CA" w:rsidP="005A0E2E">
      <w:pPr>
        <w:spacing w:before="100" w:beforeAutospacing="1" w:after="100" w:afterAutospacing="1"/>
        <w:ind w:firstLine="0"/>
        <w:jc w:val="center"/>
        <w:rPr>
          <w:color w:val="000000"/>
          <w:szCs w:val="24"/>
        </w:rPr>
      </w:pPr>
      <w:r>
        <w:rPr>
          <w:b/>
          <w:bCs/>
          <w:color w:val="000000"/>
          <w:szCs w:val="24"/>
        </w:rPr>
        <w:t xml:space="preserve">Рис. 20. </w:t>
      </w:r>
      <w:r w:rsidR="005A0E2E" w:rsidRPr="00EE55F0">
        <w:rPr>
          <w:color w:val="000000"/>
          <w:szCs w:val="24"/>
        </w:rPr>
        <w:t>Форма программы</w:t>
      </w:r>
    </w:p>
    <w:p w:rsidR="005A0E2E" w:rsidRPr="00EE55F0" w:rsidRDefault="00B367D8" w:rsidP="00B367D8">
      <w:pPr>
        <w:ind w:left="-57" w:right="-57" w:firstLine="0"/>
        <w:rPr>
          <w:color w:val="000000"/>
          <w:szCs w:val="24"/>
        </w:rPr>
      </w:pPr>
      <w:r>
        <w:rPr>
          <w:b/>
          <w:bCs/>
          <w:color w:val="000000"/>
          <w:szCs w:val="24"/>
        </w:rPr>
        <w:t xml:space="preserve">Листинг </w:t>
      </w:r>
      <w:r w:rsidR="005A0E2E" w:rsidRPr="00EE55F0">
        <w:rPr>
          <w:b/>
          <w:bCs/>
          <w:color w:val="000000"/>
          <w:szCs w:val="24"/>
        </w:rPr>
        <w:t>12. Мультик (использование метода CopRect)</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unit</w:t>
      </w:r>
      <w:r w:rsidRPr="00EE55F0">
        <w:rPr>
          <w:color w:val="000000"/>
          <w:szCs w:val="24"/>
          <w:lang w:val="en-US"/>
        </w:rPr>
        <w:t> </w:t>
      </w:r>
      <w:proofErr w:type="gramStart"/>
      <w:r w:rsidRPr="00EE55F0">
        <w:rPr>
          <w:color w:val="000000"/>
          <w:szCs w:val="24"/>
          <w:lang w:val="en-US"/>
        </w:rPr>
        <w:t>multik ;</w:t>
      </w:r>
      <w:proofErr w:type="gramEnd"/>
    </w:p>
    <w:p w:rsidR="005A0E2E" w:rsidRPr="00EE55F0" w:rsidRDefault="005A0E2E" w:rsidP="00B367D8">
      <w:pPr>
        <w:ind w:left="-57" w:right="-57" w:firstLine="0"/>
        <w:jc w:val="left"/>
        <w:rPr>
          <w:color w:val="000000"/>
          <w:szCs w:val="24"/>
          <w:lang w:val="en-US"/>
        </w:rPr>
      </w:pPr>
      <w:r w:rsidRPr="00EE55F0">
        <w:rPr>
          <w:color w:val="000000"/>
          <w:szCs w:val="24"/>
          <w:lang w:val="en-US"/>
        </w:rPr>
        <w:t>interface</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uses</w:t>
      </w:r>
      <w:r w:rsidR="00B367D8" w:rsidRPr="00B367D8">
        <w:rPr>
          <w:b/>
          <w:bCs/>
          <w:color w:val="000000"/>
          <w:szCs w:val="24"/>
          <w:lang w:val="en-US"/>
        </w:rPr>
        <w:t xml:space="preserve"> </w:t>
      </w:r>
      <w:r w:rsidRPr="00EE55F0">
        <w:rPr>
          <w:color w:val="000000"/>
          <w:szCs w:val="24"/>
          <w:lang w:val="en-US"/>
        </w:rPr>
        <w:t xml:space="preserve">Windows, Messages, SysUtils, </w:t>
      </w:r>
      <w:proofErr w:type="gramStart"/>
      <w:r w:rsidRPr="00EE55F0">
        <w:rPr>
          <w:color w:val="000000"/>
          <w:szCs w:val="24"/>
          <w:lang w:val="en-US"/>
        </w:rPr>
        <w:t>Classes,Graphics</w:t>
      </w:r>
      <w:proofErr w:type="gramEnd"/>
      <w:r w:rsidRPr="00EE55F0">
        <w:rPr>
          <w:color w:val="000000"/>
          <w:szCs w:val="24"/>
          <w:lang w:val="en-US"/>
        </w:rPr>
        <w:t>, Controls, Forms, Dialogs,ExtCtrls, StdCtrls;</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type</w:t>
      </w:r>
    </w:p>
    <w:p w:rsidR="005A0E2E" w:rsidRPr="00EE55F0" w:rsidRDefault="005A0E2E" w:rsidP="00B367D8">
      <w:pPr>
        <w:ind w:left="-57" w:right="-57" w:firstLine="0"/>
        <w:jc w:val="left"/>
        <w:rPr>
          <w:color w:val="000000"/>
          <w:szCs w:val="24"/>
          <w:lang w:val="en-US"/>
        </w:rPr>
      </w:pPr>
      <w:r w:rsidRPr="00EE55F0">
        <w:rPr>
          <w:color w:val="000000"/>
          <w:szCs w:val="24"/>
          <w:lang w:val="en-US"/>
        </w:rPr>
        <w:t>TForm1 = class(TForm)</w:t>
      </w:r>
    </w:p>
    <w:p w:rsidR="005A0E2E" w:rsidRPr="00EE55F0" w:rsidRDefault="005A0E2E" w:rsidP="00B367D8">
      <w:pPr>
        <w:ind w:left="-57" w:right="-57" w:firstLine="0"/>
        <w:jc w:val="left"/>
        <w:rPr>
          <w:color w:val="000000"/>
          <w:szCs w:val="24"/>
          <w:lang w:val="en-US"/>
        </w:rPr>
      </w:pPr>
      <w:r w:rsidRPr="00EE55F0">
        <w:rPr>
          <w:color w:val="000000"/>
          <w:szCs w:val="24"/>
          <w:lang w:val="en-US"/>
        </w:rPr>
        <w:t>Timer1: TTimer;</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procedure </w:t>
      </w:r>
      <w:proofErr w:type="gramStart"/>
      <w:r w:rsidRPr="00EE55F0">
        <w:rPr>
          <w:color w:val="000000"/>
          <w:szCs w:val="24"/>
          <w:lang w:val="en-US"/>
        </w:rPr>
        <w:t>FormActivate(</w:t>
      </w:r>
      <w:proofErr w:type="gramEnd"/>
      <w:r w:rsidRPr="00EE55F0">
        <w:rPr>
          <w:color w:val="000000"/>
          <w:szCs w:val="24"/>
          <w:lang w:val="en-US"/>
        </w:rPr>
        <w:t>Sender: TObject);</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procedure </w:t>
      </w:r>
      <w:r w:rsidRPr="00EE55F0">
        <w:rPr>
          <w:color w:val="000000"/>
          <w:szCs w:val="24"/>
          <w:lang w:val="en-US"/>
        </w:rPr>
        <w:t>Timer1</w:t>
      </w:r>
      <w:proofErr w:type="gramStart"/>
      <w:r w:rsidRPr="00EE55F0">
        <w:rPr>
          <w:color w:val="000000"/>
          <w:szCs w:val="24"/>
          <w:lang w:val="en-US"/>
        </w:rPr>
        <w:t>Timer(</w:t>
      </w:r>
      <w:proofErr w:type="gramEnd"/>
      <w:r w:rsidRPr="00EE55F0">
        <w:rPr>
          <w:color w:val="000000"/>
          <w:szCs w:val="24"/>
          <w:lang w:val="en-US"/>
        </w:rPr>
        <w:t>Sender: TObject);</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private</w:t>
      </w:r>
    </w:p>
    <w:p w:rsidR="005A0E2E" w:rsidRPr="00EE55F0" w:rsidRDefault="005A0E2E" w:rsidP="00B367D8">
      <w:pPr>
        <w:ind w:left="-57" w:right="-57" w:firstLine="0"/>
        <w:jc w:val="left"/>
        <w:rPr>
          <w:color w:val="000000"/>
          <w:szCs w:val="24"/>
          <w:lang w:val="en-US"/>
        </w:rPr>
      </w:pPr>
      <w:proofErr w:type="gramStart"/>
      <w:r w:rsidRPr="00EE55F0">
        <w:rPr>
          <w:color w:val="000000"/>
          <w:szCs w:val="24"/>
          <w:lang w:val="en-US"/>
        </w:rPr>
        <w:t>{ Private</w:t>
      </w:r>
      <w:proofErr w:type="gramEnd"/>
      <w:r w:rsidRPr="00EE55F0">
        <w:rPr>
          <w:color w:val="000000"/>
          <w:szCs w:val="24"/>
          <w:lang w:val="en-US"/>
        </w:rPr>
        <w:t xml:space="preserve"> declarations }</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public</w:t>
      </w:r>
    </w:p>
    <w:p w:rsidR="005A0E2E" w:rsidRPr="00EE55F0" w:rsidRDefault="005A0E2E" w:rsidP="00B367D8">
      <w:pPr>
        <w:ind w:left="-57" w:right="-57" w:firstLine="0"/>
        <w:jc w:val="left"/>
        <w:rPr>
          <w:color w:val="000000"/>
          <w:szCs w:val="24"/>
          <w:lang w:val="en-US"/>
        </w:rPr>
      </w:pPr>
      <w:proofErr w:type="gramStart"/>
      <w:r w:rsidRPr="00EE55F0">
        <w:rPr>
          <w:color w:val="000000"/>
          <w:szCs w:val="24"/>
          <w:lang w:val="en-US"/>
        </w:rPr>
        <w:lastRenderedPageBreak/>
        <w:t>{ Public</w:t>
      </w:r>
      <w:proofErr w:type="gramEnd"/>
      <w:r w:rsidRPr="00EE55F0">
        <w:rPr>
          <w:color w:val="000000"/>
          <w:szCs w:val="24"/>
          <w:lang w:val="en-US"/>
        </w:rPr>
        <w:t xml:space="preserve"> declarations }</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end;</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var</w:t>
      </w:r>
      <w:r w:rsidR="00B367D8" w:rsidRPr="00B367D8">
        <w:rPr>
          <w:b/>
          <w:bCs/>
          <w:color w:val="000000"/>
          <w:szCs w:val="24"/>
          <w:lang w:val="en-US"/>
        </w:rPr>
        <w:t xml:space="preserve"> </w:t>
      </w:r>
      <w:r w:rsidRPr="00EE55F0">
        <w:rPr>
          <w:color w:val="000000"/>
          <w:szCs w:val="24"/>
          <w:lang w:val="en-US"/>
        </w:rPr>
        <w:t>Form1l: TForm1;</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implementation</w:t>
      </w:r>
    </w:p>
    <w:p w:rsidR="005A0E2E" w:rsidRPr="00EE55F0" w:rsidRDefault="005A0E2E" w:rsidP="00B367D8">
      <w:pPr>
        <w:ind w:left="-57" w:right="-57" w:firstLine="0"/>
        <w:jc w:val="left"/>
        <w:rPr>
          <w:color w:val="000000"/>
          <w:szCs w:val="24"/>
          <w:lang w:val="en-US"/>
        </w:rPr>
      </w:pPr>
      <w:r w:rsidRPr="00EE55F0">
        <w:rPr>
          <w:color w:val="000000"/>
          <w:szCs w:val="24"/>
          <w:lang w:val="en-US"/>
        </w:rPr>
        <w:t>($R *.DFM}</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const</w:t>
      </w:r>
    </w:p>
    <w:p w:rsidR="005A0E2E" w:rsidRPr="00EE55F0" w:rsidRDefault="005A0E2E" w:rsidP="00B367D8">
      <w:pPr>
        <w:ind w:left="-57" w:right="-57" w:firstLine="0"/>
        <w:jc w:val="left"/>
        <w:rPr>
          <w:color w:val="000000"/>
          <w:szCs w:val="24"/>
          <w:lang w:val="en-US"/>
        </w:rPr>
      </w:pPr>
      <w:r w:rsidRPr="00EE55F0">
        <w:rPr>
          <w:color w:val="000000"/>
          <w:szCs w:val="24"/>
          <w:lang w:val="en-US"/>
        </w:rPr>
        <w:t xml:space="preserve">FILMFILE = 'film2.bmp'; // </w:t>
      </w:r>
      <w:r w:rsidRPr="00EE55F0">
        <w:rPr>
          <w:color w:val="000000"/>
          <w:szCs w:val="24"/>
        </w:rPr>
        <w:t>фильм</w:t>
      </w:r>
      <w:r w:rsidRPr="00EE55F0">
        <w:rPr>
          <w:color w:val="000000"/>
          <w:szCs w:val="24"/>
          <w:lang w:val="en-US"/>
        </w:rPr>
        <w:t xml:space="preserve"> — bmp-</w:t>
      </w:r>
      <w:r w:rsidRPr="00EE55F0">
        <w:rPr>
          <w:color w:val="000000"/>
          <w:szCs w:val="24"/>
        </w:rPr>
        <w:t>файл</w:t>
      </w:r>
    </w:p>
    <w:p w:rsidR="005A0E2E" w:rsidRPr="00EE55F0" w:rsidRDefault="005A0E2E" w:rsidP="00B367D8">
      <w:pPr>
        <w:ind w:left="-57" w:right="-57" w:firstLine="0"/>
        <w:jc w:val="left"/>
        <w:rPr>
          <w:color w:val="000000"/>
          <w:szCs w:val="24"/>
        </w:rPr>
      </w:pPr>
      <w:r w:rsidRPr="00EE55F0">
        <w:rPr>
          <w:color w:val="000000"/>
          <w:szCs w:val="24"/>
        </w:rPr>
        <w:t>N_KADR=12; // кадров в фильме (для данного файла)</w:t>
      </w:r>
    </w:p>
    <w:p w:rsidR="005A0E2E" w:rsidRPr="00EE55F0" w:rsidRDefault="005A0E2E" w:rsidP="00B367D8">
      <w:pPr>
        <w:ind w:left="-57" w:right="-57" w:firstLine="0"/>
        <w:jc w:val="left"/>
        <w:rPr>
          <w:color w:val="000000"/>
          <w:szCs w:val="24"/>
        </w:rPr>
      </w:pPr>
      <w:r w:rsidRPr="00EE55F0">
        <w:rPr>
          <w:b/>
          <w:bCs/>
          <w:color w:val="000000"/>
          <w:szCs w:val="24"/>
        </w:rPr>
        <w:t>var</w:t>
      </w:r>
    </w:p>
    <w:p w:rsidR="005A0E2E" w:rsidRPr="00EE55F0" w:rsidRDefault="005A0E2E" w:rsidP="00B367D8">
      <w:pPr>
        <w:ind w:left="-57" w:right="-57" w:firstLine="0"/>
        <w:jc w:val="left"/>
        <w:rPr>
          <w:color w:val="000000"/>
          <w:szCs w:val="24"/>
        </w:rPr>
      </w:pPr>
      <w:r w:rsidRPr="00EE55F0">
        <w:rPr>
          <w:color w:val="000000"/>
          <w:szCs w:val="24"/>
        </w:rPr>
        <w:t>Film: TBitMap; // фильм — все кадры</w:t>
      </w:r>
    </w:p>
    <w:p w:rsidR="005A0E2E" w:rsidRPr="00EE55F0" w:rsidRDefault="005A0E2E" w:rsidP="00B367D8">
      <w:pPr>
        <w:ind w:left="-57" w:right="-57" w:firstLine="0"/>
        <w:jc w:val="left"/>
        <w:rPr>
          <w:color w:val="000000"/>
          <w:szCs w:val="24"/>
        </w:rPr>
      </w:pPr>
      <w:proofErr w:type="gramStart"/>
      <w:r w:rsidRPr="00EE55F0">
        <w:rPr>
          <w:color w:val="000000"/>
          <w:szCs w:val="24"/>
        </w:rPr>
        <w:t>WKadr,HKadr</w:t>
      </w:r>
      <w:proofErr w:type="gramEnd"/>
      <w:r w:rsidRPr="00EE55F0">
        <w:rPr>
          <w:color w:val="000000"/>
          <w:szCs w:val="24"/>
        </w:rPr>
        <w:t>: integer; // ширина и высота кадра</w:t>
      </w:r>
    </w:p>
    <w:p w:rsidR="005A0E2E" w:rsidRPr="00EE55F0" w:rsidRDefault="005A0E2E" w:rsidP="00B367D8">
      <w:pPr>
        <w:ind w:left="-57" w:right="-57" w:firstLine="0"/>
        <w:jc w:val="left"/>
        <w:rPr>
          <w:color w:val="000000"/>
          <w:szCs w:val="24"/>
        </w:rPr>
      </w:pPr>
      <w:r w:rsidRPr="00EE55F0">
        <w:rPr>
          <w:color w:val="000000"/>
          <w:szCs w:val="24"/>
        </w:rPr>
        <w:t>CKadr: integer; // номер текущего кадра</w:t>
      </w:r>
    </w:p>
    <w:p w:rsidR="005A0E2E" w:rsidRPr="00EE55F0" w:rsidRDefault="005A0E2E" w:rsidP="00B367D8">
      <w:pPr>
        <w:ind w:left="-57" w:right="-57" w:firstLine="0"/>
        <w:jc w:val="left"/>
        <w:rPr>
          <w:color w:val="000000"/>
          <w:szCs w:val="24"/>
        </w:rPr>
      </w:pPr>
      <w:r w:rsidRPr="00EE55F0">
        <w:rPr>
          <w:color w:val="000000"/>
          <w:szCs w:val="24"/>
        </w:rPr>
        <w:t>RectKadr: TRect; // положение и размер кадра в фильме</w:t>
      </w:r>
    </w:p>
    <w:p w:rsidR="005A0E2E" w:rsidRPr="00EE55F0" w:rsidRDefault="005A0E2E" w:rsidP="00B367D8">
      <w:pPr>
        <w:ind w:left="-57" w:right="-57" w:firstLine="0"/>
        <w:jc w:val="left"/>
        <w:rPr>
          <w:color w:val="000000"/>
          <w:szCs w:val="24"/>
        </w:rPr>
      </w:pPr>
      <w:r w:rsidRPr="00EE55F0">
        <w:rPr>
          <w:color w:val="000000"/>
          <w:szCs w:val="24"/>
        </w:rPr>
        <w:t>Rect</w:t>
      </w:r>
      <w:proofErr w:type="gramStart"/>
      <w:r w:rsidRPr="00EE55F0">
        <w:rPr>
          <w:color w:val="000000"/>
          <w:szCs w:val="24"/>
        </w:rPr>
        <w:t>1 :</w:t>
      </w:r>
      <w:proofErr w:type="gramEnd"/>
      <w:r w:rsidRPr="00EE55F0">
        <w:rPr>
          <w:color w:val="000000"/>
          <w:szCs w:val="24"/>
        </w:rPr>
        <w:t xml:space="preserve"> Trect; // координаты и размер области отображения фильма</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procedure </w:t>
      </w:r>
      <w:r w:rsidRPr="00EE55F0">
        <w:rPr>
          <w:color w:val="000000"/>
          <w:szCs w:val="24"/>
          <w:lang w:val="en-US"/>
        </w:rPr>
        <w:t>TForm1.FormActivate(Sender: TObject);</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begin</w:t>
      </w:r>
    </w:p>
    <w:p w:rsidR="005A0E2E" w:rsidRPr="00EE55F0" w:rsidRDefault="005A0E2E" w:rsidP="00B367D8">
      <w:pPr>
        <w:ind w:left="-57" w:right="-57" w:firstLine="0"/>
        <w:jc w:val="left"/>
        <w:rPr>
          <w:color w:val="000000"/>
          <w:szCs w:val="24"/>
          <w:lang w:val="en-US"/>
        </w:rPr>
      </w:pPr>
      <w:proofErr w:type="gramStart"/>
      <w:r w:rsidRPr="00EE55F0">
        <w:rPr>
          <w:color w:val="000000"/>
          <w:szCs w:val="24"/>
          <w:lang w:val="en-US"/>
        </w:rPr>
        <w:t>Film :</w:t>
      </w:r>
      <w:proofErr w:type="gramEnd"/>
      <w:r w:rsidRPr="00EE55F0">
        <w:rPr>
          <w:color w:val="000000"/>
          <w:szCs w:val="24"/>
          <w:lang w:val="en-US"/>
        </w:rPr>
        <w:t>= TBitMap.Create;</w:t>
      </w:r>
    </w:p>
    <w:p w:rsidR="005A0E2E" w:rsidRPr="00EE55F0" w:rsidRDefault="005A0E2E" w:rsidP="00B367D8">
      <w:pPr>
        <w:ind w:left="-57" w:right="-57" w:firstLine="0"/>
        <w:jc w:val="left"/>
        <w:rPr>
          <w:color w:val="000000"/>
          <w:szCs w:val="24"/>
          <w:lang w:val="en-US"/>
        </w:rPr>
      </w:pPr>
      <w:r w:rsidRPr="00EE55F0">
        <w:rPr>
          <w:color w:val="000000"/>
          <w:szCs w:val="24"/>
          <w:lang w:val="en-US"/>
        </w:rPr>
        <w:t>Film.LoadFromFile(FILMFILE);</w:t>
      </w:r>
    </w:p>
    <w:p w:rsidR="005A0E2E" w:rsidRPr="00EE55F0" w:rsidRDefault="005A0E2E" w:rsidP="00B367D8">
      <w:pPr>
        <w:ind w:left="-57" w:right="-57" w:firstLine="0"/>
        <w:jc w:val="left"/>
        <w:rPr>
          <w:color w:val="000000"/>
          <w:szCs w:val="24"/>
          <w:lang w:val="en-US"/>
        </w:rPr>
      </w:pPr>
      <w:proofErr w:type="gramStart"/>
      <w:r w:rsidRPr="00EE55F0">
        <w:rPr>
          <w:color w:val="000000"/>
          <w:szCs w:val="24"/>
          <w:lang w:val="en-US"/>
        </w:rPr>
        <w:t>WKadr :</w:t>
      </w:r>
      <w:proofErr w:type="gramEnd"/>
      <w:r w:rsidRPr="00EE55F0">
        <w:rPr>
          <w:color w:val="000000"/>
          <w:szCs w:val="24"/>
          <w:lang w:val="en-US"/>
        </w:rPr>
        <w:t>= Round(Film.Width/N_Kadr);</w:t>
      </w:r>
    </w:p>
    <w:p w:rsidR="005A0E2E" w:rsidRPr="00EE55F0" w:rsidRDefault="005A0E2E" w:rsidP="00B367D8">
      <w:pPr>
        <w:ind w:left="-57" w:right="-57" w:firstLine="0"/>
        <w:jc w:val="left"/>
        <w:rPr>
          <w:color w:val="000000"/>
          <w:szCs w:val="24"/>
          <w:lang w:val="en-US"/>
        </w:rPr>
      </w:pPr>
      <w:proofErr w:type="gramStart"/>
      <w:r w:rsidRPr="00EE55F0">
        <w:rPr>
          <w:color w:val="000000"/>
          <w:szCs w:val="24"/>
          <w:lang w:val="en-US"/>
        </w:rPr>
        <w:t>HKadr :</w:t>
      </w:r>
      <w:proofErr w:type="gramEnd"/>
      <w:r w:rsidRPr="00EE55F0">
        <w:rPr>
          <w:color w:val="000000"/>
          <w:szCs w:val="24"/>
          <w:lang w:val="en-US"/>
        </w:rPr>
        <w:t>= Film.Height;</w:t>
      </w:r>
    </w:p>
    <w:p w:rsidR="005A0E2E" w:rsidRPr="00EE55F0" w:rsidRDefault="005A0E2E" w:rsidP="00B367D8">
      <w:pPr>
        <w:ind w:left="-57" w:right="-57" w:firstLine="0"/>
        <w:jc w:val="left"/>
        <w:rPr>
          <w:color w:val="000000"/>
          <w:szCs w:val="24"/>
          <w:lang w:val="en-US"/>
        </w:rPr>
      </w:pPr>
      <w:r w:rsidRPr="00EE55F0">
        <w:rPr>
          <w:color w:val="000000"/>
          <w:szCs w:val="24"/>
          <w:lang w:val="en-US"/>
        </w:rPr>
        <w:t>Rect</w:t>
      </w:r>
      <w:proofErr w:type="gramStart"/>
      <w:r w:rsidRPr="00EE55F0">
        <w:rPr>
          <w:color w:val="000000"/>
          <w:szCs w:val="24"/>
          <w:lang w:val="en-US"/>
        </w:rPr>
        <w:t>1 :</w:t>
      </w:r>
      <w:proofErr w:type="gramEnd"/>
      <w:r w:rsidRPr="00EE55F0">
        <w:rPr>
          <w:color w:val="000000"/>
          <w:szCs w:val="24"/>
          <w:lang w:val="en-US"/>
        </w:rPr>
        <w:t>= Bounds(10,10,WKadr,HKadr);</w:t>
      </w:r>
    </w:p>
    <w:p w:rsidR="005A0E2E" w:rsidRPr="00EE55F0" w:rsidRDefault="005A0E2E" w:rsidP="00B367D8">
      <w:pPr>
        <w:ind w:left="-57" w:right="-57" w:firstLine="0"/>
        <w:jc w:val="left"/>
        <w:rPr>
          <w:color w:val="000000"/>
          <w:szCs w:val="24"/>
        </w:rPr>
      </w:pPr>
      <w:proofErr w:type="gramStart"/>
      <w:r w:rsidRPr="00EE55F0">
        <w:rPr>
          <w:color w:val="000000"/>
          <w:szCs w:val="24"/>
        </w:rPr>
        <w:t>Ckadr:=</w:t>
      </w:r>
      <w:proofErr w:type="gramEnd"/>
      <w:r w:rsidRPr="00EE55F0">
        <w:rPr>
          <w:color w:val="000000"/>
          <w:szCs w:val="24"/>
        </w:rPr>
        <w:t>0;</w:t>
      </w:r>
    </w:p>
    <w:p w:rsidR="005A0E2E" w:rsidRPr="00EE55F0" w:rsidRDefault="005A0E2E" w:rsidP="00B367D8">
      <w:pPr>
        <w:ind w:left="-57" w:right="-57" w:firstLine="0"/>
        <w:jc w:val="left"/>
        <w:rPr>
          <w:color w:val="000000"/>
          <w:szCs w:val="24"/>
        </w:rPr>
      </w:pPr>
      <w:r w:rsidRPr="00EE55F0">
        <w:rPr>
          <w:color w:val="000000"/>
          <w:szCs w:val="24"/>
        </w:rPr>
        <w:t>Form1.Timerl.</w:t>
      </w:r>
      <w:proofErr w:type="gramStart"/>
      <w:r w:rsidRPr="00EE55F0">
        <w:rPr>
          <w:color w:val="000000"/>
          <w:szCs w:val="24"/>
        </w:rPr>
        <w:t>Interval :</w:t>
      </w:r>
      <w:proofErr w:type="gramEnd"/>
      <w:r w:rsidRPr="00EE55F0">
        <w:rPr>
          <w:color w:val="000000"/>
          <w:szCs w:val="24"/>
        </w:rPr>
        <w:t>= 150; // период обновления кадров — 0.15 с</w:t>
      </w:r>
    </w:p>
    <w:p w:rsidR="005A0E2E" w:rsidRPr="00EE55F0" w:rsidRDefault="005A0E2E" w:rsidP="00B367D8">
      <w:pPr>
        <w:ind w:left="-57" w:right="-57" w:firstLine="0"/>
        <w:jc w:val="left"/>
        <w:rPr>
          <w:color w:val="000000"/>
          <w:szCs w:val="24"/>
          <w:lang w:val="en-US"/>
        </w:rPr>
      </w:pPr>
      <w:proofErr w:type="gramStart"/>
      <w:r w:rsidRPr="00EE55F0">
        <w:rPr>
          <w:color w:val="000000"/>
          <w:szCs w:val="24"/>
          <w:lang w:val="en-US"/>
        </w:rPr>
        <w:t>Form1.Timerl.Enabled</w:t>
      </w:r>
      <w:proofErr w:type="gramEnd"/>
      <w:r w:rsidRPr="00EE55F0">
        <w:rPr>
          <w:color w:val="000000"/>
          <w:szCs w:val="24"/>
          <w:lang w:val="en-US"/>
        </w:rPr>
        <w:t xml:space="preserve">:=True; // </w:t>
      </w:r>
      <w:r w:rsidRPr="00EE55F0">
        <w:rPr>
          <w:color w:val="000000"/>
          <w:szCs w:val="24"/>
        </w:rPr>
        <w:t>запустить</w:t>
      </w:r>
      <w:r w:rsidRPr="00EE55F0">
        <w:rPr>
          <w:color w:val="000000"/>
          <w:szCs w:val="24"/>
          <w:lang w:val="en-US"/>
        </w:rPr>
        <w:t xml:space="preserve"> </w:t>
      </w:r>
      <w:r w:rsidRPr="00EE55F0">
        <w:rPr>
          <w:color w:val="000000"/>
          <w:szCs w:val="24"/>
        </w:rPr>
        <w:t>таймер</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end;</w:t>
      </w:r>
    </w:p>
    <w:p w:rsidR="005A0E2E" w:rsidRPr="00EE55F0" w:rsidRDefault="005A0E2E" w:rsidP="00B367D8">
      <w:pPr>
        <w:ind w:left="-57" w:right="-57" w:firstLine="0"/>
        <w:jc w:val="left"/>
        <w:rPr>
          <w:color w:val="000000"/>
          <w:szCs w:val="24"/>
          <w:lang w:val="en-US"/>
        </w:rPr>
      </w:pPr>
      <w:r w:rsidRPr="00EE55F0">
        <w:rPr>
          <w:color w:val="000000"/>
          <w:szCs w:val="24"/>
          <w:lang w:val="en-US"/>
        </w:rPr>
        <w:t xml:space="preserve">// </w:t>
      </w:r>
      <w:r w:rsidRPr="00EE55F0">
        <w:rPr>
          <w:color w:val="000000"/>
          <w:szCs w:val="24"/>
        </w:rPr>
        <w:t>отрисовка</w:t>
      </w:r>
      <w:r w:rsidRPr="00EE55F0">
        <w:rPr>
          <w:color w:val="000000"/>
          <w:szCs w:val="24"/>
          <w:lang w:val="en-US"/>
        </w:rPr>
        <w:t xml:space="preserve"> </w:t>
      </w:r>
      <w:r w:rsidRPr="00EE55F0">
        <w:rPr>
          <w:color w:val="000000"/>
          <w:szCs w:val="24"/>
        </w:rPr>
        <w:t>кадра</w:t>
      </w:r>
      <w:r w:rsidRPr="00EE55F0">
        <w:rPr>
          <w:color w:val="000000"/>
          <w:szCs w:val="24"/>
          <w:lang w:val="en-US"/>
        </w:rPr>
        <w:t> </w:t>
      </w:r>
      <w:r w:rsidRPr="00EE55F0">
        <w:rPr>
          <w:b/>
          <w:bCs/>
          <w:color w:val="000000"/>
          <w:szCs w:val="24"/>
          <w:lang w:val="en-US"/>
        </w:rPr>
        <w:t>procedure </w:t>
      </w:r>
      <w:r w:rsidRPr="00EE55F0">
        <w:rPr>
          <w:color w:val="000000"/>
          <w:szCs w:val="24"/>
          <w:lang w:val="en-US"/>
        </w:rPr>
        <w:t>DrawKadr;</w:t>
      </w:r>
    </w:p>
    <w:p w:rsidR="005A0E2E" w:rsidRPr="00EE55F0" w:rsidRDefault="005A0E2E" w:rsidP="00B367D8">
      <w:pPr>
        <w:ind w:left="-57" w:right="-57" w:firstLine="0"/>
        <w:jc w:val="left"/>
        <w:rPr>
          <w:color w:val="000000"/>
          <w:szCs w:val="24"/>
        </w:rPr>
      </w:pPr>
      <w:r w:rsidRPr="00EE55F0">
        <w:rPr>
          <w:b/>
          <w:bCs/>
          <w:color w:val="000000"/>
          <w:szCs w:val="24"/>
        </w:rPr>
        <w:t>begin</w:t>
      </w:r>
    </w:p>
    <w:p w:rsidR="005A0E2E" w:rsidRPr="00EE55F0" w:rsidRDefault="005A0E2E" w:rsidP="00B367D8">
      <w:pPr>
        <w:ind w:left="-57" w:right="-57" w:firstLine="0"/>
        <w:jc w:val="left"/>
        <w:rPr>
          <w:color w:val="000000"/>
          <w:szCs w:val="24"/>
        </w:rPr>
      </w:pPr>
      <w:r w:rsidRPr="00EE55F0">
        <w:rPr>
          <w:color w:val="000000"/>
          <w:szCs w:val="24"/>
        </w:rPr>
        <w:t>// определим положение текущего кадра в фильме</w:t>
      </w:r>
    </w:p>
    <w:p w:rsidR="005A0E2E" w:rsidRPr="00EE55F0" w:rsidRDefault="005A0E2E" w:rsidP="00B367D8">
      <w:pPr>
        <w:ind w:left="-57" w:right="-57" w:firstLine="0"/>
        <w:jc w:val="left"/>
        <w:rPr>
          <w:color w:val="000000"/>
          <w:szCs w:val="24"/>
          <w:lang w:val="en-US"/>
        </w:rPr>
      </w:pPr>
      <w:proofErr w:type="gramStart"/>
      <w:r w:rsidRPr="00EE55F0">
        <w:rPr>
          <w:color w:val="000000"/>
          <w:szCs w:val="24"/>
          <w:lang w:val="en-US"/>
        </w:rPr>
        <w:t>RectKadr:=</w:t>
      </w:r>
      <w:proofErr w:type="gramEnd"/>
      <w:r w:rsidRPr="00EE55F0">
        <w:rPr>
          <w:color w:val="000000"/>
          <w:szCs w:val="24"/>
          <w:lang w:val="en-US"/>
        </w:rPr>
        <w:t>Bounds(WKadr*CKadr,0,WKadr,HKadr);</w:t>
      </w:r>
    </w:p>
    <w:p w:rsidR="005A0E2E" w:rsidRPr="00EE55F0" w:rsidRDefault="005A0E2E" w:rsidP="00B367D8">
      <w:pPr>
        <w:ind w:left="-57" w:right="-57" w:firstLine="0"/>
        <w:jc w:val="left"/>
        <w:rPr>
          <w:color w:val="000000"/>
          <w:szCs w:val="24"/>
          <w:lang w:val="en-US"/>
        </w:rPr>
      </w:pPr>
      <w:r w:rsidRPr="00EE55F0">
        <w:rPr>
          <w:color w:val="000000"/>
          <w:szCs w:val="24"/>
          <w:lang w:val="en-US"/>
        </w:rPr>
        <w:t xml:space="preserve">// </w:t>
      </w:r>
      <w:r w:rsidRPr="00EE55F0">
        <w:rPr>
          <w:color w:val="000000"/>
          <w:szCs w:val="24"/>
        </w:rPr>
        <w:t>вывод</w:t>
      </w:r>
      <w:r w:rsidRPr="00EE55F0">
        <w:rPr>
          <w:color w:val="000000"/>
          <w:szCs w:val="24"/>
          <w:lang w:val="en-US"/>
        </w:rPr>
        <w:t xml:space="preserve"> </w:t>
      </w:r>
      <w:r w:rsidRPr="00EE55F0">
        <w:rPr>
          <w:color w:val="000000"/>
          <w:szCs w:val="24"/>
        </w:rPr>
        <w:t>кадра</w:t>
      </w:r>
      <w:r w:rsidRPr="00EE55F0">
        <w:rPr>
          <w:color w:val="000000"/>
          <w:szCs w:val="24"/>
          <w:lang w:val="en-US"/>
        </w:rPr>
        <w:t xml:space="preserve"> </w:t>
      </w:r>
      <w:r w:rsidRPr="00EE55F0">
        <w:rPr>
          <w:color w:val="000000"/>
          <w:szCs w:val="24"/>
        </w:rPr>
        <w:t>из</w:t>
      </w:r>
      <w:r w:rsidRPr="00EE55F0">
        <w:rPr>
          <w:color w:val="000000"/>
          <w:szCs w:val="24"/>
          <w:lang w:val="en-US"/>
        </w:rPr>
        <w:t xml:space="preserve"> </w:t>
      </w:r>
      <w:r w:rsidRPr="00EE55F0">
        <w:rPr>
          <w:color w:val="000000"/>
          <w:szCs w:val="24"/>
        </w:rPr>
        <w:t>фильма</w:t>
      </w:r>
    </w:p>
    <w:p w:rsidR="005A0E2E" w:rsidRPr="00EE55F0" w:rsidRDefault="005A0E2E" w:rsidP="00B367D8">
      <w:pPr>
        <w:ind w:left="-57" w:right="-57" w:firstLine="0"/>
        <w:jc w:val="left"/>
        <w:rPr>
          <w:color w:val="000000"/>
          <w:szCs w:val="24"/>
          <w:lang w:val="en-US"/>
        </w:rPr>
      </w:pPr>
      <w:proofErr w:type="gramStart"/>
      <w:r w:rsidRPr="00EE55F0">
        <w:rPr>
          <w:color w:val="000000"/>
          <w:szCs w:val="24"/>
          <w:lang w:val="en-US"/>
        </w:rPr>
        <w:t>Form1.Canvas.CopyRect</w:t>
      </w:r>
      <w:proofErr w:type="gramEnd"/>
      <w:r w:rsidRPr="00EE55F0">
        <w:rPr>
          <w:color w:val="000000"/>
          <w:szCs w:val="24"/>
          <w:lang w:val="en-US"/>
        </w:rPr>
        <w:t>(Rect1,Film*.Canvas,RectKadr);</w:t>
      </w:r>
    </w:p>
    <w:p w:rsidR="005A0E2E" w:rsidRPr="00EE55F0" w:rsidRDefault="005A0E2E" w:rsidP="00B367D8">
      <w:pPr>
        <w:ind w:left="-57" w:right="-57" w:firstLine="0"/>
        <w:jc w:val="left"/>
        <w:rPr>
          <w:color w:val="000000"/>
          <w:szCs w:val="24"/>
        </w:rPr>
      </w:pPr>
      <w:r w:rsidRPr="00EE55F0">
        <w:rPr>
          <w:color w:val="000000"/>
          <w:szCs w:val="24"/>
        </w:rPr>
        <w:t>// подготовимся к выводу следующего кадра</w:t>
      </w:r>
    </w:p>
    <w:p w:rsidR="005A0E2E" w:rsidRPr="00912E10" w:rsidRDefault="005A0E2E" w:rsidP="00B367D8">
      <w:pPr>
        <w:ind w:left="-57" w:right="-57" w:firstLine="0"/>
        <w:jc w:val="left"/>
        <w:rPr>
          <w:color w:val="000000"/>
          <w:szCs w:val="24"/>
          <w:lang w:val="en-US"/>
        </w:rPr>
      </w:pPr>
      <w:proofErr w:type="gramStart"/>
      <w:r w:rsidRPr="004E2827">
        <w:rPr>
          <w:color w:val="000000"/>
          <w:szCs w:val="24"/>
          <w:lang w:val="en-US"/>
        </w:rPr>
        <w:t>CKadr</w:t>
      </w:r>
      <w:r w:rsidRPr="00912E10">
        <w:rPr>
          <w:color w:val="000000"/>
          <w:szCs w:val="24"/>
          <w:lang w:val="en-US"/>
        </w:rPr>
        <w:t xml:space="preserve"> :</w:t>
      </w:r>
      <w:proofErr w:type="gramEnd"/>
      <w:r w:rsidRPr="00912E10">
        <w:rPr>
          <w:color w:val="000000"/>
          <w:szCs w:val="24"/>
          <w:lang w:val="en-US"/>
        </w:rPr>
        <w:t xml:space="preserve">= </w:t>
      </w:r>
      <w:r w:rsidRPr="004E2827">
        <w:rPr>
          <w:color w:val="000000"/>
          <w:szCs w:val="24"/>
          <w:lang w:val="en-US"/>
        </w:rPr>
        <w:t>CKadr</w:t>
      </w:r>
      <w:r w:rsidRPr="00912E10">
        <w:rPr>
          <w:color w:val="000000"/>
          <w:szCs w:val="24"/>
          <w:lang w:val="en-US"/>
        </w:rPr>
        <w:t>+1;</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if</w:t>
      </w:r>
      <w:r w:rsidRPr="00EE55F0">
        <w:rPr>
          <w:color w:val="000000"/>
          <w:szCs w:val="24"/>
          <w:lang w:val="en-US"/>
        </w:rPr>
        <w:t> CKadr = N_KADR </w:t>
      </w:r>
      <w:r w:rsidRPr="00EE55F0">
        <w:rPr>
          <w:b/>
          <w:bCs/>
          <w:color w:val="000000"/>
          <w:szCs w:val="24"/>
          <w:lang w:val="en-US"/>
        </w:rPr>
        <w:t>then </w:t>
      </w:r>
      <w:proofErr w:type="gramStart"/>
      <w:r w:rsidRPr="00EE55F0">
        <w:rPr>
          <w:color w:val="000000"/>
          <w:szCs w:val="24"/>
          <w:lang w:val="en-US"/>
        </w:rPr>
        <w:t>CKadr:=</w:t>
      </w:r>
      <w:proofErr w:type="gramEnd"/>
      <w:r w:rsidRPr="00EE55F0">
        <w:rPr>
          <w:color w:val="000000"/>
          <w:szCs w:val="24"/>
          <w:lang w:val="en-US"/>
        </w:rPr>
        <w:t>0;:</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end;</w:t>
      </w:r>
    </w:p>
    <w:p w:rsidR="005A0E2E" w:rsidRPr="00EE55F0" w:rsidRDefault="005A0E2E" w:rsidP="00B367D8">
      <w:pPr>
        <w:ind w:left="-57" w:right="-57" w:firstLine="0"/>
        <w:jc w:val="left"/>
        <w:rPr>
          <w:color w:val="000000"/>
          <w:szCs w:val="24"/>
          <w:lang w:val="en-US"/>
        </w:rPr>
      </w:pPr>
      <w:r w:rsidRPr="00EE55F0">
        <w:rPr>
          <w:color w:val="000000"/>
          <w:szCs w:val="24"/>
          <w:lang w:val="en-US"/>
        </w:rPr>
        <w:t xml:space="preserve">// </w:t>
      </w:r>
      <w:r w:rsidRPr="00EE55F0">
        <w:rPr>
          <w:color w:val="000000"/>
          <w:szCs w:val="24"/>
        </w:rPr>
        <w:t>обработка</w:t>
      </w:r>
      <w:r w:rsidRPr="00EE55F0">
        <w:rPr>
          <w:color w:val="000000"/>
          <w:szCs w:val="24"/>
          <w:lang w:val="en-US"/>
        </w:rPr>
        <w:t xml:space="preserve"> </w:t>
      </w:r>
      <w:r w:rsidRPr="00EE55F0">
        <w:rPr>
          <w:color w:val="000000"/>
          <w:szCs w:val="24"/>
        </w:rPr>
        <w:t>сигнала</w:t>
      </w:r>
      <w:r w:rsidRPr="00EE55F0">
        <w:rPr>
          <w:color w:val="000000"/>
          <w:szCs w:val="24"/>
          <w:lang w:val="en-US"/>
        </w:rPr>
        <w:t xml:space="preserve"> </w:t>
      </w:r>
      <w:r w:rsidRPr="00EE55F0">
        <w:rPr>
          <w:color w:val="000000"/>
          <w:szCs w:val="24"/>
        </w:rPr>
        <w:t>от</w:t>
      </w:r>
      <w:r w:rsidRPr="00EE55F0">
        <w:rPr>
          <w:color w:val="000000"/>
          <w:szCs w:val="24"/>
          <w:lang w:val="en-US"/>
        </w:rPr>
        <w:t xml:space="preserve"> </w:t>
      </w:r>
      <w:r w:rsidRPr="00EE55F0">
        <w:rPr>
          <w:color w:val="000000"/>
          <w:szCs w:val="24"/>
        </w:rPr>
        <w:t>таймера</w:t>
      </w:r>
    </w:p>
    <w:p w:rsidR="005A0E2E" w:rsidRPr="00EE55F0" w:rsidRDefault="005A0E2E" w:rsidP="00B367D8">
      <w:pPr>
        <w:ind w:left="-57" w:right="-57" w:firstLine="0"/>
        <w:jc w:val="left"/>
        <w:rPr>
          <w:color w:val="000000"/>
          <w:szCs w:val="24"/>
          <w:lang w:val="en-US"/>
        </w:rPr>
      </w:pPr>
      <w:r w:rsidRPr="00EE55F0">
        <w:rPr>
          <w:b/>
          <w:bCs/>
          <w:color w:val="000000"/>
          <w:szCs w:val="24"/>
          <w:lang w:val="en-US"/>
        </w:rPr>
        <w:t>procedure </w:t>
      </w:r>
      <w:r w:rsidRPr="00EE55F0">
        <w:rPr>
          <w:color w:val="000000"/>
          <w:szCs w:val="24"/>
          <w:lang w:val="en-US"/>
        </w:rPr>
        <w:t>TForm1.Timer1</w:t>
      </w:r>
      <w:proofErr w:type="gramStart"/>
      <w:r w:rsidRPr="00EE55F0">
        <w:rPr>
          <w:color w:val="000000"/>
          <w:szCs w:val="24"/>
          <w:lang w:val="en-US"/>
        </w:rPr>
        <w:t>Timer(</w:t>
      </w:r>
      <w:proofErr w:type="gramEnd"/>
      <w:r w:rsidRPr="00EE55F0">
        <w:rPr>
          <w:color w:val="000000"/>
          <w:szCs w:val="24"/>
          <w:lang w:val="en-US"/>
        </w:rPr>
        <w:t>Sender: TObject);</w:t>
      </w:r>
    </w:p>
    <w:p w:rsidR="005A0E2E" w:rsidRPr="00EE55F0" w:rsidRDefault="005A0E2E" w:rsidP="00B367D8">
      <w:pPr>
        <w:ind w:left="-57" w:right="-57" w:firstLine="0"/>
        <w:jc w:val="left"/>
        <w:rPr>
          <w:color w:val="000000"/>
          <w:szCs w:val="24"/>
        </w:rPr>
      </w:pPr>
      <w:r w:rsidRPr="00EE55F0">
        <w:rPr>
          <w:b/>
          <w:bCs/>
          <w:color w:val="000000"/>
          <w:szCs w:val="24"/>
        </w:rPr>
        <w:t>begin</w:t>
      </w:r>
    </w:p>
    <w:p w:rsidR="005A0E2E" w:rsidRPr="00EE55F0" w:rsidRDefault="005A0E2E" w:rsidP="00B367D8">
      <w:pPr>
        <w:ind w:left="-57" w:right="-57" w:firstLine="0"/>
        <w:jc w:val="left"/>
        <w:rPr>
          <w:color w:val="000000"/>
          <w:szCs w:val="24"/>
        </w:rPr>
      </w:pPr>
      <w:r w:rsidRPr="00EE55F0">
        <w:rPr>
          <w:color w:val="000000"/>
          <w:szCs w:val="24"/>
        </w:rPr>
        <w:t>DrawKadr;</w:t>
      </w:r>
    </w:p>
    <w:p w:rsidR="005A0E2E" w:rsidRPr="00EE55F0" w:rsidRDefault="005A0E2E" w:rsidP="00B367D8">
      <w:pPr>
        <w:ind w:left="-57" w:right="-57" w:firstLine="0"/>
        <w:jc w:val="left"/>
        <w:rPr>
          <w:color w:val="000000"/>
          <w:szCs w:val="24"/>
        </w:rPr>
      </w:pPr>
      <w:r w:rsidRPr="00EE55F0">
        <w:rPr>
          <w:b/>
          <w:bCs/>
          <w:color w:val="000000"/>
          <w:szCs w:val="24"/>
        </w:rPr>
        <w:t>end;</w:t>
      </w:r>
    </w:p>
    <w:p w:rsidR="005A0E2E" w:rsidRPr="00EE55F0" w:rsidRDefault="005A0E2E" w:rsidP="00B367D8">
      <w:pPr>
        <w:ind w:left="-57" w:right="-57" w:firstLine="0"/>
        <w:jc w:val="left"/>
        <w:rPr>
          <w:color w:val="000000"/>
          <w:szCs w:val="24"/>
        </w:rPr>
      </w:pPr>
      <w:r w:rsidRPr="00EE55F0">
        <w:rPr>
          <w:b/>
          <w:bCs/>
          <w:color w:val="000000"/>
          <w:szCs w:val="24"/>
        </w:rPr>
        <w:t>end.</w:t>
      </w:r>
    </w:p>
    <w:p w:rsidR="005A0E2E" w:rsidRPr="00EE55F0" w:rsidRDefault="005A0E2E" w:rsidP="00B367D8">
      <w:r w:rsidRPr="00EE55F0">
        <w:t>Программа состоит из трех процедур. Процедура TForm1. FormActivate создает объект Film и загружает в него фильм — BMP-файл, в котором находятся кадры фильма. Затем, используя информацию о размере загруженного битового образа, процедура устанавливает значения характеристик кадра: высоту и ширину.</w:t>
      </w:r>
    </w:p>
    <w:p w:rsidR="005A0E2E" w:rsidRPr="00EE55F0" w:rsidRDefault="005A0E2E" w:rsidP="00B367D8">
      <w:r w:rsidRPr="00EE55F0">
        <w:t>После этого создается объект Kadr (типа TBitMap), предназначенный для хранения текущего кадра. Следует обратить внимание, что после создания объекта Kadr принудительно устанавливаются значения свойств width и Height. Если этого не сделать, то созданный объект будет существовать, однако память для хранения битового образа не будет выделена. В конце своей работы процедура TForml. FormActivate устанавливает номер текущего кадра и запускает таймер.</w:t>
      </w:r>
    </w:p>
    <w:p w:rsidR="005A0E2E" w:rsidRPr="00EE55F0" w:rsidRDefault="005A0E2E" w:rsidP="00B367D8">
      <w:r w:rsidRPr="00EE55F0">
        <w:t xml:space="preserve">Основную работу в программе выполняет процедура DrawKadr, которая выделяет из фильма очередной кадр и выводит его в форму. Выделение кадра и его отрисовку путем </w:t>
      </w:r>
      <w:r w:rsidRPr="00EE55F0">
        <w:lastRenderedPageBreak/>
        <w:t>копирования фрагмента картинки с одной поверхности на другую вы</w:t>
      </w:r>
      <w:r w:rsidR="004E2827">
        <w:t xml:space="preserve">полняет метод copyRect (рис. </w:t>
      </w:r>
      <w:r w:rsidRPr="00EE55F0">
        <w:t>21), которому в качестве параметров передаются координаты области, куда нужно копировать, поверхность и положение области, откуда нужно копировать. Положение фрагмента в фильме, т. е. координата х левого верхнего угла, определяется умножением ширины кадра на номер текущего кадра. Запускает процедуру DrawKadr процедура TForm1.Timer1Timer, обрабатывающая событие OnTiner.</w:t>
      </w:r>
    </w:p>
    <w:p w:rsidR="005A0E2E" w:rsidRPr="00EE55F0" w:rsidRDefault="005A0E2E" w:rsidP="005A0E2E">
      <w:pPr>
        <w:spacing w:before="100" w:beforeAutospacing="1" w:after="100" w:afterAutospacing="1"/>
        <w:ind w:firstLine="0"/>
        <w:jc w:val="center"/>
        <w:rPr>
          <w:color w:val="000000"/>
          <w:szCs w:val="24"/>
        </w:rPr>
      </w:pPr>
      <w:r w:rsidRPr="00EE55F0">
        <w:rPr>
          <w:noProof/>
          <w:color w:val="000000"/>
          <w:szCs w:val="24"/>
        </w:rPr>
        <w:drawing>
          <wp:inline distT="0" distB="0" distL="0" distR="0" wp14:anchorId="7E4BDAEE" wp14:editId="3F1AD8EB">
            <wp:extent cx="4174434" cy="2307114"/>
            <wp:effectExtent l="0" t="0" r="0" b="0"/>
            <wp:docPr id="71" name="Рисунок 71" descr="http://www.bourabai.kz/einf/Delphi/Glava1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ourabai.kz/einf/Delphi/Glava10/28.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81485" cy="2311011"/>
                    </a:xfrm>
                    <a:prstGeom prst="rect">
                      <a:avLst/>
                    </a:prstGeom>
                    <a:noFill/>
                    <a:ln>
                      <a:noFill/>
                    </a:ln>
                  </pic:spPr>
                </pic:pic>
              </a:graphicData>
            </a:graphic>
          </wp:inline>
        </w:drawing>
      </w:r>
    </w:p>
    <w:p w:rsidR="005A0E2E" w:rsidRPr="00EE55F0" w:rsidRDefault="004E2827" w:rsidP="005A0E2E">
      <w:pPr>
        <w:spacing w:before="100" w:beforeAutospacing="1" w:after="100" w:afterAutospacing="1"/>
        <w:ind w:firstLine="0"/>
        <w:jc w:val="center"/>
        <w:rPr>
          <w:color w:val="000000"/>
          <w:szCs w:val="24"/>
        </w:rPr>
      </w:pPr>
      <w:r>
        <w:rPr>
          <w:b/>
          <w:bCs/>
          <w:color w:val="000000"/>
          <w:szCs w:val="24"/>
        </w:rPr>
        <w:t xml:space="preserve">Рис. </w:t>
      </w:r>
      <w:r w:rsidR="00AF30CA">
        <w:rPr>
          <w:b/>
          <w:bCs/>
          <w:color w:val="000000"/>
          <w:szCs w:val="24"/>
        </w:rPr>
        <w:t xml:space="preserve">21. </w:t>
      </w:r>
      <w:r w:rsidR="005A0E2E" w:rsidRPr="00EE55F0">
        <w:rPr>
          <w:color w:val="000000"/>
          <w:szCs w:val="24"/>
        </w:rPr>
        <w:t>Инструкция Canvas1. CopyRect (Rect1, Canvas2, Rect2)</w:t>
      </w:r>
      <w:r w:rsidR="00AF30CA">
        <w:rPr>
          <w:color w:val="000000"/>
          <w:szCs w:val="24"/>
        </w:rPr>
        <w:t xml:space="preserve"> </w:t>
      </w:r>
      <w:r w:rsidR="00AF30CA">
        <w:rPr>
          <w:b/>
          <w:bCs/>
          <w:color w:val="000000"/>
          <w:szCs w:val="24"/>
        </w:rPr>
        <w:t xml:space="preserve">копирует в область </w:t>
      </w:r>
      <w:r w:rsidR="00AF30CA">
        <w:rPr>
          <w:color w:val="000000"/>
          <w:szCs w:val="24"/>
        </w:rPr>
        <w:t xml:space="preserve">Rectl </w:t>
      </w:r>
      <w:r w:rsidR="005A0E2E" w:rsidRPr="00EE55F0">
        <w:rPr>
          <w:b/>
          <w:bCs/>
          <w:color w:val="000000"/>
          <w:szCs w:val="24"/>
        </w:rPr>
        <w:t>поверхности</w:t>
      </w:r>
      <w:r w:rsidR="00AF30CA">
        <w:rPr>
          <w:b/>
          <w:bCs/>
          <w:color w:val="000000"/>
          <w:szCs w:val="24"/>
        </w:rPr>
        <w:t xml:space="preserve"> </w:t>
      </w:r>
      <w:r w:rsidR="005A0E2E" w:rsidRPr="00EE55F0">
        <w:rPr>
          <w:color w:val="000000"/>
          <w:szCs w:val="24"/>
        </w:rPr>
        <w:t>Canvasl</w:t>
      </w:r>
      <w:r w:rsidR="00AF30CA">
        <w:rPr>
          <w:color w:val="000000"/>
          <w:szCs w:val="24"/>
        </w:rPr>
        <w:t xml:space="preserve"> </w:t>
      </w:r>
      <w:r w:rsidR="005A0E2E" w:rsidRPr="00EE55F0">
        <w:rPr>
          <w:b/>
          <w:bCs/>
          <w:color w:val="000000"/>
          <w:szCs w:val="24"/>
        </w:rPr>
        <w:t>область</w:t>
      </w:r>
      <w:r w:rsidR="00AF30CA">
        <w:rPr>
          <w:b/>
          <w:bCs/>
          <w:color w:val="000000"/>
          <w:szCs w:val="24"/>
        </w:rPr>
        <w:t xml:space="preserve"> </w:t>
      </w:r>
      <w:r w:rsidR="005A0E2E" w:rsidRPr="00EE55F0">
        <w:rPr>
          <w:color w:val="000000"/>
          <w:szCs w:val="24"/>
        </w:rPr>
        <w:t>Rect2</w:t>
      </w:r>
      <w:r w:rsidR="00AF30CA">
        <w:rPr>
          <w:color w:val="000000"/>
          <w:szCs w:val="24"/>
        </w:rPr>
        <w:t xml:space="preserve"> </w:t>
      </w:r>
      <w:r w:rsidR="005A0E2E" w:rsidRPr="00EE55F0">
        <w:rPr>
          <w:b/>
          <w:bCs/>
          <w:color w:val="000000"/>
          <w:szCs w:val="24"/>
        </w:rPr>
        <w:t>с поверхности</w:t>
      </w:r>
      <w:r w:rsidR="00AF30CA">
        <w:rPr>
          <w:b/>
          <w:bCs/>
          <w:color w:val="000000"/>
          <w:szCs w:val="24"/>
        </w:rPr>
        <w:t xml:space="preserve"> </w:t>
      </w:r>
      <w:r w:rsidR="005A0E2E" w:rsidRPr="00EE55F0">
        <w:rPr>
          <w:color w:val="000000"/>
          <w:szCs w:val="24"/>
        </w:rPr>
        <w:t>Canvas2</w:t>
      </w:r>
    </w:p>
    <w:p w:rsidR="005A0E2E" w:rsidRPr="00EE55F0" w:rsidRDefault="005A0E2E" w:rsidP="005A0E2E">
      <w:pPr>
        <w:spacing w:before="100" w:beforeAutospacing="1" w:after="100" w:afterAutospacing="1"/>
        <w:ind w:firstLine="0"/>
        <w:rPr>
          <w:color w:val="000000"/>
          <w:szCs w:val="24"/>
        </w:rPr>
      </w:pPr>
      <w:r w:rsidRPr="00EE55F0">
        <w:rPr>
          <w:color w:val="000000"/>
          <w:szCs w:val="24"/>
        </w:rPr>
        <w:t> </w:t>
      </w:r>
    </w:p>
    <w:p w:rsidR="00E76C8A" w:rsidRPr="00EE55F0" w:rsidRDefault="00E76C8A" w:rsidP="00E76C8A">
      <w:pPr>
        <w:widowControl w:val="0"/>
        <w:shd w:val="clear" w:color="auto" w:fill="FFFFFF"/>
        <w:spacing w:before="298"/>
        <w:ind w:right="317" w:firstLine="720"/>
        <w:rPr>
          <w:szCs w:val="24"/>
        </w:rPr>
      </w:pPr>
    </w:p>
    <w:p w:rsidR="00E76C8A" w:rsidRPr="00EE55F0" w:rsidRDefault="00E76C8A" w:rsidP="002109DE">
      <w:pPr>
        <w:widowControl w:val="0"/>
        <w:shd w:val="clear" w:color="auto" w:fill="FFFFFF"/>
        <w:spacing w:before="298"/>
        <w:ind w:right="317" w:firstLine="720"/>
        <w:rPr>
          <w:szCs w:val="24"/>
        </w:rPr>
      </w:pPr>
      <w:r w:rsidRPr="00EE55F0">
        <w:rPr>
          <w:szCs w:val="24"/>
        </w:rPr>
        <w:br w:type="page"/>
      </w:r>
    </w:p>
    <w:p w:rsidR="00E76C8A" w:rsidRPr="00EE55F0" w:rsidRDefault="00E76C8A" w:rsidP="00D64BB2">
      <w:pPr>
        <w:pStyle w:val="1"/>
        <w:ind w:firstLine="0"/>
      </w:pPr>
      <w:bookmarkStart w:id="39" w:name="_Toc467066746"/>
      <w:r w:rsidRPr="00EE55F0">
        <w:rPr>
          <w:b/>
        </w:rPr>
        <w:lastRenderedPageBreak/>
        <w:t xml:space="preserve">Тема. </w:t>
      </w:r>
      <w:r w:rsidR="00D64BB2">
        <w:t>Диаграммы</w:t>
      </w:r>
      <w:bookmarkEnd w:id="39"/>
      <w:r w:rsidRPr="00EE55F0">
        <w:t xml:space="preserve"> </w:t>
      </w:r>
    </w:p>
    <w:p w:rsidR="00E76C8A" w:rsidRPr="0073270C" w:rsidRDefault="00E76C8A" w:rsidP="00E76C8A">
      <w:pPr>
        <w:rPr>
          <w:b/>
          <w:szCs w:val="24"/>
        </w:rPr>
      </w:pPr>
      <w:r w:rsidRPr="0073270C">
        <w:rPr>
          <w:b/>
          <w:szCs w:val="24"/>
        </w:rPr>
        <w:t xml:space="preserve">Задание: </w:t>
      </w:r>
      <w:r w:rsidRPr="0073270C">
        <w:rPr>
          <w:szCs w:val="24"/>
        </w:rPr>
        <w:t>Составить конспект.</w:t>
      </w:r>
    </w:p>
    <w:p w:rsidR="00E76C8A" w:rsidRPr="0073270C" w:rsidRDefault="00E76C8A" w:rsidP="00E76C8A">
      <w:pPr>
        <w:rPr>
          <w:b/>
          <w:szCs w:val="24"/>
        </w:rPr>
      </w:pPr>
    </w:p>
    <w:p w:rsidR="00E76C8A" w:rsidRPr="0073270C" w:rsidRDefault="00E76C8A" w:rsidP="00E76C8A">
      <w:pPr>
        <w:rPr>
          <w:b/>
          <w:szCs w:val="24"/>
        </w:rPr>
      </w:pPr>
      <w:r w:rsidRPr="0073270C">
        <w:rPr>
          <w:b/>
          <w:szCs w:val="24"/>
        </w:rPr>
        <w:t>План работы:</w:t>
      </w:r>
    </w:p>
    <w:p w:rsidR="00E76C8A" w:rsidRPr="0073270C" w:rsidRDefault="00E76C8A" w:rsidP="00E76C8A">
      <w:pPr>
        <w:rPr>
          <w:szCs w:val="24"/>
        </w:rPr>
      </w:pPr>
      <w:r w:rsidRPr="0073270C">
        <w:rPr>
          <w:szCs w:val="24"/>
        </w:rPr>
        <w:t>1 Ознакомиться с перечнем вопросов, подлежащих рассмотрению</w:t>
      </w:r>
    </w:p>
    <w:p w:rsidR="00E76C8A" w:rsidRPr="0073270C" w:rsidRDefault="00E76C8A" w:rsidP="00E76C8A">
      <w:pPr>
        <w:rPr>
          <w:szCs w:val="24"/>
        </w:rPr>
      </w:pPr>
      <w:r w:rsidRPr="0073270C">
        <w:rPr>
          <w:szCs w:val="24"/>
        </w:rPr>
        <w:t>2 Ознакомиться с представленным теоретическим материалам</w:t>
      </w:r>
    </w:p>
    <w:p w:rsidR="00E76C8A" w:rsidRPr="0073270C" w:rsidRDefault="00E76C8A" w:rsidP="00E76C8A">
      <w:pPr>
        <w:rPr>
          <w:szCs w:val="24"/>
        </w:rPr>
      </w:pPr>
      <w:r w:rsidRPr="0073270C">
        <w:rPr>
          <w:szCs w:val="24"/>
        </w:rPr>
        <w:t>3 Ответить на вопросы для самопроверки</w:t>
      </w:r>
    </w:p>
    <w:p w:rsidR="00E76C8A" w:rsidRPr="00B67912" w:rsidRDefault="00E76C8A" w:rsidP="00E76C8A">
      <w:pPr>
        <w:rPr>
          <w:szCs w:val="24"/>
        </w:rPr>
      </w:pPr>
      <w:r w:rsidRPr="0073270C">
        <w:rPr>
          <w:szCs w:val="24"/>
        </w:rPr>
        <w:t xml:space="preserve">4 Законспектировать ответы на вопросы, подлежащие рассмотрению, привести </w:t>
      </w:r>
      <w:r>
        <w:rPr>
          <w:szCs w:val="24"/>
        </w:rPr>
        <w:t>примеры</w:t>
      </w:r>
    </w:p>
    <w:p w:rsidR="00E76C8A" w:rsidRPr="00B67912" w:rsidRDefault="00E76C8A" w:rsidP="00E76C8A">
      <w:pPr>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E76C8A" w:rsidRPr="00B67912" w:rsidRDefault="00E76C8A" w:rsidP="00E76C8A">
      <w:pPr>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E76C8A" w:rsidRPr="00B67912" w:rsidRDefault="00E76C8A" w:rsidP="00E76C8A">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E76C8A" w:rsidRDefault="00E76C8A" w:rsidP="00E76C8A">
      <w:pPr>
        <w:ind w:firstLine="652"/>
        <w:rPr>
          <w:b/>
          <w:szCs w:val="24"/>
        </w:rPr>
      </w:pPr>
    </w:p>
    <w:p w:rsidR="00E76C8A" w:rsidRPr="00B67912" w:rsidRDefault="00E76C8A" w:rsidP="00E76C8A">
      <w:pPr>
        <w:ind w:firstLine="652"/>
        <w:rPr>
          <w:b/>
          <w:szCs w:val="24"/>
        </w:rPr>
      </w:pPr>
      <w:r w:rsidRPr="00B67912">
        <w:rPr>
          <w:b/>
          <w:szCs w:val="24"/>
        </w:rPr>
        <w:t>Вопросы для самостоятельной работы</w:t>
      </w:r>
    </w:p>
    <w:p w:rsidR="00E76C8A" w:rsidRPr="00700580" w:rsidRDefault="00E76C8A" w:rsidP="00E76C8A">
      <w:pPr>
        <w:ind w:firstLine="652"/>
        <w:rPr>
          <w:szCs w:val="24"/>
        </w:rPr>
      </w:pPr>
      <w:r w:rsidRPr="00B67912">
        <w:rPr>
          <w:szCs w:val="24"/>
        </w:rPr>
        <w:t xml:space="preserve">1 </w:t>
      </w:r>
      <w:r w:rsidR="00AF30CA">
        <w:rPr>
          <w:szCs w:val="24"/>
        </w:rPr>
        <w:t>Технология создания диаграммы</w:t>
      </w:r>
    </w:p>
    <w:p w:rsidR="00E76C8A" w:rsidRPr="00B67912" w:rsidRDefault="00E76C8A" w:rsidP="00E76C8A">
      <w:pPr>
        <w:ind w:firstLine="652"/>
        <w:rPr>
          <w:szCs w:val="24"/>
        </w:rPr>
      </w:pPr>
      <w:r w:rsidRPr="00B67912">
        <w:rPr>
          <w:szCs w:val="24"/>
        </w:rPr>
        <w:t xml:space="preserve">2 </w:t>
      </w:r>
      <w:r w:rsidR="00AF30CA">
        <w:rPr>
          <w:szCs w:val="24"/>
        </w:rPr>
        <w:t>Настройка свойств компонента</w:t>
      </w:r>
      <w:r w:rsidRPr="00B67912">
        <w:rPr>
          <w:szCs w:val="24"/>
        </w:rPr>
        <w:t xml:space="preserve"> </w:t>
      </w:r>
    </w:p>
    <w:p w:rsidR="00E76C8A" w:rsidRPr="00B67912" w:rsidRDefault="00E76C8A" w:rsidP="00E76C8A">
      <w:pPr>
        <w:ind w:firstLine="660"/>
        <w:rPr>
          <w:b/>
          <w:szCs w:val="24"/>
        </w:rPr>
      </w:pPr>
    </w:p>
    <w:p w:rsidR="00E76C8A" w:rsidRDefault="00E76C8A" w:rsidP="00E76C8A">
      <w:pPr>
        <w:ind w:firstLine="550"/>
        <w:rPr>
          <w:b/>
          <w:szCs w:val="24"/>
        </w:rPr>
      </w:pPr>
      <w:r w:rsidRPr="00B67912">
        <w:rPr>
          <w:b/>
          <w:szCs w:val="24"/>
        </w:rPr>
        <w:t>Вопросы для самоконтроля:</w:t>
      </w:r>
    </w:p>
    <w:p w:rsidR="00E76C8A" w:rsidRPr="00700580" w:rsidRDefault="00E76C8A" w:rsidP="00E76C8A">
      <w:pPr>
        <w:tabs>
          <w:tab w:val="left" w:pos="8080"/>
        </w:tabs>
        <w:ind w:firstLine="660"/>
        <w:contextualSpacing/>
        <w:rPr>
          <w:b/>
          <w:szCs w:val="24"/>
        </w:rPr>
      </w:pPr>
      <w:r w:rsidRPr="00700580">
        <w:rPr>
          <w:szCs w:val="24"/>
        </w:rPr>
        <w:t>1</w:t>
      </w:r>
      <w:r>
        <w:rPr>
          <w:b/>
          <w:szCs w:val="24"/>
        </w:rPr>
        <w:t xml:space="preserve"> </w:t>
      </w:r>
      <w:r w:rsidR="00AF30CA">
        <w:rPr>
          <w:szCs w:val="24"/>
        </w:rPr>
        <w:t>Как выбрать тип диаграммы</w:t>
      </w:r>
    </w:p>
    <w:p w:rsidR="00E76C8A" w:rsidRDefault="00E76C8A" w:rsidP="00E76C8A">
      <w:pPr>
        <w:tabs>
          <w:tab w:val="left" w:pos="8080"/>
        </w:tabs>
        <w:ind w:firstLine="660"/>
        <w:contextualSpacing/>
        <w:rPr>
          <w:szCs w:val="24"/>
        </w:rPr>
      </w:pPr>
      <w:r>
        <w:rPr>
          <w:szCs w:val="24"/>
        </w:rPr>
        <w:t xml:space="preserve">3 Опишите основные свойства </w:t>
      </w:r>
      <w:r w:rsidR="00AF30CA">
        <w:rPr>
          <w:szCs w:val="24"/>
        </w:rPr>
        <w:t>диаграммы</w:t>
      </w:r>
    </w:p>
    <w:p w:rsidR="00E76C8A" w:rsidRPr="00700580" w:rsidRDefault="00E76C8A" w:rsidP="00E76C8A">
      <w:pPr>
        <w:tabs>
          <w:tab w:val="left" w:pos="8080"/>
        </w:tabs>
        <w:ind w:firstLine="660"/>
        <w:contextualSpacing/>
        <w:rPr>
          <w:szCs w:val="24"/>
        </w:rPr>
      </w:pPr>
    </w:p>
    <w:p w:rsidR="00E76C8A" w:rsidRPr="00E20C11" w:rsidRDefault="00E76C8A" w:rsidP="00E76C8A">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E76C8A" w:rsidRPr="00E20C11" w:rsidRDefault="00E76C8A" w:rsidP="00E76C8A">
      <w:pPr>
        <w:ind w:firstLine="652"/>
        <w:rPr>
          <w:szCs w:val="24"/>
        </w:rPr>
      </w:pPr>
    </w:p>
    <w:p w:rsidR="00E76C8A" w:rsidRPr="00E20C11" w:rsidRDefault="00E76C8A" w:rsidP="00E76C8A">
      <w:pPr>
        <w:ind w:firstLine="652"/>
        <w:rPr>
          <w:b/>
          <w:szCs w:val="24"/>
        </w:rPr>
      </w:pPr>
      <w:r w:rsidRPr="00E20C11">
        <w:rPr>
          <w:b/>
          <w:szCs w:val="24"/>
        </w:rPr>
        <w:t xml:space="preserve">Теоретический материал </w:t>
      </w:r>
    </w:p>
    <w:p w:rsidR="006A650F" w:rsidRPr="006A650F" w:rsidRDefault="006A650F" w:rsidP="006A650F">
      <w:pPr>
        <w:shd w:val="clear" w:color="auto" w:fill="FFFFFF"/>
        <w:textAlignment w:val="baseline"/>
        <w:rPr>
          <w:color w:val="000000" w:themeColor="text1"/>
          <w:szCs w:val="24"/>
        </w:rPr>
      </w:pPr>
      <w:r w:rsidRPr="006A650F">
        <w:rPr>
          <w:color w:val="000000" w:themeColor="text1"/>
          <w:szCs w:val="24"/>
        </w:rPr>
        <w:t>Компонент Delphi </w:t>
      </w:r>
      <w:r w:rsidRPr="006A650F">
        <w:rPr>
          <w:b/>
          <w:bCs/>
          <w:color w:val="000000" w:themeColor="text1"/>
          <w:szCs w:val="24"/>
          <w:bdr w:val="none" w:sz="0" w:space="0" w:color="auto" w:frame="1"/>
        </w:rPr>
        <w:t>Chart </w:t>
      </w:r>
      <w:r w:rsidRPr="006A650F">
        <w:rPr>
          <w:color w:val="000000" w:themeColor="text1"/>
          <w:szCs w:val="24"/>
        </w:rPr>
        <w:t>располагается на странице Additional Палитры компонентов. Его разработал Дэвид Бернеда. Это богатый возможностями, очень мощный компонент, позволяющий строить двух и трехмерные красивые диаграммы на основе разнообразных данных. Он имеет большое количество разнообразных свойств. Часть из них, в свою очередь, являются объектами и обладают собственными свойствами.</w:t>
      </w:r>
    </w:p>
    <w:p w:rsidR="0001244A" w:rsidRDefault="006A650F" w:rsidP="006A650F">
      <w:pPr>
        <w:shd w:val="clear" w:color="auto" w:fill="FFFFFF"/>
        <w:textAlignment w:val="baseline"/>
        <w:rPr>
          <w:color w:val="000000" w:themeColor="text1"/>
          <w:szCs w:val="24"/>
        </w:rPr>
      </w:pPr>
      <w:r w:rsidRPr="006A650F">
        <w:rPr>
          <w:color w:val="000000" w:themeColor="text1"/>
          <w:szCs w:val="24"/>
        </w:rPr>
        <w:t>Значок на Палитре компонентов имеет в</w:t>
      </w:r>
      <w:r w:rsidR="0001244A">
        <w:rPr>
          <w:color w:val="000000" w:themeColor="text1"/>
          <w:szCs w:val="24"/>
        </w:rPr>
        <w:t>ид. </w:t>
      </w:r>
      <w:r w:rsidR="0001244A" w:rsidRPr="006A650F">
        <w:rPr>
          <w:noProof/>
          <w:color w:val="000000" w:themeColor="text1"/>
          <w:szCs w:val="24"/>
          <w:bdr w:val="none" w:sz="0" w:space="0" w:color="auto" w:frame="1"/>
        </w:rPr>
        <w:drawing>
          <wp:inline distT="0" distB="0" distL="0" distR="0" wp14:anchorId="04007DFA" wp14:editId="21ED81B1">
            <wp:extent cx="278130" cy="278130"/>
            <wp:effectExtent l="0" t="0" r="7620" b="7620"/>
            <wp:docPr id="48" name="Рисунок 48" descr="значок компонента Char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чок компонента Chart">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p w:rsidR="006A650F" w:rsidRDefault="0001244A" w:rsidP="006A650F">
      <w:pPr>
        <w:shd w:val="clear" w:color="auto" w:fill="FFFFFF"/>
        <w:textAlignment w:val="baseline"/>
        <w:rPr>
          <w:color w:val="000000" w:themeColor="text1"/>
          <w:szCs w:val="24"/>
        </w:rPr>
      </w:pPr>
      <w:r>
        <w:rPr>
          <w:color w:val="000000" w:themeColor="text1"/>
          <w:szCs w:val="24"/>
        </w:rPr>
        <w:t xml:space="preserve">Расположенный </w:t>
      </w:r>
      <w:r w:rsidR="006A650F" w:rsidRPr="006A650F">
        <w:rPr>
          <w:color w:val="000000" w:themeColor="text1"/>
          <w:szCs w:val="24"/>
        </w:rPr>
        <w:t>компонент на форме будет выглядеть подобно рисунку:</w:t>
      </w:r>
    </w:p>
    <w:p w:rsidR="0001244A" w:rsidRPr="006A650F" w:rsidRDefault="0001244A" w:rsidP="006A650F">
      <w:pPr>
        <w:shd w:val="clear" w:color="auto" w:fill="FFFFFF"/>
        <w:textAlignment w:val="baseline"/>
        <w:rPr>
          <w:color w:val="000000" w:themeColor="text1"/>
          <w:szCs w:val="24"/>
        </w:rPr>
      </w:pPr>
    </w:p>
    <w:p w:rsidR="006A650F" w:rsidRPr="006A650F" w:rsidRDefault="006A650F" w:rsidP="006A650F">
      <w:pPr>
        <w:shd w:val="clear" w:color="auto" w:fill="FFFFFF"/>
        <w:textAlignment w:val="baseline"/>
        <w:rPr>
          <w:color w:val="000000" w:themeColor="text1"/>
          <w:szCs w:val="24"/>
        </w:rPr>
      </w:pPr>
      <w:r w:rsidRPr="006A650F">
        <w:rPr>
          <w:noProof/>
          <w:color w:val="000000" w:themeColor="text1"/>
          <w:szCs w:val="24"/>
          <w:bdr w:val="none" w:sz="0" w:space="0" w:color="auto" w:frame="1"/>
        </w:rPr>
        <w:drawing>
          <wp:inline distT="0" distB="0" distL="0" distR="0" wp14:anchorId="2F951AAD" wp14:editId="062D1B3E">
            <wp:extent cx="2347595" cy="1391478"/>
            <wp:effectExtent l="0" t="0" r="0" b="0"/>
            <wp:docPr id="49" name="Рисунок 49" descr="Вид компонента Cart">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 компонента Cart">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59481" cy="1398523"/>
                    </a:xfrm>
                    <a:prstGeom prst="rect">
                      <a:avLst/>
                    </a:prstGeom>
                    <a:noFill/>
                    <a:ln>
                      <a:noFill/>
                    </a:ln>
                  </pic:spPr>
                </pic:pic>
              </a:graphicData>
            </a:graphic>
          </wp:inline>
        </w:drawing>
      </w:r>
    </w:p>
    <w:p w:rsidR="0001244A" w:rsidRDefault="0001244A" w:rsidP="006A650F">
      <w:pPr>
        <w:shd w:val="clear" w:color="auto" w:fill="FFFFFF"/>
        <w:textAlignment w:val="baseline"/>
        <w:rPr>
          <w:color w:val="000000" w:themeColor="text1"/>
          <w:szCs w:val="24"/>
        </w:rPr>
      </w:pPr>
    </w:p>
    <w:p w:rsidR="006A650F" w:rsidRPr="006A650F" w:rsidRDefault="006A650F" w:rsidP="006A650F">
      <w:pPr>
        <w:shd w:val="clear" w:color="auto" w:fill="FFFFFF"/>
        <w:textAlignment w:val="baseline"/>
        <w:rPr>
          <w:color w:val="000000" w:themeColor="text1"/>
          <w:szCs w:val="24"/>
        </w:rPr>
      </w:pPr>
      <w:r w:rsidRPr="006A650F">
        <w:rPr>
          <w:color w:val="000000" w:themeColor="text1"/>
          <w:szCs w:val="24"/>
        </w:rPr>
        <w:t xml:space="preserve">Создать диаграмму можно, также с помощью мастера. Для запуска мастера из меню запускаем File -&gt; New -&gt; </w:t>
      </w:r>
      <w:proofErr w:type="gramStart"/>
      <w:r w:rsidRPr="006A650F">
        <w:rPr>
          <w:color w:val="000000" w:themeColor="text1"/>
          <w:szCs w:val="24"/>
        </w:rPr>
        <w:t>Other  и</w:t>
      </w:r>
      <w:proofErr w:type="gramEnd"/>
      <w:r w:rsidRPr="006A650F">
        <w:rPr>
          <w:color w:val="000000" w:themeColor="text1"/>
          <w:szCs w:val="24"/>
        </w:rPr>
        <w:t xml:space="preserve"> попадаем в окно New Items, там на вкладке Business выбираем TeeChartWisard. Мастер потребует уточнения, на основе базы данных или нет будет строиться график. Пусть он генерируется программой (переключатель Non Database Chart - не на основе базы данных). Следующий шаг - выбор вида диаграммы, она может быть двух или трех мерной (выбор переключателя 2D или 3D). Нажав Next определяем нужна ли нам легенда (опция Show </w:t>
      </w:r>
      <w:r w:rsidRPr="006A650F">
        <w:rPr>
          <w:color w:val="000000" w:themeColor="text1"/>
          <w:szCs w:val="24"/>
        </w:rPr>
        <w:lastRenderedPageBreak/>
        <w:t xml:space="preserve">Legend), желтые подсказки, рядом с диаграммой, включает флажок Show Marks. Нажав на кнопку </w:t>
      </w:r>
      <w:proofErr w:type="gramStart"/>
      <w:r w:rsidRPr="006A650F">
        <w:rPr>
          <w:color w:val="000000" w:themeColor="text1"/>
          <w:szCs w:val="24"/>
        </w:rPr>
        <w:t>Finish</w:t>
      </w:r>
      <w:proofErr w:type="gramEnd"/>
      <w:r w:rsidRPr="006A650F">
        <w:rPr>
          <w:color w:val="000000" w:themeColor="text1"/>
          <w:szCs w:val="24"/>
        </w:rPr>
        <w:t xml:space="preserve"> мы получим диаграмму, заполненную случайно сгенерированными числами.</w:t>
      </w:r>
    </w:p>
    <w:p w:rsidR="006A650F" w:rsidRDefault="006A650F" w:rsidP="006A650F">
      <w:pPr>
        <w:shd w:val="clear" w:color="auto" w:fill="FFFFFF"/>
        <w:textAlignment w:val="baseline"/>
        <w:rPr>
          <w:color w:val="000000" w:themeColor="text1"/>
          <w:szCs w:val="24"/>
        </w:rPr>
      </w:pPr>
      <w:r w:rsidRPr="006A650F">
        <w:rPr>
          <w:color w:val="000000" w:themeColor="text1"/>
          <w:szCs w:val="24"/>
        </w:rPr>
        <w:t>Настройка свойств компонента Chart происходит в редакторе Editing Chart. Вызвать его можно двойным щелчком по компоненту или используя свойство SeriesList Инспектора объектов.</w:t>
      </w:r>
    </w:p>
    <w:p w:rsidR="0001244A" w:rsidRPr="006A650F" w:rsidRDefault="0001244A" w:rsidP="006A650F">
      <w:pPr>
        <w:shd w:val="clear" w:color="auto" w:fill="FFFFFF"/>
        <w:textAlignment w:val="baseline"/>
        <w:rPr>
          <w:color w:val="000000" w:themeColor="text1"/>
          <w:szCs w:val="24"/>
        </w:rPr>
      </w:pPr>
    </w:p>
    <w:p w:rsidR="006A650F" w:rsidRPr="006A650F" w:rsidRDefault="006A650F" w:rsidP="006A650F">
      <w:pPr>
        <w:shd w:val="clear" w:color="auto" w:fill="FFFFFF"/>
        <w:jc w:val="left"/>
        <w:textAlignment w:val="baseline"/>
        <w:rPr>
          <w:color w:val="000000" w:themeColor="text1"/>
          <w:szCs w:val="24"/>
        </w:rPr>
      </w:pPr>
      <w:r w:rsidRPr="006A650F">
        <w:rPr>
          <w:noProof/>
          <w:color w:val="000000" w:themeColor="text1"/>
          <w:szCs w:val="24"/>
          <w:bdr w:val="none" w:sz="0" w:space="0" w:color="auto" w:frame="1"/>
        </w:rPr>
        <w:drawing>
          <wp:inline distT="0" distB="0" distL="0" distR="0" wp14:anchorId="0B7ADC70" wp14:editId="03677009">
            <wp:extent cx="3037398" cy="1804670"/>
            <wp:effectExtent l="0" t="0" r="0" b="5080"/>
            <wp:docPr id="50" name="Рисунок 50" descr="редактор EditingChart">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дактор EditingChart">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06800" cy="1845905"/>
                    </a:xfrm>
                    <a:prstGeom prst="rect">
                      <a:avLst/>
                    </a:prstGeom>
                    <a:noFill/>
                    <a:ln>
                      <a:noFill/>
                    </a:ln>
                  </pic:spPr>
                </pic:pic>
              </a:graphicData>
            </a:graphic>
          </wp:inline>
        </w:drawing>
      </w:r>
    </w:p>
    <w:p w:rsidR="00AF30CA" w:rsidRDefault="00AF30CA" w:rsidP="006A650F">
      <w:pPr>
        <w:shd w:val="clear" w:color="auto" w:fill="FFFFFF"/>
        <w:textAlignment w:val="baseline"/>
        <w:rPr>
          <w:color w:val="000000" w:themeColor="text1"/>
          <w:szCs w:val="24"/>
        </w:rPr>
      </w:pPr>
    </w:p>
    <w:p w:rsidR="006A650F" w:rsidRPr="006A650F" w:rsidRDefault="006A650F" w:rsidP="006A650F">
      <w:pPr>
        <w:shd w:val="clear" w:color="auto" w:fill="FFFFFF"/>
        <w:textAlignment w:val="baseline"/>
        <w:rPr>
          <w:color w:val="000000" w:themeColor="text1"/>
          <w:szCs w:val="24"/>
        </w:rPr>
      </w:pPr>
      <w:r w:rsidRPr="006A650F">
        <w:rPr>
          <w:color w:val="000000" w:themeColor="text1"/>
          <w:szCs w:val="24"/>
        </w:rPr>
        <w:t>Основные параметры диаграммы определяются на вкладке Chart (диаграмма), она, в свою очередь, состоит из набора дополнительных панелей.</w:t>
      </w:r>
    </w:p>
    <w:p w:rsidR="006A650F" w:rsidRPr="006A650F" w:rsidRDefault="006A650F" w:rsidP="006A650F">
      <w:pPr>
        <w:shd w:val="clear" w:color="auto" w:fill="FFFFFF"/>
        <w:textAlignment w:val="baseline"/>
        <w:rPr>
          <w:color w:val="000000" w:themeColor="text1"/>
          <w:szCs w:val="24"/>
        </w:rPr>
      </w:pPr>
      <w:r w:rsidRPr="006A650F">
        <w:rPr>
          <w:color w:val="000000" w:themeColor="text1"/>
          <w:szCs w:val="24"/>
        </w:rPr>
        <w:t xml:space="preserve">Панель Ряд данных (Series) важная, в ней можно добавить на один график несколько диаграмм с помощью кнопки Add. При этом над значениями данных можно выполнять </w:t>
      </w:r>
      <w:proofErr w:type="gramStart"/>
      <w:r w:rsidRPr="006A650F">
        <w:rPr>
          <w:color w:val="000000" w:themeColor="text1"/>
          <w:szCs w:val="24"/>
        </w:rPr>
        <w:t>операции</w:t>
      </w:r>
      <w:proofErr w:type="gramEnd"/>
      <w:r w:rsidRPr="006A650F">
        <w:rPr>
          <w:color w:val="000000" w:themeColor="text1"/>
          <w:szCs w:val="24"/>
        </w:rPr>
        <w:t xml:space="preserve"> задаваемые во вкладке Series -&gt; Data Source выбрав function выбрав функцию из списка function.</w:t>
      </w:r>
    </w:p>
    <w:p w:rsidR="006A650F" w:rsidRPr="006A650F" w:rsidRDefault="006A650F" w:rsidP="006A650F">
      <w:pPr>
        <w:shd w:val="clear" w:color="auto" w:fill="FFFFFF"/>
        <w:jc w:val="left"/>
        <w:textAlignment w:val="baseline"/>
        <w:rPr>
          <w:color w:val="000000" w:themeColor="text1"/>
          <w:szCs w:val="24"/>
        </w:rPr>
      </w:pPr>
      <w:r w:rsidRPr="006A650F">
        <w:rPr>
          <w:color w:val="000000" w:themeColor="text1"/>
          <w:szCs w:val="24"/>
        </w:rPr>
        <w:t>Панель Общие (General) содержит следующие элементы управления:</w:t>
      </w:r>
    </w:p>
    <w:p w:rsidR="006A650F" w:rsidRPr="006A650F" w:rsidRDefault="006A650F" w:rsidP="006A650F">
      <w:pPr>
        <w:numPr>
          <w:ilvl w:val="0"/>
          <w:numId w:val="42"/>
        </w:numPr>
        <w:shd w:val="clear" w:color="auto" w:fill="FFFFFF"/>
        <w:ind w:left="0" w:firstLine="709"/>
        <w:jc w:val="left"/>
        <w:textAlignment w:val="baseline"/>
        <w:rPr>
          <w:color w:val="000000" w:themeColor="text1"/>
          <w:szCs w:val="24"/>
        </w:rPr>
      </w:pPr>
      <w:r w:rsidRPr="006A650F">
        <w:rPr>
          <w:color w:val="000000" w:themeColor="text1"/>
          <w:szCs w:val="24"/>
        </w:rPr>
        <w:t>кнопка Export - экспорт изображения в файл,</w:t>
      </w:r>
    </w:p>
    <w:p w:rsidR="006A650F" w:rsidRPr="006A650F" w:rsidRDefault="006A650F" w:rsidP="006A650F">
      <w:pPr>
        <w:numPr>
          <w:ilvl w:val="0"/>
          <w:numId w:val="42"/>
        </w:numPr>
        <w:shd w:val="clear" w:color="auto" w:fill="FFFFFF"/>
        <w:ind w:left="0" w:firstLine="709"/>
        <w:jc w:val="left"/>
        <w:textAlignment w:val="baseline"/>
        <w:rPr>
          <w:color w:val="000000" w:themeColor="text1"/>
          <w:szCs w:val="24"/>
        </w:rPr>
      </w:pPr>
      <w:r w:rsidRPr="006A650F">
        <w:rPr>
          <w:color w:val="000000" w:themeColor="text1"/>
          <w:szCs w:val="24"/>
        </w:rPr>
        <w:t>кнопка Print Preview - предварительный просмотр и печать диаграммы,</w:t>
      </w:r>
    </w:p>
    <w:p w:rsidR="006A650F" w:rsidRPr="006A650F" w:rsidRDefault="006A650F" w:rsidP="006A650F">
      <w:pPr>
        <w:numPr>
          <w:ilvl w:val="0"/>
          <w:numId w:val="42"/>
        </w:numPr>
        <w:shd w:val="clear" w:color="auto" w:fill="FFFFFF"/>
        <w:ind w:left="0" w:firstLine="709"/>
        <w:jc w:val="left"/>
        <w:textAlignment w:val="baseline"/>
        <w:rPr>
          <w:color w:val="000000" w:themeColor="text1"/>
          <w:szCs w:val="24"/>
        </w:rPr>
      </w:pPr>
      <w:r w:rsidRPr="006A650F">
        <w:rPr>
          <w:color w:val="000000" w:themeColor="text1"/>
          <w:szCs w:val="24"/>
        </w:rPr>
        <w:t>панель Zoom - масштабирование,</w:t>
      </w:r>
    </w:p>
    <w:p w:rsidR="006A650F" w:rsidRPr="006A650F" w:rsidRDefault="006A650F" w:rsidP="006A650F">
      <w:pPr>
        <w:numPr>
          <w:ilvl w:val="0"/>
          <w:numId w:val="42"/>
        </w:numPr>
        <w:shd w:val="clear" w:color="auto" w:fill="FFFFFF"/>
        <w:ind w:left="0" w:firstLine="709"/>
        <w:jc w:val="left"/>
        <w:textAlignment w:val="baseline"/>
        <w:rPr>
          <w:color w:val="000000" w:themeColor="text1"/>
          <w:szCs w:val="24"/>
        </w:rPr>
      </w:pPr>
      <w:r w:rsidRPr="006A650F">
        <w:rPr>
          <w:color w:val="000000" w:themeColor="text1"/>
          <w:szCs w:val="24"/>
        </w:rPr>
        <w:t>панель AllowScroll - отвечает за прокрутку изображения.</w:t>
      </w:r>
    </w:p>
    <w:p w:rsidR="006A650F" w:rsidRPr="006A650F" w:rsidRDefault="006A650F" w:rsidP="006A650F">
      <w:pPr>
        <w:shd w:val="clear" w:color="auto" w:fill="FFFFFF"/>
        <w:jc w:val="left"/>
        <w:textAlignment w:val="baseline"/>
        <w:rPr>
          <w:color w:val="000000" w:themeColor="text1"/>
          <w:szCs w:val="24"/>
        </w:rPr>
      </w:pPr>
      <w:r w:rsidRPr="006A650F">
        <w:rPr>
          <w:color w:val="000000" w:themeColor="text1"/>
          <w:szCs w:val="24"/>
        </w:rPr>
        <w:t>Средства панели Оси (Axis) регулируют настройку координатных осей, заголовков, их масштаб, шаг пунктирной сетки и многое другое.</w:t>
      </w:r>
    </w:p>
    <w:p w:rsidR="006A650F" w:rsidRPr="006A650F" w:rsidRDefault="006A650F" w:rsidP="006A650F">
      <w:pPr>
        <w:shd w:val="clear" w:color="auto" w:fill="FFFFFF"/>
        <w:jc w:val="left"/>
        <w:textAlignment w:val="baseline"/>
        <w:rPr>
          <w:color w:val="000000" w:themeColor="text1"/>
          <w:szCs w:val="24"/>
        </w:rPr>
      </w:pPr>
      <w:r w:rsidRPr="006A650F">
        <w:rPr>
          <w:color w:val="000000" w:themeColor="text1"/>
          <w:szCs w:val="24"/>
        </w:rPr>
        <w:t>Панель Заголовков (Titles) помогает оформить заголовки.</w:t>
      </w:r>
    </w:p>
    <w:p w:rsidR="006A650F" w:rsidRPr="006A650F" w:rsidRDefault="006A650F" w:rsidP="006A650F">
      <w:pPr>
        <w:shd w:val="clear" w:color="auto" w:fill="FFFFFF"/>
        <w:jc w:val="left"/>
        <w:textAlignment w:val="baseline"/>
        <w:rPr>
          <w:color w:val="000000" w:themeColor="text1"/>
          <w:szCs w:val="24"/>
        </w:rPr>
      </w:pPr>
      <w:r w:rsidRPr="006A650F">
        <w:rPr>
          <w:color w:val="000000" w:themeColor="text1"/>
          <w:szCs w:val="24"/>
        </w:rPr>
        <w:t>Панель Легенда (Legend) отвечает за внешний вид и содержание легенды.</w:t>
      </w:r>
    </w:p>
    <w:p w:rsidR="006A650F" w:rsidRPr="006A650F" w:rsidRDefault="006A650F" w:rsidP="006A650F">
      <w:pPr>
        <w:shd w:val="clear" w:color="auto" w:fill="FFFFFF"/>
        <w:textAlignment w:val="baseline"/>
        <w:rPr>
          <w:color w:val="000000" w:themeColor="text1"/>
          <w:szCs w:val="24"/>
        </w:rPr>
      </w:pPr>
      <w:r w:rsidRPr="006A650F">
        <w:rPr>
          <w:color w:val="000000" w:themeColor="text1"/>
          <w:szCs w:val="24"/>
        </w:rPr>
        <w:t>Панель Панель (Panel) задает оформление панели основы: цвет и форму границы панели (можно сделать так, что диаграмма будет расположена на панели имеющей градиентную заливку).</w:t>
      </w:r>
    </w:p>
    <w:p w:rsidR="006A650F" w:rsidRPr="006A650F" w:rsidRDefault="006A650F" w:rsidP="006A650F">
      <w:pPr>
        <w:shd w:val="clear" w:color="auto" w:fill="FFFFFF"/>
        <w:jc w:val="left"/>
        <w:textAlignment w:val="baseline"/>
        <w:rPr>
          <w:color w:val="000000" w:themeColor="text1"/>
          <w:szCs w:val="24"/>
        </w:rPr>
      </w:pPr>
      <w:r w:rsidRPr="006A650F">
        <w:rPr>
          <w:color w:val="000000" w:themeColor="text1"/>
          <w:szCs w:val="24"/>
        </w:rPr>
        <w:t>Панель Страницы (Paging), позволяет разделить диаграммы на страницы. Для этого необходимо в поле (точки на странице) Points per Page подобрать соответствующее значение.</w:t>
      </w:r>
    </w:p>
    <w:p w:rsidR="006A650F" w:rsidRPr="006A650F" w:rsidRDefault="006A650F" w:rsidP="006A650F">
      <w:pPr>
        <w:shd w:val="clear" w:color="auto" w:fill="FFFFFF"/>
        <w:jc w:val="left"/>
        <w:textAlignment w:val="baseline"/>
        <w:rPr>
          <w:color w:val="000000" w:themeColor="text1"/>
          <w:szCs w:val="24"/>
        </w:rPr>
      </w:pPr>
      <w:r w:rsidRPr="006A650F">
        <w:rPr>
          <w:color w:val="000000" w:themeColor="text1"/>
          <w:szCs w:val="24"/>
        </w:rPr>
        <w:t>Панель Границы (Wal</w:t>
      </w:r>
      <w:r>
        <w:rPr>
          <w:color w:val="000000" w:themeColor="text1"/>
          <w:szCs w:val="24"/>
        </w:rPr>
        <w:t xml:space="preserve">ls) отвечает за цвет и границы </w:t>
      </w:r>
      <w:r w:rsidRPr="006A650F">
        <w:rPr>
          <w:color w:val="000000" w:themeColor="text1"/>
          <w:szCs w:val="24"/>
        </w:rPr>
        <w:t>диаграммы.</w:t>
      </w:r>
    </w:p>
    <w:p w:rsidR="006A650F" w:rsidRPr="006A650F" w:rsidRDefault="006A650F" w:rsidP="006A650F">
      <w:pPr>
        <w:shd w:val="clear" w:color="auto" w:fill="FFFFFF"/>
        <w:textAlignment w:val="baseline"/>
        <w:rPr>
          <w:color w:val="000000" w:themeColor="text1"/>
          <w:szCs w:val="24"/>
        </w:rPr>
      </w:pPr>
      <w:r w:rsidRPr="006A650F">
        <w:rPr>
          <w:color w:val="000000" w:themeColor="text1"/>
          <w:szCs w:val="24"/>
        </w:rPr>
        <w:t>Панель 3D дает возможность настройки 3D эффектов, (изменение масштаба, положения в пространстве), простым передвиганием ползунков управления.</w:t>
      </w:r>
    </w:p>
    <w:p w:rsidR="00E76C8A" w:rsidRDefault="006A650F" w:rsidP="0001244A">
      <w:pPr>
        <w:shd w:val="clear" w:color="auto" w:fill="FFFFFF"/>
        <w:textAlignment w:val="baseline"/>
        <w:rPr>
          <w:sz w:val="28"/>
        </w:rPr>
      </w:pPr>
      <w:r w:rsidRPr="006A650F">
        <w:rPr>
          <w:color w:val="000000" w:themeColor="text1"/>
          <w:szCs w:val="24"/>
        </w:rPr>
        <w:t>Вкладка Ряды данных (Series) отвечает за оформление каждого ряда данных (</w:t>
      </w:r>
      <w:proofErr w:type="gramStart"/>
      <w:r w:rsidRPr="006A650F">
        <w:rPr>
          <w:color w:val="000000" w:themeColor="text1"/>
          <w:szCs w:val="24"/>
        </w:rPr>
        <w:t>графиков</w:t>
      </w:r>
      <w:proofErr w:type="gramEnd"/>
      <w:r w:rsidRPr="006A650F">
        <w:rPr>
          <w:color w:val="000000" w:themeColor="text1"/>
          <w:szCs w:val="24"/>
        </w:rPr>
        <w:t xml:space="preserve"> добавленных с помощью вкладки Chart). Текущий ряд данных задается с помощью раскрывающегося списка. Наиболее важная панель Источник данных данных (Data Sourece). В ней можно выбрать отказ от генерации значений (No Data), создать случайные  значения (Random Values) или сформировать значения, как результат применения функции (список Function) к значениям рядов.</w:t>
      </w:r>
      <w:r w:rsidR="00E76C8A">
        <w:rPr>
          <w:sz w:val="28"/>
        </w:rPr>
        <w:br w:type="page"/>
      </w:r>
    </w:p>
    <w:p w:rsidR="00E76C8A" w:rsidRPr="0073270C" w:rsidRDefault="00E76C8A" w:rsidP="00D64BB2">
      <w:pPr>
        <w:pStyle w:val="1"/>
        <w:ind w:firstLine="0"/>
      </w:pPr>
      <w:bookmarkStart w:id="40" w:name="_Toc467066747"/>
      <w:r w:rsidRPr="0073270C">
        <w:rPr>
          <w:b/>
        </w:rPr>
        <w:lastRenderedPageBreak/>
        <w:t xml:space="preserve">Тема. </w:t>
      </w:r>
      <w:r>
        <w:t>Элементы управления</w:t>
      </w:r>
      <w:r w:rsidRPr="0073270C">
        <w:t xml:space="preserve">. </w:t>
      </w:r>
      <w:r>
        <w:t>Отображение заголовков</w:t>
      </w:r>
      <w:bookmarkEnd w:id="40"/>
    </w:p>
    <w:p w:rsidR="00E76C8A" w:rsidRPr="0073270C" w:rsidRDefault="00E76C8A" w:rsidP="00E76C8A">
      <w:pPr>
        <w:rPr>
          <w:b/>
          <w:szCs w:val="24"/>
        </w:rPr>
      </w:pPr>
      <w:r w:rsidRPr="0073270C">
        <w:rPr>
          <w:b/>
          <w:szCs w:val="24"/>
        </w:rPr>
        <w:t xml:space="preserve">Задание: </w:t>
      </w:r>
      <w:r w:rsidRPr="0073270C">
        <w:rPr>
          <w:szCs w:val="24"/>
        </w:rPr>
        <w:t>Составить конспект.</w:t>
      </w:r>
    </w:p>
    <w:p w:rsidR="00E76C8A" w:rsidRPr="0073270C" w:rsidRDefault="00E76C8A" w:rsidP="00E76C8A">
      <w:pPr>
        <w:rPr>
          <w:b/>
          <w:szCs w:val="24"/>
        </w:rPr>
      </w:pPr>
    </w:p>
    <w:p w:rsidR="00E76C8A" w:rsidRPr="0073270C" w:rsidRDefault="00E76C8A" w:rsidP="00E76C8A">
      <w:pPr>
        <w:rPr>
          <w:b/>
          <w:szCs w:val="24"/>
        </w:rPr>
      </w:pPr>
      <w:r w:rsidRPr="0073270C">
        <w:rPr>
          <w:b/>
          <w:szCs w:val="24"/>
        </w:rPr>
        <w:t>План работы:</w:t>
      </w:r>
    </w:p>
    <w:p w:rsidR="00E76C8A" w:rsidRPr="0073270C" w:rsidRDefault="00E76C8A" w:rsidP="00E76C8A">
      <w:pPr>
        <w:rPr>
          <w:szCs w:val="24"/>
        </w:rPr>
      </w:pPr>
      <w:r w:rsidRPr="0073270C">
        <w:rPr>
          <w:szCs w:val="24"/>
        </w:rPr>
        <w:t>1 Ознакомиться с перечнем вопросов, подлежащих рассмотрению</w:t>
      </w:r>
    </w:p>
    <w:p w:rsidR="00E76C8A" w:rsidRPr="0073270C" w:rsidRDefault="00E76C8A" w:rsidP="00E76C8A">
      <w:pPr>
        <w:rPr>
          <w:szCs w:val="24"/>
        </w:rPr>
      </w:pPr>
      <w:r w:rsidRPr="0073270C">
        <w:rPr>
          <w:szCs w:val="24"/>
        </w:rPr>
        <w:t>2 Ознакомиться с представленным теоретическим материалам</w:t>
      </w:r>
    </w:p>
    <w:p w:rsidR="00E76C8A" w:rsidRPr="0073270C" w:rsidRDefault="00E76C8A" w:rsidP="00E76C8A">
      <w:pPr>
        <w:rPr>
          <w:szCs w:val="24"/>
        </w:rPr>
      </w:pPr>
      <w:r w:rsidRPr="0073270C">
        <w:rPr>
          <w:szCs w:val="24"/>
        </w:rPr>
        <w:t>3 Ответить на вопросы для самопроверки</w:t>
      </w:r>
    </w:p>
    <w:p w:rsidR="00E76C8A" w:rsidRPr="00B67912" w:rsidRDefault="00E76C8A" w:rsidP="00E76C8A">
      <w:pPr>
        <w:rPr>
          <w:szCs w:val="24"/>
        </w:rPr>
      </w:pPr>
      <w:r w:rsidRPr="0073270C">
        <w:rPr>
          <w:szCs w:val="24"/>
        </w:rPr>
        <w:t xml:space="preserve">4 Законспектировать ответы на вопросы, подлежащие рассмотрению, привести </w:t>
      </w:r>
      <w:r>
        <w:rPr>
          <w:szCs w:val="24"/>
        </w:rPr>
        <w:t>примеры</w:t>
      </w:r>
    </w:p>
    <w:p w:rsidR="00E76C8A" w:rsidRPr="00B67912" w:rsidRDefault="00E76C8A" w:rsidP="00E76C8A">
      <w:pPr>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E76C8A" w:rsidRPr="00B67912" w:rsidRDefault="00E76C8A" w:rsidP="00E76C8A">
      <w:pPr>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E76C8A" w:rsidRPr="00B67912" w:rsidRDefault="00E76C8A" w:rsidP="00E76C8A">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E76C8A" w:rsidRDefault="00E76C8A" w:rsidP="00E76C8A">
      <w:pPr>
        <w:ind w:firstLine="652"/>
        <w:rPr>
          <w:b/>
          <w:szCs w:val="24"/>
        </w:rPr>
      </w:pPr>
    </w:p>
    <w:p w:rsidR="00E76C8A" w:rsidRPr="00B67912" w:rsidRDefault="00E76C8A" w:rsidP="00E76C8A">
      <w:pPr>
        <w:ind w:firstLine="652"/>
        <w:rPr>
          <w:b/>
          <w:szCs w:val="24"/>
        </w:rPr>
      </w:pPr>
      <w:r w:rsidRPr="00B67912">
        <w:rPr>
          <w:b/>
          <w:szCs w:val="24"/>
        </w:rPr>
        <w:t>Вопросы для самостоятельной работы</w:t>
      </w:r>
    </w:p>
    <w:p w:rsidR="00E76C8A" w:rsidRPr="00700580" w:rsidRDefault="00E76C8A" w:rsidP="00E76C8A">
      <w:pPr>
        <w:ind w:firstLine="652"/>
        <w:rPr>
          <w:szCs w:val="24"/>
        </w:rPr>
      </w:pPr>
      <w:r w:rsidRPr="00B67912">
        <w:rPr>
          <w:szCs w:val="24"/>
        </w:rPr>
        <w:t xml:space="preserve">1 </w:t>
      </w:r>
      <w:r w:rsidR="00853302">
        <w:rPr>
          <w:szCs w:val="24"/>
        </w:rPr>
        <w:t xml:space="preserve">Управляющие элементы для </w:t>
      </w:r>
      <w:r w:rsidR="0001244A">
        <w:rPr>
          <w:szCs w:val="24"/>
        </w:rPr>
        <w:t>разных</w:t>
      </w:r>
      <w:r w:rsidR="00853302">
        <w:rPr>
          <w:szCs w:val="24"/>
        </w:rPr>
        <w:t xml:space="preserve"> окно</w:t>
      </w:r>
    </w:p>
    <w:p w:rsidR="00E76C8A" w:rsidRPr="00B67912" w:rsidRDefault="00E76C8A" w:rsidP="00E76C8A">
      <w:pPr>
        <w:ind w:firstLine="652"/>
        <w:rPr>
          <w:szCs w:val="24"/>
        </w:rPr>
      </w:pPr>
      <w:r w:rsidRPr="00B67912">
        <w:rPr>
          <w:szCs w:val="24"/>
        </w:rPr>
        <w:t xml:space="preserve">2 </w:t>
      </w:r>
      <w:r w:rsidR="0001244A">
        <w:rPr>
          <w:szCs w:val="24"/>
        </w:rPr>
        <w:t>Заголовок окна</w:t>
      </w:r>
      <w:r w:rsidRPr="00B67912">
        <w:rPr>
          <w:szCs w:val="24"/>
        </w:rPr>
        <w:t xml:space="preserve"> </w:t>
      </w:r>
    </w:p>
    <w:p w:rsidR="00E76C8A" w:rsidRPr="00B67912" w:rsidRDefault="00E76C8A" w:rsidP="00E76C8A">
      <w:pPr>
        <w:ind w:firstLine="660"/>
        <w:rPr>
          <w:b/>
          <w:szCs w:val="24"/>
        </w:rPr>
      </w:pPr>
    </w:p>
    <w:p w:rsidR="00E76C8A" w:rsidRDefault="00E76C8A" w:rsidP="00E76C8A">
      <w:pPr>
        <w:ind w:firstLine="550"/>
        <w:rPr>
          <w:b/>
          <w:szCs w:val="24"/>
        </w:rPr>
      </w:pPr>
      <w:r w:rsidRPr="00B67912">
        <w:rPr>
          <w:b/>
          <w:szCs w:val="24"/>
        </w:rPr>
        <w:t>Вопросы для самоконтроля:</w:t>
      </w:r>
    </w:p>
    <w:p w:rsidR="00E76C8A" w:rsidRPr="00700580" w:rsidRDefault="00E76C8A" w:rsidP="00E76C8A">
      <w:pPr>
        <w:tabs>
          <w:tab w:val="left" w:pos="8080"/>
        </w:tabs>
        <w:ind w:firstLine="660"/>
        <w:contextualSpacing/>
        <w:rPr>
          <w:b/>
          <w:szCs w:val="24"/>
        </w:rPr>
      </w:pPr>
      <w:r w:rsidRPr="00700580">
        <w:rPr>
          <w:szCs w:val="24"/>
        </w:rPr>
        <w:t>1</w:t>
      </w:r>
      <w:r>
        <w:rPr>
          <w:b/>
          <w:szCs w:val="24"/>
        </w:rPr>
        <w:t xml:space="preserve"> </w:t>
      </w:r>
      <w:r w:rsidR="00853302">
        <w:rPr>
          <w:szCs w:val="24"/>
        </w:rPr>
        <w:t>Перечислите элементы управления, используемые в окнах приложений</w:t>
      </w:r>
    </w:p>
    <w:p w:rsidR="00E76C8A" w:rsidRDefault="00E76C8A" w:rsidP="00E76C8A">
      <w:pPr>
        <w:tabs>
          <w:tab w:val="left" w:pos="8080"/>
        </w:tabs>
        <w:ind w:firstLine="660"/>
        <w:contextualSpacing/>
        <w:rPr>
          <w:szCs w:val="24"/>
        </w:rPr>
      </w:pPr>
      <w:r w:rsidRPr="00700580">
        <w:rPr>
          <w:szCs w:val="24"/>
        </w:rPr>
        <w:t xml:space="preserve">2 </w:t>
      </w:r>
      <w:r w:rsidR="00853302">
        <w:rPr>
          <w:szCs w:val="24"/>
        </w:rPr>
        <w:t>Какие элементы управления можно использовать в диалоговых окнах</w:t>
      </w:r>
    </w:p>
    <w:p w:rsidR="00E76C8A" w:rsidRDefault="00E76C8A" w:rsidP="00E76C8A">
      <w:pPr>
        <w:tabs>
          <w:tab w:val="left" w:pos="8080"/>
        </w:tabs>
        <w:ind w:firstLine="660"/>
        <w:contextualSpacing/>
        <w:rPr>
          <w:szCs w:val="24"/>
        </w:rPr>
      </w:pPr>
      <w:r>
        <w:rPr>
          <w:szCs w:val="24"/>
        </w:rPr>
        <w:t xml:space="preserve">3 </w:t>
      </w:r>
      <w:r w:rsidR="0001244A">
        <w:rPr>
          <w:szCs w:val="24"/>
        </w:rPr>
        <w:t>Для чего может быть использован заголовок окна</w:t>
      </w:r>
    </w:p>
    <w:p w:rsidR="00E76C8A" w:rsidRDefault="00E76C8A" w:rsidP="00E76C8A">
      <w:pPr>
        <w:tabs>
          <w:tab w:val="left" w:pos="8080"/>
        </w:tabs>
        <w:ind w:firstLine="660"/>
        <w:contextualSpacing/>
        <w:rPr>
          <w:szCs w:val="24"/>
        </w:rPr>
      </w:pPr>
      <w:r>
        <w:rPr>
          <w:szCs w:val="24"/>
        </w:rPr>
        <w:t xml:space="preserve">4 </w:t>
      </w:r>
      <w:r w:rsidR="0001244A">
        <w:rPr>
          <w:szCs w:val="24"/>
        </w:rPr>
        <w:t>Перечислите типы окон</w:t>
      </w:r>
    </w:p>
    <w:p w:rsidR="00E76C8A" w:rsidRPr="00700580" w:rsidRDefault="00E76C8A" w:rsidP="00E76C8A">
      <w:pPr>
        <w:tabs>
          <w:tab w:val="left" w:pos="8080"/>
        </w:tabs>
        <w:ind w:firstLine="660"/>
        <w:contextualSpacing/>
        <w:rPr>
          <w:szCs w:val="24"/>
        </w:rPr>
      </w:pPr>
    </w:p>
    <w:p w:rsidR="00E76C8A" w:rsidRPr="00E20C11" w:rsidRDefault="00E76C8A" w:rsidP="00E76C8A">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E76C8A" w:rsidRPr="00E20C11" w:rsidRDefault="00E76C8A" w:rsidP="00E76C8A">
      <w:pPr>
        <w:ind w:firstLine="652"/>
        <w:rPr>
          <w:szCs w:val="24"/>
        </w:rPr>
      </w:pPr>
    </w:p>
    <w:p w:rsidR="00E76C8A" w:rsidRPr="00E20C11" w:rsidRDefault="00E76C8A" w:rsidP="00E76C8A">
      <w:pPr>
        <w:ind w:firstLine="652"/>
        <w:rPr>
          <w:b/>
          <w:szCs w:val="24"/>
        </w:rPr>
      </w:pPr>
      <w:r w:rsidRPr="00E20C11">
        <w:rPr>
          <w:b/>
          <w:szCs w:val="24"/>
        </w:rPr>
        <w:t xml:space="preserve">Теоретический материал </w:t>
      </w:r>
    </w:p>
    <w:p w:rsidR="00504599" w:rsidRDefault="00504599" w:rsidP="007B7AAE">
      <w:pPr>
        <w:rPr>
          <w:color w:val="000000" w:themeColor="text1"/>
          <w:szCs w:val="24"/>
          <w:shd w:val="clear" w:color="auto" w:fill="FFFFFF"/>
        </w:rPr>
      </w:pPr>
      <w:r w:rsidRPr="007B7AAE">
        <w:rPr>
          <w:color w:val="000000" w:themeColor="text1"/>
          <w:szCs w:val="24"/>
          <w:shd w:val="clear" w:color="auto" w:fill="FFFFFF"/>
        </w:rPr>
        <w:t>Окно приложения может включать в себя элементы вроде заголовка (title bar), оконного меню (window menu, ранее известного как "системное меню"), меню (menu bar), кнопок минимизации и максимизации, кнопки восстановления (restore button), кнопки закрытия (close button), бордюра (border), клиентской области (client area), горизонтальной и вертикальной полосок прокрутки (scroll bar). Главное окно приложений часто включает в себя все эти элементы сразу. Рисунок ниже иллюстрирует эти элементы в типичном главном окне программы:</w:t>
      </w:r>
    </w:p>
    <w:p w:rsidR="007B7AAE" w:rsidRPr="007B7AAE" w:rsidRDefault="007B7AAE" w:rsidP="007B7AAE">
      <w:pPr>
        <w:ind w:firstLine="0"/>
        <w:rPr>
          <w:color w:val="000000" w:themeColor="text1"/>
          <w:szCs w:val="24"/>
        </w:rPr>
      </w:pPr>
    </w:p>
    <w:p w:rsidR="00504599" w:rsidRPr="007B7AAE" w:rsidRDefault="00504599" w:rsidP="007B7AAE">
      <w:pPr>
        <w:shd w:val="clear" w:color="auto" w:fill="FFFFFF"/>
        <w:ind w:firstLine="0"/>
        <w:jc w:val="center"/>
        <w:rPr>
          <w:color w:val="000000" w:themeColor="text1"/>
          <w:szCs w:val="24"/>
        </w:rPr>
      </w:pPr>
      <w:r w:rsidRPr="007B7AAE">
        <w:rPr>
          <w:noProof/>
          <w:color w:val="000000" w:themeColor="text1"/>
          <w:szCs w:val="24"/>
        </w:rPr>
        <w:drawing>
          <wp:inline distT="0" distB="0" distL="0" distR="0" wp14:anchorId="3241B75A" wp14:editId="1E23C65F">
            <wp:extent cx="4205183" cy="1907540"/>
            <wp:effectExtent l="0" t="0" r="5080" b="0"/>
            <wp:docPr id="72" name="Рисунок 72" descr="http://2.bp.blogspot.com/-LR9iRydjEa8/T1iQYftKeuI/AAAAAAAADf8/nwAzhLLPWxI/s400/ms632597.cswin_02%2528en-us%252CVS.85%2529.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LR9iRydjEa8/T1iQYftKeuI/AAAAAAAADf8/nwAzhLLPWxI/s400/ms632597.cswin_02%2528en-us%252CVS.85%2529.p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26252" cy="1917097"/>
                    </a:xfrm>
                    <a:prstGeom prst="rect">
                      <a:avLst/>
                    </a:prstGeom>
                    <a:noFill/>
                    <a:ln>
                      <a:noFill/>
                    </a:ln>
                  </pic:spPr>
                </pic:pic>
              </a:graphicData>
            </a:graphic>
          </wp:inline>
        </w:drawing>
      </w:r>
    </w:p>
    <w:p w:rsidR="00504599" w:rsidRPr="007B7AAE" w:rsidRDefault="00504599" w:rsidP="007B7AAE">
      <w:pPr>
        <w:rPr>
          <w:color w:val="000000" w:themeColor="text1"/>
          <w:szCs w:val="24"/>
        </w:rPr>
      </w:pP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Клиентская область</w:t>
      </w:r>
    </w:p>
    <w:p w:rsidR="00504599" w:rsidRPr="007B7AAE" w:rsidRDefault="00504599" w:rsidP="007B7AAE">
      <w:pPr>
        <w:rPr>
          <w:color w:val="000000" w:themeColor="text1"/>
          <w:szCs w:val="24"/>
        </w:rPr>
      </w:pPr>
      <w:r w:rsidRPr="007B7AAE">
        <w:rPr>
          <w:i/>
          <w:iCs/>
          <w:color w:val="000000" w:themeColor="text1"/>
          <w:szCs w:val="24"/>
          <w:shd w:val="clear" w:color="auto" w:fill="FFFFFF"/>
        </w:rPr>
        <w:t>Клиентская область</w:t>
      </w:r>
      <w:r w:rsidRPr="007B7AAE">
        <w:rPr>
          <w:color w:val="000000" w:themeColor="text1"/>
          <w:szCs w:val="24"/>
          <w:shd w:val="clear" w:color="auto" w:fill="FFFFFF"/>
        </w:rPr>
        <w:t xml:space="preserve"> (client area) является той частью окна, где приложение показывает основную информацию (текст или графику). Например, текстовый редактор отображает </w:t>
      </w:r>
      <w:r w:rsidRPr="007B7AAE">
        <w:rPr>
          <w:color w:val="000000" w:themeColor="text1"/>
          <w:szCs w:val="24"/>
          <w:shd w:val="clear" w:color="auto" w:fill="FFFFFF"/>
        </w:rPr>
        <w:lastRenderedPageBreak/>
        <w:t>документ в клиентской области главного окна. Чтобы управлять клиентской областью окна (принимать ввод пользователя и отображать в ней информацию), приложение должно указать функцию обратного вызова, называемую оконной процедурой (window procedure). См. </w:t>
      </w:r>
      <w:hyperlink r:id="rId80" w:tooltip="MSDN: Window Procedures" w:history="1">
        <w:r w:rsidRPr="007B7AAE">
          <w:rPr>
            <w:color w:val="000000" w:themeColor="text1"/>
            <w:szCs w:val="24"/>
            <w:u w:val="single"/>
            <w:shd w:val="clear" w:color="auto" w:fill="FFFFFF"/>
          </w:rPr>
          <w:t>Window Procedures</w:t>
        </w:r>
      </w:hyperlink>
      <w:r w:rsidRPr="007B7AAE">
        <w:rPr>
          <w:color w:val="000000" w:themeColor="text1"/>
          <w:szCs w:val="24"/>
          <w:shd w:val="clear" w:color="auto" w:fill="FFFFFF"/>
        </w:rPr>
        <w:t> для дальнейшего обсуждения.</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Неклиентская область</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Заголовок, меню, оконное меню, кнопки минимизации, максимизации, закрытия и восстановления, бордюр и полосы прокрутки собирательно называются </w:t>
      </w:r>
      <w:r w:rsidRPr="007B7AAE">
        <w:rPr>
          <w:i/>
          <w:iCs/>
          <w:color w:val="000000" w:themeColor="text1"/>
          <w:szCs w:val="24"/>
          <w:shd w:val="clear" w:color="auto" w:fill="FFFFFF"/>
        </w:rPr>
        <w:t>неклиентской областью</w:t>
      </w:r>
      <w:r w:rsidRPr="007B7AAE">
        <w:rPr>
          <w:color w:val="000000" w:themeColor="text1"/>
          <w:szCs w:val="24"/>
          <w:shd w:val="clear" w:color="auto" w:fill="FFFFFF"/>
        </w:rPr>
        <w:t> окна (nonclient area). Система автоматически управляет большинством аспектов неклиентской области; приложение же управляет поведением клиентской области окна.</w:t>
      </w:r>
    </w:p>
    <w:p w:rsidR="00A82C27" w:rsidRDefault="00504599" w:rsidP="007B7AAE">
      <w:pPr>
        <w:rPr>
          <w:color w:val="000000" w:themeColor="text1"/>
          <w:szCs w:val="24"/>
          <w:shd w:val="clear" w:color="auto" w:fill="FFFFFF"/>
        </w:rPr>
      </w:pPr>
      <w:r w:rsidRPr="007B7AAE">
        <w:rPr>
          <w:i/>
          <w:iCs/>
          <w:color w:val="000000" w:themeColor="text1"/>
          <w:szCs w:val="24"/>
          <w:shd w:val="clear" w:color="auto" w:fill="FFFFFF"/>
        </w:rPr>
        <w:t>Заголовок окна</w:t>
      </w:r>
      <w:r w:rsidRPr="007B7AAE">
        <w:rPr>
          <w:color w:val="000000" w:themeColor="text1"/>
          <w:szCs w:val="24"/>
          <w:shd w:val="clear" w:color="auto" w:fill="FFFFFF"/>
        </w:rPr>
        <w:t xml:space="preserve"> (title bar) показывает значок окна (указывается приложением) и строку текста; обычно текст указывает название приложения и цель окна. Приложение указывает значок и текст при создании окна. </w:t>
      </w:r>
      <w:proofErr w:type="gramStart"/>
      <w:r w:rsidRPr="007B7AAE">
        <w:rPr>
          <w:color w:val="000000" w:themeColor="text1"/>
          <w:szCs w:val="24"/>
          <w:shd w:val="clear" w:color="auto" w:fill="FFFFFF"/>
        </w:rPr>
        <w:t>Кроме того</w:t>
      </w:r>
      <w:proofErr w:type="gramEnd"/>
      <w:r w:rsidRPr="007B7AAE">
        <w:rPr>
          <w:color w:val="000000" w:themeColor="text1"/>
          <w:szCs w:val="24"/>
          <w:shd w:val="clear" w:color="auto" w:fill="FFFFFF"/>
        </w:rPr>
        <w:t xml:space="preserve"> заголовок также позволяет перемещать окно по экрану, используя мышь или иное указующее устройство.</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Большинство приложений добавляют окнам </w:t>
      </w:r>
      <w:r w:rsidRPr="007B7AAE">
        <w:rPr>
          <w:i/>
          <w:iCs/>
          <w:color w:val="000000" w:themeColor="text1"/>
          <w:szCs w:val="24"/>
          <w:shd w:val="clear" w:color="auto" w:fill="FFFFFF"/>
        </w:rPr>
        <w:t>меню</w:t>
      </w:r>
      <w:r w:rsidRPr="007B7AAE">
        <w:rPr>
          <w:color w:val="000000" w:themeColor="text1"/>
          <w:szCs w:val="24"/>
          <w:shd w:val="clear" w:color="auto" w:fill="FFFFFF"/>
        </w:rPr>
        <w:t> (menu bar), которое включает в себя команды, поддерживаемые приложением. Элементы в полоске меню соответствуют категориям команд меню. Щелчок по элементу меню обычно приводит к его "раскрытию": показу всплывающего меню с элементами, соответствующими заданной категории. Щёлкая по элементу-команде, пользователь просит приложение выполнить эту задачу.</w:t>
      </w:r>
    </w:p>
    <w:p w:rsidR="00853302" w:rsidRDefault="00504599" w:rsidP="007B7AAE">
      <w:pPr>
        <w:rPr>
          <w:color w:val="000000" w:themeColor="text1"/>
          <w:szCs w:val="24"/>
          <w:shd w:val="clear" w:color="auto" w:fill="FFFFFF"/>
        </w:rPr>
      </w:pPr>
      <w:r w:rsidRPr="007B7AAE">
        <w:rPr>
          <w:i/>
          <w:iCs/>
          <w:color w:val="000000" w:themeColor="text1"/>
          <w:szCs w:val="24"/>
          <w:shd w:val="clear" w:color="auto" w:fill="FFFFFF"/>
        </w:rPr>
        <w:t>Оконное меню</w:t>
      </w:r>
      <w:r w:rsidRPr="007B7AAE">
        <w:rPr>
          <w:color w:val="000000" w:themeColor="text1"/>
          <w:szCs w:val="24"/>
          <w:shd w:val="clear" w:color="auto" w:fill="FFFFFF"/>
        </w:rPr>
        <w:t xml:space="preserve"> (window menu) создаётся и управляется системой (и поэтому оно ранее называлось системным меню). Оно содержит стандартный набор команд по управлению окном - вроде изменения размера и положения окна, его закрытия. </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Кнопки в верхнем-правом углу окна влияют на размер и положение окна. Когда пользователь щёлкает по </w:t>
      </w:r>
      <w:r w:rsidRPr="007B7AAE">
        <w:rPr>
          <w:i/>
          <w:iCs/>
          <w:color w:val="000000" w:themeColor="text1"/>
          <w:szCs w:val="24"/>
          <w:shd w:val="clear" w:color="auto" w:fill="FFFFFF"/>
        </w:rPr>
        <w:t>кнопке максимизации</w:t>
      </w:r>
      <w:r w:rsidRPr="007B7AAE">
        <w:rPr>
          <w:color w:val="000000" w:themeColor="text1"/>
          <w:szCs w:val="24"/>
          <w:shd w:val="clear" w:color="auto" w:fill="FFFFFF"/>
        </w:rPr>
        <w:t> (maximize button), система увеличивает окно до размера текущего монитора, так что оно займёт весь рабочий стол минус панель задач (в одномониторной конфигурации). Одновременно с этим система заменит кнопку максимизации кнопкой восстановления. Когда вы щёлкаете по </w:t>
      </w:r>
      <w:r w:rsidRPr="007B7AAE">
        <w:rPr>
          <w:i/>
          <w:iCs/>
          <w:color w:val="000000" w:themeColor="text1"/>
          <w:szCs w:val="24"/>
          <w:shd w:val="clear" w:color="auto" w:fill="FFFFFF"/>
        </w:rPr>
        <w:t>кнопке восстановления</w:t>
      </w:r>
      <w:r w:rsidRPr="007B7AAE">
        <w:rPr>
          <w:color w:val="000000" w:themeColor="text1"/>
          <w:szCs w:val="24"/>
          <w:shd w:val="clear" w:color="auto" w:fill="FFFFFF"/>
        </w:rPr>
        <w:t> (restore button), система восстанавливает окно на его исходной позиции и с исходным размером. Когда вы щёлкаете по </w:t>
      </w:r>
      <w:r w:rsidRPr="007B7AAE">
        <w:rPr>
          <w:i/>
          <w:iCs/>
          <w:color w:val="000000" w:themeColor="text1"/>
          <w:szCs w:val="24"/>
          <w:shd w:val="clear" w:color="auto" w:fill="FFFFFF"/>
        </w:rPr>
        <w:t>кнопке минимизации</w:t>
      </w:r>
      <w:r w:rsidRPr="007B7AAE">
        <w:rPr>
          <w:color w:val="000000" w:themeColor="text1"/>
          <w:szCs w:val="24"/>
          <w:shd w:val="clear" w:color="auto" w:fill="FFFFFF"/>
        </w:rPr>
        <w:t> (minimize button), система уменьшает окно до размера её кнопки на панели задач, размещает окно поверх его кнопки на панели задач и показывает кнопку на панели задач в поднятом (нормальном) состоянии (прим. пер.: </w:t>
      </w:r>
      <w:hyperlink r:id="rId81" w:tooltip="Куда прятались окна до того, как была изобретена панель задач?" w:history="1">
        <w:r w:rsidRPr="007B7AAE">
          <w:rPr>
            <w:color w:val="000000" w:themeColor="text1"/>
            <w:szCs w:val="24"/>
            <w:u w:val="single"/>
            <w:shd w:val="clear" w:color="auto" w:fill="FFFFFF"/>
          </w:rPr>
          <w:t>это описание - упрощение</w:t>
        </w:r>
      </w:hyperlink>
      <w:r w:rsidRPr="007B7AAE">
        <w:rPr>
          <w:color w:val="000000" w:themeColor="text1"/>
          <w:szCs w:val="24"/>
          <w:shd w:val="clear" w:color="auto" w:fill="FFFFFF"/>
        </w:rPr>
        <w:t>). Чтобы восстановить приложение с его исходными положением и размерами - щёлкните по кнопке в панели задач. Когда вы щёлкаете по </w:t>
      </w:r>
      <w:r w:rsidRPr="007B7AAE">
        <w:rPr>
          <w:i/>
          <w:iCs/>
          <w:color w:val="000000" w:themeColor="text1"/>
          <w:szCs w:val="24"/>
          <w:shd w:val="clear" w:color="auto" w:fill="FFFFFF"/>
        </w:rPr>
        <w:t xml:space="preserve">кнопке </w:t>
      </w:r>
      <w:proofErr w:type="gramStart"/>
      <w:r w:rsidRPr="007B7AAE">
        <w:rPr>
          <w:i/>
          <w:iCs/>
          <w:color w:val="000000" w:themeColor="text1"/>
          <w:szCs w:val="24"/>
          <w:shd w:val="clear" w:color="auto" w:fill="FFFFFF"/>
        </w:rPr>
        <w:t>закрытия</w:t>
      </w:r>
      <w:r w:rsidRPr="007B7AAE">
        <w:rPr>
          <w:color w:val="000000" w:themeColor="text1"/>
          <w:szCs w:val="24"/>
          <w:shd w:val="clear" w:color="auto" w:fill="FFFFFF"/>
        </w:rPr>
        <w:t>(</w:t>
      </w:r>
      <w:proofErr w:type="gramEnd"/>
      <w:r w:rsidRPr="007B7AAE">
        <w:rPr>
          <w:color w:val="000000" w:themeColor="text1"/>
          <w:szCs w:val="24"/>
          <w:shd w:val="clear" w:color="auto" w:fill="FFFFFF"/>
        </w:rPr>
        <w:t>close button), приложение выходит.</w:t>
      </w:r>
    </w:p>
    <w:p w:rsidR="00A82C27" w:rsidRDefault="00504599" w:rsidP="007B7AAE">
      <w:pPr>
        <w:rPr>
          <w:color w:val="000000" w:themeColor="text1"/>
          <w:szCs w:val="24"/>
          <w:shd w:val="clear" w:color="auto" w:fill="FFFFFF"/>
        </w:rPr>
      </w:pPr>
      <w:r w:rsidRPr="007B7AAE">
        <w:rPr>
          <w:i/>
          <w:iCs/>
          <w:color w:val="000000" w:themeColor="text1"/>
          <w:szCs w:val="24"/>
          <w:shd w:val="clear" w:color="auto" w:fill="FFFFFF"/>
        </w:rPr>
        <w:t>Бордюр</w:t>
      </w:r>
      <w:r w:rsidRPr="007B7AAE">
        <w:rPr>
          <w:color w:val="000000" w:themeColor="text1"/>
          <w:szCs w:val="24"/>
          <w:shd w:val="clear" w:color="auto" w:fill="FFFFFF"/>
        </w:rPr>
        <w:t> (border) - это область по периметру окна, которая позволяет пользователю изменять размер окна, используя мышь или иное указующее устройство.</w:t>
      </w:r>
      <w:r w:rsidR="00A82C27">
        <w:rPr>
          <w:color w:val="000000" w:themeColor="text1"/>
          <w:szCs w:val="24"/>
          <w:shd w:val="clear" w:color="auto" w:fill="FFFFFF"/>
        </w:rPr>
        <w:t xml:space="preserve"> </w:t>
      </w:r>
    </w:p>
    <w:p w:rsidR="00504599" w:rsidRPr="007B7AAE" w:rsidRDefault="00504599" w:rsidP="007B7AAE">
      <w:pPr>
        <w:rPr>
          <w:color w:val="000000" w:themeColor="text1"/>
          <w:szCs w:val="24"/>
        </w:rPr>
      </w:pPr>
      <w:r w:rsidRPr="007B7AAE">
        <w:rPr>
          <w:i/>
          <w:iCs/>
          <w:color w:val="000000" w:themeColor="text1"/>
          <w:szCs w:val="24"/>
          <w:shd w:val="clear" w:color="auto" w:fill="FFFFFF"/>
        </w:rPr>
        <w:t>Полосы прокрутки</w:t>
      </w:r>
      <w:r w:rsidRPr="007B7AAE">
        <w:rPr>
          <w:color w:val="000000" w:themeColor="text1"/>
          <w:szCs w:val="24"/>
          <w:shd w:val="clear" w:color="auto" w:fill="FFFFFF"/>
        </w:rPr>
        <w:t> (scroll bar) переводят ввод с клавиатуры и мыши в смещения, которые используются приложением для сдвига содержимого клиентской области. К примеру, приложение текстовый редактор может показывать большой документ с вертикальной полосой прокрутки, чтобы пользователь мог использовать её для перемещения по документу.</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Элементы управления и диалоговые окна</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Приложение может создавать несколько типов окон в дополнение к его главному окну, включая элементы управления (controls) и диалоговые окна (dialog box).</w:t>
      </w:r>
    </w:p>
    <w:p w:rsidR="00853302" w:rsidRDefault="00504599" w:rsidP="007B7AAE">
      <w:pPr>
        <w:rPr>
          <w:color w:val="000000" w:themeColor="text1"/>
          <w:szCs w:val="24"/>
          <w:shd w:val="clear" w:color="auto" w:fill="FFFFFF"/>
        </w:rPr>
      </w:pPr>
      <w:r w:rsidRPr="007B7AAE">
        <w:rPr>
          <w:i/>
          <w:iCs/>
          <w:color w:val="000000" w:themeColor="text1"/>
          <w:szCs w:val="24"/>
          <w:shd w:val="clear" w:color="auto" w:fill="FFFFFF"/>
        </w:rPr>
        <w:t>Элемент управления</w:t>
      </w:r>
      <w:r w:rsidRPr="007B7AAE">
        <w:rPr>
          <w:color w:val="000000" w:themeColor="text1"/>
          <w:szCs w:val="24"/>
          <w:shd w:val="clear" w:color="auto" w:fill="FFFFFF"/>
        </w:rPr>
        <w:t> (control)</w:t>
      </w:r>
      <w:r w:rsidR="00853302">
        <w:rPr>
          <w:color w:val="000000" w:themeColor="text1"/>
          <w:szCs w:val="24"/>
          <w:shd w:val="clear" w:color="auto" w:fill="FFFFFF"/>
        </w:rPr>
        <w:t xml:space="preserve">. </w:t>
      </w:r>
      <w:r w:rsidRPr="007B7AAE">
        <w:rPr>
          <w:color w:val="000000" w:themeColor="text1"/>
          <w:szCs w:val="24"/>
          <w:shd w:val="clear" w:color="auto" w:fill="FFFFFF"/>
        </w:rPr>
        <w:t xml:space="preserve">- это окно, которое приложение использует для получения информации от пользователя. Приложения также используют элементы управления, чтобы управлять определённой возможностью приложения. К примеру, элементами управления являются кнопки, списки, поля ввода, дополнительные полосы прокрутки, панели, панели инструментов и т.п. </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Элементы управления не могут использовать сами по себе и всегда используются с другим окном - обычно, диалоговым окном. </w:t>
      </w:r>
      <w:r w:rsidRPr="007B7AAE">
        <w:rPr>
          <w:i/>
          <w:iCs/>
          <w:color w:val="000000" w:themeColor="text1"/>
          <w:szCs w:val="24"/>
          <w:shd w:val="clear" w:color="auto" w:fill="FFFFFF"/>
        </w:rPr>
        <w:t>Диалоговое окно</w:t>
      </w:r>
      <w:r w:rsidRPr="007B7AAE">
        <w:rPr>
          <w:color w:val="000000" w:themeColor="text1"/>
          <w:szCs w:val="24"/>
          <w:shd w:val="clear" w:color="auto" w:fill="FFFFFF"/>
        </w:rPr>
        <w:t xml:space="preserve"> (dialog box) - это окно, которое содержит один или более элементов управления. Приложение использует диалоговые окна, чтобы запросить у пользователя информацию для выполнения команды. К примеру, приложение, которое имеет команду открытия файла, может показывать диалоговое окно, которое включает в себя элементы управления для указания имени и пути файла. Диалоговые </w:t>
      </w:r>
      <w:r w:rsidRPr="007B7AAE">
        <w:rPr>
          <w:color w:val="000000" w:themeColor="text1"/>
          <w:szCs w:val="24"/>
          <w:shd w:val="clear" w:color="auto" w:fill="FFFFFF"/>
        </w:rPr>
        <w:lastRenderedPageBreak/>
        <w:t>окна обычно не используют те же компоненты окна, что и главные окна приложения. Большинство диалоговых окон имеют заголовок, системное меню, кнопки минимизации/максимизации и закрытия, бордюр (часто - не позволяющий менять размеры окна) и клиентскую область, но они обычно не имеют меню и полос прокрутки. Для получения дополнительной информации - см. </w:t>
      </w:r>
      <w:hyperlink r:id="rId82" w:tooltip="MSDN: Dialog Boxes" w:history="1">
        <w:r w:rsidRPr="007B7AAE">
          <w:rPr>
            <w:color w:val="000000" w:themeColor="text1"/>
            <w:szCs w:val="24"/>
            <w:u w:val="single"/>
            <w:shd w:val="clear" w:color="auto" w:fill="FFFFFF"/>
          </w:rPr>
          <w:t>Dialog Boxes</w:t>
        </w:r>
      </w:hyperlink>
      <w:r w:rsidRPr="007B7AAE">
        <w:rPr>
          <w:color w:val="000000" w:themeColor="text1"/>
          <w:szCs w:val="24"/>
          <w:shd w:val="clear" w:color="auto" w:fill="FFFFFF"/>
        </w:rPr>
        <w:t>.</w:t>
      </w:r>
    </w:p>
    <w:p w:rsidR="00504599" w:rsidRPr="007B7AAE" w:rsidRDefault="00504599" w:rsidP="007B7AAE">
      <w:pPr>
        <w:rPr>
          <w:color w:val="000000" w:themeColor="text1"/>
          <w:szCs w:val="24"/>
        </w:rPr>
      </w:pPr>
      <w:r w:rsidRPr="007B7AAE">
        <w:rPr>
          <w:i/>
          <w:iCs/>
          <w:color w:val="000000" w:themeColor="text1"/>
          <w:szCs w:val="24"/>
          <w:shd w:val="clear" w:color="auto" w:fill="FFFFFF"/>
        </w:rPr>
        <w:t>Окно-сообщение</w:t>
      </w:r>
      <w:r w:rsidRPr="007B7AAE">
        <w:rPr>
          <w:color w:val="000000" w:themeColor="text1"/>
          <w:szCs w:val="24"/>
          <w:shd w:val="clear" w:color="auto" w:fill="FFFFFF"/>
        </w:rPr>
        <w:t> (message box) - это специальное диалоговое окно, которое показывает сообщение, предупреждение или сообщение об ошибке пользователю. К примеру, окно-сообщение может использоваться, чтобы сообщить пользователю о невозможности выполнения запрошенной им операции. Для дальнейшей информации - см. </w:t>
      </w:r>
      <w:hyperlink r:id="rId83" w:anchor="message_boxes#message_boxes" w:tooltip="MSDN: Message Boxes" w:history="1">
        <w:r w:rsidRPr="007B7AAE">
          <w:rPr>
            <w:color w:val="000000" w:themeColor="text1"/>
            <w:szCs w:val="24"/>
            <w:u w:val="single"/>
            <w:shd w:val="clear" w:color="auto" w:fill="FFFFFF"/>
          </w:rPr>
          <w:t>Message Boxes</w:t>
        </w:r>
      </w:hyperlink>
      <w:r w:rsidRPr="007B7AAE">
        <w:rPr>
          <w:color w:val="000000" w:themeColor="text1"/>
          <w:szCs w:val="24"/>
          <w:shd w:val="clear" w:color="auto" w:fill="FFFFFF"/>
        </w:rPr>
        <w:t>.</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Оконные атрибуты</w:t>
      </w:r>
    </w:p>
    <w:p w:rsidR="00504599" w:rsidRPr="007B7AAE" w:rsidRDefault="00504599" w:rsidP="007B7AAE">
      <w:pPr>
        <w:rPr>
          <w:color w:val="000000" w:themeColor="text1"/>
          <w:szCs w:val="24"/>
        </w:rPr>
      </w:pPr>
      <w:r w:rsidRPr="007B7AAE">
        <w:rPr>
          <w:color w:val="000000" w:themeColor="text1"/>
          <w:szCs w:val="24"/>
          <w:shd w:val="clear" w:color="auto" w:fill="FFFFFF"/>
        </w:rPr>
        <w:t>Приложение должно указывать следующую информацию при создании окна (за исключением </w:t>
      </w:r>
      <w:hyperlink r:id="rId84" w:anchor="window_handle" w:history="1">
        <w:r w:rsidRPr="007B7AAE">
          <w:rPr>
            <w:color w:val="000000" w:themeColor="text1"/>
            <w:szCs w:val="24"/>
            <w:u w:val="single"/>
            <w:shd w:val="clear" w:color="auto" w:fill="FFFFFF"/>
          </w:rPr>
          <w:t>оконного описателя</w:t>
        </w:r>
      </w:hyperlink>
      <w:r w:rsidRPr="007B7AAE">
        <w:rPr>
          <w:color w:val="000000" w:themeColor="text1"/>
          <w:szCs w:val="24"/>
          <w:shd w:val="clear" w:color="auto" w:fill="FFFFFF"/>
        </w:rPr>
        <w:t>, который создаёт сама функция создания окон):</w:t>
      </w:r>
    </w:p>
    <w:p w:rsidR="00504599" w:rsidRPr="007B7AAE" w:rsidRDefault="00912E10" w:rsidP="007B7AAE">
      <w:pPr>
        <w:numPr>
          <w:ilvl w:val="0"/>
          <w:numId w:val="43"/>
        </w:numPr>
        <w:shd w:val="clear" w:color="auto" w:fill="FFFFFF"/>
        <w:ind w:left="0" w:firstLine="709"/>
        <w:rPr>
          <w:color w:val="000000" w:themeColor="text1"/>
          <w:szCs w:val="24"/>
        </w:rPr>
      </w:pPr>
      <w:hyperlink r:id="rId85" w:anchor="class_name" w:history="1">
        <w:r w:rsidR="00504599" w:rsidRPr="007B7AAE">
          <w:rPr>
            <w:color w:val="000000" w:themeColor="text1"/>
            <w:szCs w:val="24"/>
            <w:u w:val="single"/>
          </w:rPr>
          <w:t>Имя класса</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86" w:anchor="window_name" w:history="1">
        <w:r w:rsidR="00504599" w:rsidRPr="007B7AAE">
          <w:rPr>
            <w:color w:val="000000" w:themeColor="text1"/>
            <w:szCs w:val="24"/>
            <w:u w:val="single"/>
          </w:rPr>
          <w:t>Имя окна</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87" w:anchor="window_style" w:history="1">
        <w:r w:rsidR="00504599" w:rsidRPr="007B7AAE">
          <w:rPr>
            <w:color w:val="000000" w:themeColor="text1"/>
            <w:szCs w:val="24"/>
            <w:u w:val="single"/>
          </w:rPr>
          <w:t>Стиль окна</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88" w:anchor="extended_window_style" w:history="1">
        <w:r w:rsidR="00504599" w:rsidRPr="007B7AAE">
          <w:rPr>
            <w:color w:val="000000" w:themeColor="text1"/>
            <w:szCs w:val="24"/>
            <w:u w:val="single"/>
          </w:rPr>
          <w:t>Дополнительный стиль окна</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89" w:anchor="position" w:history="1">
        <w:r w:rsidR="00504599" w:rsidRPr="007B7AAE">
          <w:rPr>
            <w:color w:val="000000" w:themeColor="text1"/>
            <w:szCs w:val="24"/>
            <w:u w:val="single"/>
          </w:rPr>
          <w:t>Положение</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90" w:anchor="Size" w:history="1">
        <w:r w:rsidR="00504599" w:rsidRPr="007B7AAE">
          <w:rPr>
            <w:color w:val="000000" w:themeColor="text1"/>
            <w:szCs w:val="24"/>
            <w:u w:val="single"/>
          </w:rPr>
          <w:t>Размер</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91" w:anchor="parent_owner_handle" w:history="1">
        <w:r w:rsidR="00504599" w:rsidRPr="007B7AAE">
          <w:rPr>
            <w:color w:val="000000" w:themeColor="text1"/>
            <w:szCs w:val="24"/>
            <w:u w:val="single"/>
          </w:rPr>
          <w:t>Описатель родительского окна</w:t>
        </w:r>
        <w:r w:rsidR="00504599" w:rsidRPr="007B7AAE">
          <w:rPr>
            <w:color w:val="000000" w:themeColor="text1"/>
            <w:szCs w:val="24"/>
          </w:rPr>
          <w:t> </w:t>
        </w:r>
        <w:r w:rsidR="00504599" w:rsidRPr="007B7AAE">
          <w:rPr>
            <w:b/>
            <w:bCs/>
            <w:color w:val="000000" w:themeColor="text1"/>
            <w:szCs w:val="24"/>
            <w:u w:val="single"/>
          </w:rPr>
          <w:t>или</w:t>
        </w:r>
        <w:r w:rsidR="00504599" w:rsidRPr="007B7AAE">
          <w:rPr>
            <w:color w:val="000000" w:themeColor="text1"/>
            <w:szCs w:val="24"/>
          </w:rPr>
          <w:t> </w:t>
        </w:r>
        <w:r w:rsidR="00504599" w:rsidRPr="007B7AAE">
          <w:rPr>
            <w:color w:val="000000" w:themeColor="text1"/>
            <w:szCs w:val="24"/>
            <w:u w:val="single"/>
          </w:rPr>
          <w:t>окна-владельца</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92" w:anchor="menu_handle_child_id" w:history="1">
        <w:r w:rsidR="00504599" w:rsidRPr="007B7AAE">
          <w:rPr>
            <w:color w:val="000000" w:themeColor="text1"/>
            <w:szCs w:val="24"/>
            <w:u w:val="single"/>
          </w:rPr>
          <w:t>Описатель меню</w:t>
        </w:r>
        <w:r w:rsidR="00504599" w:rsidRPr="007B7AAE">
          <w:rPr>
            <w:color w:val="000000" w:themeColor="text1"/>
            <w:szCs w:val="24"/>
          </w:rPr>
          <w:t> </w:t>
        </w:r>
        <w:r w:rsidR="00504599" w:rsidRPr="007B7AAE">
          <w:rPr>
            <w:b/>
            <w:bCs/>
            <w:color w:val="000000" w:themeColor="text1"/>
            <w:szCs w:val="24"/>
            <w:u w:val="single"/>
          </w:rPr>
          <w:t>или</w:t>
        </w:r>
        <w:r w:rsidR="00504599" w:rsidRPr="007B7AAE">
          <w:rPr>
            <w:color w:val="000000" w:themeColor="text1"/>
            <w:szCs w:val="24"/>
          </w:rPr>
          <w:t> </w:t>
        </w:r>
        <w:r w:rsidR="00504599" w:rsidRPr="007B7AAE">
          <w:rPr>
            <w:color w:val="000000" w:themeColor="text1"/>
            <w:szCs w:val="24"/>
            <w:u w:val="single"/>
          </w:rPr>
          <w:t>идентификатор дочернего окна</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93" w:anchor="app_instance_handle" w:history="1">
        <w:r w:rsidR="00504599" w:rsidRPr="007B7AAE">
          <w:rPr>
            <w:color w:val="000000" w:themeColor="text1"/>
            <w:szCs w:val="24"/>
            <w:u w:val="single"/>
          </w:rPr>
          <w:t>Описатель экземпляра</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94" w:anchor="creation_data" w:history="1">
        <w:r w:rsidR="00504599" w:rsidRPr="007B7AAE">
          <w:rPr>
            <w:color w:val="000000" w:themeColor="text1"/>
            <w:szCs w:val="24"/>
            <w:u w:val="single"/>
          </w:rPr>
          <w:t>Пользовательские данные</w:t>
        </w:r>
      </w:hyperlink>
    </w:p>
    <w:p w:rsidR="00504599" w:rsidRPr="007B7AAE" w:rsidRDefault="00912E10" w:rsidP="007B7AAE">
      <w:pPr>
        <w:numPr>
          <w:ilvl w:val="0"/>
          <w:numId w:val="43"/>
        </w:numPr>
        <w:shd w:val="clear" w:color="auto" w:fill="FFFFFF"/>
        <w:ind w:left="0" w:firstLine="709"/>
        <w:rPr>
          <w:color w:val="000000" w:themeColor="text1"/>
          <w:szCs w:val="24"/>
        </w:rPr>
      </w:pPr>
      <w:hyperlink r:id="rId95" w:anchor="window_handle" w:history="1">
        <w:r w:rsidR="00504599" w:rsidRPr="007B7AAE">
          <w:rPr>
            <w:color w:val="000000" w:themeColor="text1"/>
            <w:szCs w:val="24"/>
            <w:u w:val="single"/>
          </w:rPr>
          <w:t>Оконный описатель</w:t>
        </w:r>
      </w:hyperlink>
    </w:p>
    <w:p w:rsidR="00504599" w:rsidRPr="007B7AAE" w:rsidRDefault="00504599" w:rsidP="007B7AAE">
      <w:pPr>
        <w:rPr>
          <w:color w:val="000000" w:themeColor="text1"/>
          <w:szCs w:val="24"/>
        </w:rPr>
      </w:pPr>
      <w:r w:rsidRPr="007B7AAE">
        <w:rPr>
          <w:color w:val="000000" w:themeColor="text1"/>
          <w:szCs w:val="24"/>
          <w:shd w:val="clear" w:color="auto" w:fill="FFFFFF"/>
        </w:rPr>
        <w:t>Эти оконные атрибуты описываются ниже.</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Имя класса</w:t>
      </w:r>
    </w:p>
    <w:p w:rsidR="00504599" w:rsidRPr="007B7AAE" w:rsidRDefault="00504599" w:rsidP="00A82C27">
      <w:pPr>
        <w:rPr>
          <w:b/>
          <w:bCs/>
          <w:color w:val="000000" w:themeColor="text1"/>
          <w:szCs w:val="24"/>
        </w:rPr>
      </w:pPr>
      <w:r w:rsidRPr="007B7AAE">
        <w:rPr>
          <w:color w:val="000000" w:themeColor="text1"/>
          <w:szCs w:val="24"/>
          <w:shd w:val="clear" w:color="auto" w:fill="FFFFFF"/>
        </w:rPr>
        <w:t>Каждое окно принадлежит оконному классу. Приложение должно зарегистрировать оконный класс до создания окна этого класса. </w:t>
      </w:r>
      <w:r w:rsidRPr="007B7AAE">
        <w:rPr>
          <w:i/>
          <w:iCs/>
          <w:color w:val="000000" w:themeColor="text1"/>
          <w:szCs w:val="24"/>
          <w:shd w:val="clear" w:color="auto" w:fill="FFFFFF"/>
        </w:rPr>
        <w:t>Оконный класс</w:t>
      </w:r>
      <w:r w:rsidRPr="007B7AAE">
        <w:rPr>
          <w:color w:val="000000" w:themeColor="text1"/>
          <w:szCs w:val="24"/>
          <w:shd w:val="clear" w:color="auto" w:fill="FFFFFF"/>
        </w:rPr>
        <w:t> (window class) определяет большинство аспектов поведения и отображения окна. Главным компонентом оконного класса является </w:t>
      </w:r>
      <w:r w:rsidRPr="007B7AAE">
        <w:rPr>
          <w:i/>
          <w:iCs/>
          <w:color w:val="000000" w:themeColor="text1"/>
          <w:szCs w:val="24"/>
          <w:shd w:val="clear" w:color="auto" w:fill="FFFFFF"/>
        </w:rPr>
        <w:t>оконная процедура</w:t>
      </w:r>
      <w:r w:rsidRPr="007B7AAE">
        <w:rPr>
          <w:color w:val="000000" w:themeColor="text1"/>
          <w:szCs w:val="24"/>
          <w:shd w:val="clear" w:color="auto" w:fill="FFFFFF"/>
        </w:rPr>
        <w:t> (window procedure) - функция обратного вызова, которая принимает весь ввод пользователя и все запросы, отправленные окну. Система предоставляет ей ввод и запросы в виде </w:t>
      </w:r>
      <w:r w:rsidRPr="007B7AAE">
        <w:rPr>
          <w:i/>
          <w:iCs/>
          <w:color w:val="000000" w:themeColor="text1"/>
          <w:szCs w:val="24"/>
          <w:shd w:val="clear" w:color="auto" w:fill="FFFFFF"/>
        </w:rPr>
        <w:t>оконных сообщений</w:t>
      </w:r>
      <w:r w:rsidRPr="007B7AAE">
        <w:rPr>
          <w:color w:val="000000" w:themeColor="text1"/>
          <w:szCs w:val="24"/>
          <w:shd w:val="clear" w:color="auto" w:fill="FFFFFF"/>
        </w:rPr>
        <w:t xml:space="preserve"> (window message). </w:t>
      </w:r>
    </w:p>
    <w:p w:rsidR="00A82C27" w:rsidRDefault="00504599" w:rsidP="00A82C27">
      <w:pPr>
        <w:rPr>
          <w:color w:val="000000" w:themeColor="text1"/>
          <w:szCs w:val="24"/>
          <w:shd w:val="clear" w:color="auto" w:fill="FFFFFF"/>
        </w:rPr>
      </w:pPr>
      <w:r w:rsidRPr="007B7AAE">
        <w:rPr>
          <w:i/>
          <w:iCs/>
          <w:color w:val="000000" w:themeColor="text1"/>
          <w:szCs w:val="24"/>
          <w:shd w:val="clear" w:color="auto" w:fill="FFFFFF"/>
        </w:rPr>
        <w:t>Имя окна</w:t>
      </w:r>
      <w:r w:rsidRPr="007B7AAE">
        <w:rPr>
          <w:color w:val="000000" w:themeColor="text1"/>
          <w:szCs w:val="24"/>
          <w:shd w:val="clear" w:color="auto" w:fill="FFFFFF"/>
        </w:rPr>
        <w:t> (window name) - это текстовая строка, которая идентифицирует окно для пользователя. Главное окно, диалоговое окно или окно-сообщение обычно показывают это имя в заголовке окна. Элемент управления также может показывать имя окна, в зависимости от своего оконного класса. К примеру, кнопки, поля ввода и статический текст показывают имя окна в прямоугольнике элемента управления. С другой стороны, элементы вроде списков и списков выбора не показывают имена окон.Чтобы изменить имя окна после создания окна, используйте </w:t>
      </w:r>
      <w:hyperlink r:id="rId96" w:tooltip="MSDN: SetWindowText Function" w:history="1">
        <w:r w:rsidRPr="007B7AAE">
          <w:rPr>
            <w:color w:val="000000" w:themeColor="text1"/>
            <w:szCs w:val="24"/>
            <w:u w:val="single"/>
            <w:shd w:val="clear" w:color="auto" w:fill="FFFFFF"/>
          </w:rPr>
          <w:t>функцию</w:t>
        </w:r>
        <w:r w:rsidRPr="007B7AAE">
          <w:rPr>
            <w:color w:val="000000" w:themeColor="text1"/>
            <w:szCs w:val="24"/>
            <w:shd w:val="clear" w:color="auto" w:fill="FFFFFF"/>
          </w:rPr>
          <w:t> SetWindowText</w:t>
        </w:r>
      </w:hyperlink>
      <w:r w:rsidR="00A82C27">
        <w:rPr>
          <w:color w:val="000000" w:themeColor="text1"/>
          <w:szCs w:val="24"/>
          <w:shd w:val="clear" w:color="auto" w:fill="FFFFFF"/>
        </w:rPr>
        <w:t xml:space="preserve">. Используйте функции </w:t>
      </w:r>
      <w:hyperlink r:id="rId97" w:tooltip="MSDN: GetWindowTextLength" w:history="1">
        <w:r w:rsidRPr="007B7AAE">
          <w:rPr>
            <w:color w:val="000000" w:themeColor="text1"/>
            <w:szCs w:val="24"/>
            <w:shd w:val="clear" w:color="auto" w:fill="FFFFFF"/>
          </w:rPr>
          <w:t>GetWindowTextLength</w:t>
        </w:r>
      </w:hyperlink>
      <w:r w:rsidR="00A82C27">
        <w:rPr>
          <w:color w:val="000000" w:themeColor="text1"/>
          <w:szCs w:val="24"/>
          <w:shd w:val="clear" w:color="auto" w:fill="FFFFFF"/>
        </w:rPr>
        <w:t xml:space="preserve"> и </w:t>
      </w:r>
      <w:hyperlink r:id="rId98" w:tooltip="MSDN: GetWindowText Function" w:history="1">
        <w:r w:rsidRPr="007B7AAE">
          <w:rPr>
            <w:color w:val="000000" w:themeColor="text1"/>
            <w:szCs w:val="24"/>
            <w:shd w:val="clear" w:color="auto" w:fill="FFFFFF"/>
          </w:rPr>
          <w:t>GetWindowText</w:t>
        </w:r>
      </w:hyperlink>
      <w:r w:rsidR="00A82C27">
        <w:rPr>
          <w:color w:val="000000" w:themeColor="text1"/>
          <w:szCs w:val="24"/>
          <w:shd w:val="clear" w:color="auto" w:fill="FFFFFF"/>
        </w:rPr>
        <w:t xml:space="preserve"> </w:t>
      </w:r>
      <w:r w:rsidRPr="007B7AAE">
        <w:rPr>
          <w:color w:val="000000" w:themeColor="text1"/>
          <w:szCs w:val="24"/>
          <w:shd w:val="clear" w:color="auto" w:fill="FFFFFF"/>
        </w:rPr>
        <w:t>для получения имени окна.</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Стиль окна</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Каждое окно имеет один или несколько оконных стилей. </w:t>
      </w:r>
      <w:r w:rsidRPr="007B7AAE">
        <w:rPr>
          <w:i/>
          <w:iCs/>
          <w:color w:val="000000" w:themeColor="text1"/>
          <w:szCs w:val="24"/>
          <w:shd w:val="clear" w:color="auto" w:fill="FFFFFF"/>
        </w:rPr>
        <w:t>Оконный стиль</w:t>
      </w:r>
      <w:r w:rsidRPr="007B7AAE">
        <w:rPr>
          <w:color w:val="000000" w:themeColor="text1"/>
          <w:szCs w:val="24"/>
          <w:shd w:val="clear" w:color="auto" w:fill="FFFFFF"/>
        </w:rPr>
        <w:t> (window style) - это числовая константа, которая определяет аспект поведения или отображения, не указанный в оконном классе. Приложение обычно устанавливает стили во время создания окна. Но оно также может изменить некоторые стили после создания окна, используя </w:t>
      </w:r>
      <w:hyperlink r:id="rId99" w:tooltip="MSDN: SetWindowLong Function" w:history="1">
        <w:r w:rsidRPr="007B7AAE">
          <w:rPr>
            <w:color w:val="000000" w:themeColor="text1"/>
            <w:szCs w:val="24"/>
            <w:u w:val="single"/>
            <w:shd w:val="clear" w:color="auto" w:fill="FFFFFF"/>
          </w:rPr>
          <w:t>функцию</w:t>
        </w:r>
        <w:r w:rsidRPr="007B7AAE">
          <w:rPr>
            <w:color w:val="000000" w:themeColor="text1"/>
            <w:szCs w:val="24"/>
            <w:shd w:val="clear" w:color="auto" w:fill="FFFFFF"/>
          </w:rPr>
          <w:t> SetWindowLong</w:t>
        </w:r>
      </w:hyperlink>
      <w:r w:rsidRPr="007B7AAE">
        <w:rPr>
          <w:color w:val="000000" w:themeColor="text1"/>
          <w:szCs w:val="24"/>
          <w:shd w:val="clear" w:color="auto" w:fill="FFFFFF"/>
        </w:rPr>
        <w:t>.</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Стили интерпретируются системой и, в некотором роде, оконной процедурой класса окна.</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 xml:space="preserve">Некоторые оконные стили применимы к любым окнам, но большинство стилей специфичны для оконных классов. Общие стили представлены константами, которые начинаются с префикса WS_; вы можете комбинировать стили, используя оператор or. Стили окна, специфичные для оконного класса, определяют поведение и отображение окон, принадлежащих этому классу. К примеру, класс SCROLLBAR создаёт элемент управления </w:t>
      </w:r>
      <w:r w:rsidRPr="007B7AAE">
        <w:rPr>
          <w:color w:val="000000" w:themeColor="text1"/>
          <w:szCs w:val="24"/>
          <w:shd w:val="clear" w:color="auto" w:fill="FFFFFF"/>
        </w:rPr>
        <w:lastRenderedPageBreak/>
        <w:t>"полоса прокрутки". При этом стили </w:t>
      </w:r>
      <w:hyperlink r:id="rId100" w:tooltip="MSDN: Scroll Bar Control Styles" w:history="1">
        <w:r w:rsidRPr="007B7AAE">
          <w:rPr>
            <w:color w:val="000000" w:themeColor="text1"/>
            <w:szCs w:val="24"/>
            <w:shd w:val="clear" w:color="auto" w:fill="FFFFFF"/>
          </w:rPr>
          <w:t>SBS_HORZ</w:t>
        </w:r>
      </w:hyperlink>
      <w:r w:rsidRPr="007B7AAE">
        <w:rPr>
          <w:color w:val="000000" w:themeColor="text1"/>
          <w:szCs w:val="24"/>
          <w:shd w:val="clear" w:color="auto" w:fill="FFFFFF"/>
        </w:rPr>
        <w:t> и SBS_VERT указывают создаётся ли вертикальная или горизонтальная полоса прокрутки.</w:t>
      </w:r>
    </w:p>
    <w:p w:rsidR="00504599" w:rsidRPr="007B7AAE" w:rsidRDefault="00504599" w:rsidP="007B7AAE">
      <w:pPr>
        <w:rPr>
          <w:color w:val="000000" w:themeColor="text1"/>
          <w:szCs w:val="24"/>
        </w:rPr>
      </w:pPr>
      <w:r w:rsidRPr="007B7AAE">
        <w:rPr>
          <w:color w:val="000000" w:themeColor="text1"/>
          <w:szCs w:val="24"/>
          <w:shd w:val="clear" w:color="auto" w:fill="FFFFFF"/>
        </w:rPr>
        <w:t>Вот описание стилей для некоторых стандартных системных оконных классов:</w:t>
      </w:r>
    </w:p>
    <w:p w:rsidR="00504599" w:rsidRPr="007B7AAE" w:rsidRDefault="00912E10" w:rsidP="007B7AAE">
      <w:pPr>
        <w:numPr>
          <w:ilvl w:val="0"/>
          <w:numId w:val="44"/>
        </w:numPr>
        <w:shd w:val="clear" w:color="auto" w:fill="FFFFFF"/>
        <w:ind w:left="0" w:firstLine="709"/>
        <w:rPr>
          <w:color w:val="000000" w:themeColor="text1"/>
          <w:szCs w:val="24"/>
        </w:rPr>
      </w:pPr>
      <w:hyperlink r:id="rId101" w:tooltip="MSDN: Window Styles" w:history="1">
        <w:r w:rsidR="00504599" w:rsidRPr="007B7AAE">
          <w:rPr>
            <w:color w:val="000000" w:themeColor="text1"/>
            <w:szCs w:val="24"/>
            <w:u w:val="single"/>
          </w:rPr>
          <w:t>Window Styles</w:t>
        </w:r>
      </w:hyperlink>
    </w:p>
    <w:p w:rsidR="00504599" w:rsidRPr="007B7AAE" w:rsidRDefault="00912E10" w:rsidP="007B7AAE">
      <w:pPr>
        <w:numPr>
          <w:ilvl w:val="0"/>
          <w:numId w:val="44"/>
        </w:numPr>
        <w:shd w:val="clear" w:color="auto" w:fill="FFFFFF"/>
        <w:ind w:left="0" w:firstLine="709"/>
        <w:rPr>
          <w:color w:val="000000" w:themeColor="text1"/>
          <w:szCs w:val="24"/>
        </w:rPr>
      </w:pPr>
      <w:hyperlink r:id="rId102" w:tooltip="MSDN: Button Styles" w:history="1">
        <w:r w:rsidR="00504599" w:rsidRPr="007B7AAE">
          <w:rPr>
            <w:color w:val="000000" w:themeColor="text1"/>
            <w:szCs w:val="24"/>
            <w:u w:val="single"/>
          </w:rPr>
          <w:t>Button Styles</w:t>
        </w:r>
      </w:hyperlink>
    </w:p>
    <w:p w:rsidR="00504599" w:rsidRPr="007B7AAE" w:rsidRDefault="00912E10" w:rsidP="007B7AAE">
      <w:pPr>
        <w:numPr>
          <w:ilvl w:val="0"/>
          <w:numId w:val="44"/>
        </w:numPr>
        <w:shd w:val="clear" w:color="auto" w:fill="FFFFFF"/>
        <w:ind w:left="0" w:firstLine="709"/>
        <w:rPr>
          <w:color w:val="000000" w:themeColor="text1"/>
          <w:szCs w:val="24"/>
        </w:rPr>
      </w:pPr>
      <w:hyperlink r:id="rId103" w:tooltip="MSDN: Combo Box Styles" w:history="1">
        <w:r w:rsidR="00504599" w:rsidRPr="007B7AAE">
          <w:rPr>
            <w:color w:val="000000" w:themeColor="text1"/>
            <w:szCs w:val="24"/>
            <w:u w:val="single"/>
          </w:rPr>
          <w:t>Combo Box Styles</w:t>
        </w:r>
      </w:hyperlink>
    </w:p>
    <w:p w:rsidR="00504599" w:rsidRPr="007B7AAE" w:rsidRDefault="00912E10" w:rsidP="007B7AAE">
      <w:pPr>
        <w:numPr>
          <w:ilvl w:val="0"/>
          <w:numId w:val="44"/>
        </w:numPr>
        <w:shd w:val="clear" w:color="auto" w:fill="FFFFFF"/>
        <w:ind w:left="0" w:firstLine="709"/>
        <w:rPr>
          <w:color w:val="000000" w:themeColor="text1"/>
          <w:szCs w:val="24"/>
        </w:rPr>
      </w:pPr>
      <w:hyperlink r:id="rId104" w:tooltip="MSDN: Edit Control Styles" w:history="1">
        <w:r w:rsidR="00504599" w:rsidRPr="007B7AAE">
          <w:rPr>
            <w:color w:val="000000" w:themeColor="text1"/>
            <w:szCs w:val="24"/>
            <w:u w:val="single"/>
          </w:rPr>
          <w:t>Edit Control Styles</w:t>
        </w:r>
      </w:hyperlink>
    </w:p>
    <w:p w:rsidR="00504599" w:rsidRPr="007B7AAE" w:rsidRDefault="00912E10" w:rsidP="007B7AAE">
      <w:pPr>
        <w:numPr>
          <w:ilvl w:val="0"/>
          <w:numId w:val="44"/>
        </w:numPr>
        <w:shd w:val="clear" w:color="auto" w:fill="FFFFFF"/>
        <w:ind w:left="0" w:firstLine="709"/>
        <w:rPr>
          <w:color w:val="000000" w:themeColor="text1"/>
          <w:szCs w:val="24"/>
        </w:rPr>
      </w:pPr>
      <w:hyperlink r:id="rId105" w:tooltip="MSDN: List Box Styles" w:history="1">
        <w:r w:rsidR="00504599" w:rsidRPr="007B7AAE">
          <w:rPr>
            <w:color w:val="000000" w:themeColor="text1"/>
            <w:szCs w:val="24"/>
            <w:u w:val="single"/>
          </w:rPr>
          <w:t>List Box Styles</w:t>
        </w:r>
      </w:hyperlink>
    </w:p>
    <w:p w:rsidR="00504599" w:rsidRPr="007B7AAE" w:rsidRDefault="00912E10" w:rsidP="007B7AAE">
      <w:pPr>
        <w:numPr>
          <w:ilvl w:val="0"/>
          <w:numId w:val="44"/>
        </w:numPr>
        <w:shd w:val="clear" w:color="auto" w:fill="FFFFFF"/>
        <w:ind w:left="0" w:firstLine="709"/>
        <w:rPr>
          <w:color w:val="000000" w:themeColor="text1"/>
          <w:szCs w:val="24"/>
        </w:rPr>
      </w:pPr>
      <w:hyperlink r:id="rId106" w:tooltip="MSDN: Rich Edit Control Styles" w:history="1">
        <w:r w:rsidR="00504599" w:rsidRPr="007B7AAE">
          <w:rPr>
            <w:color w:val="000000" w:themeColor="text1"/>
            <w:szCs w:val="24"/>
            <w:u w:val="single"/>
          </w:rPr>
          <w:t>Rich Edit Control Styles</w:t>
        </w:r>
      </w:hyperlink>
    </w:p>
    <w:p w:rsidR="00504599" w:rsidRPr="007B7AAE" w:rsidRDefault="00912E10" w:rsidP="007B7AAE">
      <w:pPr>
        <w:numPr>
          <w:ilvl w:val="0"/>
          <w:numId w:val="44"/>
        </w:numPr>
        <w:shd w:val="clear" w:color="auto" w:fill="FFFFFF"/>
        <w:ind w:left="0" w:firstLine="709"/>
        <w:rPr>
          <w:color w:val="000000" w:themeColor="text1"/>
          <w:szCs w:val="24"/>
        </w:rPr>
      </w:pPr>
      <w:hyperlink r:id="rId107" w:tooltip="MSDN: Scroll Bar Control Styles" w:history="1">
        <w:r w:rsidR="00504599" w:rsidRPr="007B7AAE">
          <w:rPr>
            <w:color w:val="000000" w:themeColor="text1"/>
            <w:szCs w:val="24"/>
            <w:u w:val="single"/>
          </w:rPr>
          <w:t>Scroll Bar Control Styles</w:t>
        </w:r>
      </w:hyperlink>
    </w:p>
    <w:p w:rsidR="00504599" w:rsidRPr="007B7AAE" w:rsidRDefault="00912E10" w:rsidP="007B7AAE">
      <w:pPr>
        <w:numPr>
          <w:ilvl w:val="0"/>
          <w:numId w:val="44"/>
        </w:numPr>
        <w:shd w:val="clear" w:color="auto" w:fill="FFFFFF"/>
        <w:ind w:left="0" w:firstLine="709"/>
        <w:rPr>
          <w:color w:val="000000" w:themeColor="text1"/>
          <w:szCs w:val="24"/>
        </w:rPr>
      </w:pPr>
      <w:hyperlink r:id="rId108" w:tooltip="MSDN: Static Control Styles" w:history="1">
        <w:r w:rsidR="00504599" w:rsidRPr="007B7AAE">
          <w:rPr>
            <w:color w:val="000000" w:themeColor="text1"/>
            <w:szCs w:val="24"/>
            <w:u w:val="single"/>
          </w:rPr>
          <w:t>Static Control Styles</w:t>
        </w:r>
      </w:hyperlink>
    </w:p>
    <w:p w:rsidR="00504599" w:rsidRPr="007B7AAE" w:rsidRDefault="00504599" w:rsidP="007B7AAE">
      <w:pPr>
        <w:rPr>
          <w:color w:val="000000" w:themeColor="text1"/>
          <w:szCs w:val="24"/>
        </w:rPr>
      </w:pPr>
    </w:p>
    <w:p w:rsidR="00504599" w:rsidRPr="007B7AAE" w:rsidRDefault="00504599" w:rsidP="007B7AAE">
      <w:pPr>
        <w:shd w:val="clear" w:color="auto" w:fill="FFFFFF"/>
        <w:rPr>
          <w:b/>
          <w:bCs/>
          <w:color w:val="000000" w:themeColor="text1"/>
          <w:szCs w:val="24"/>
        </w:rPr>
      </w:pPr>
      <w:r w:rsidRPr="007B7AAE">
        <w:rPr>
          <w:b/>
          <w:bCs/>
          <w:color w:val="000000" w:themeColor="text1"/>
          <w:szCs w:val="24"/>
        </w:rPr>
        <w:t>Расширенный стиль окна</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Каждое окно опционально может иметь один или несколько дополнительных (расширенных) оконных стилей. </w:t>
      </w:r>
      <w:r w:rsidRPr="007B7AAE">
        <w:rPr>
          <w:i/>
          <w:iCs/>
          <w:color w:val="000000" w:themeColor="text1"/>
          <w:szCs w:val="24"/>
          <w:shd w:val="clear" w:color="auto" w:fill="FFFFFF"/>
        </w:rPr>
        <w:t>Расширенный оконный стиль</w:t>
      </w:r>
      <w:r w:rsidRPr="007B7AAE">
        <w:rPr>
          <w:color w:val="000000" w:themeColor="text1"/>
          <w:szCs w:val="24"/>
          <w:shd w:val="clear" w:color="auto" w:fill="FFFFFF"/>
        </w:rPr>
        <w:t> (extended window style) - это числовая константа, которая определяет аспект окна, не указанный в классе окна или простом стиле окна. Приложение обычно устанавливает расширенные стили во время создания окна. Но оно также может изменить некоторые стили после создания окна, используя </w:t>
      </w:r>
      <w:hyperlink r:id="rId109" w:tooltip="MSDN: SetWindowLong Function" w:history="1">
        <w:r w:rsidRPr="007B7AAE">
          <w:rPr>
            <w:color w:val="000000" w:themeColor="text1"/>
            <w:szCs w:val="24"/>
            <w:u w:val="single"/>
            <w:shd w:val="clear" w:color="auto" w:fill="FFFFFF"/>
          </w:rPr>
          <w:t>функцию</w:t>
        </w:r>
        <w:r w:rsidRPr="007B7AAE">
          <w:rPr>
            <w:color w:val="000000" w:themeColor="text1"/>
            <w:szCs w:val="24"/>
            <w:shd w:val="clear" w:color="auto" w:fill="FFFFFF"/>
          </w:rPr>
          <w:t> SetWindowLong</w:t>
        </w:r>
      </w:hyperlink>
      <w:r w:rsidRPr="007B7AAE">
        <w:rPr>
          <w:color w:val="000000" w:themeColor="text1"/>
          <w:szCs w:val="24"/>
          <w:shd w:val="clear" w:color="auto" w:fill="FFFFFF"/>
        </w:rPr>
        <w:t>.</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Положение</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Положение окна определяется как координаты его левого-верхнего угла, измеряемые в пикселях экрана. Эти координаты (иногда называемые оконными координатами (window coordinates)) всегда относительны левого-верхнего угла экрана или (для child окон) - левого-верхнего угла клиентской области родительского окна. К примеру, окно верхнего уровня с координатами (10,10) размещается на 10 пикселей правее левого-верхнего угла экрана и на 10 пикселей ниже его. С другой стороны, child окно с координатами (10,10) размещается на 10 пикселей правее и на 10 пикселей ниже левого-верхнего угла клиентской области родительского окна.</w:t>
      </w:r>
    </w:p>
    <w:p w:rsidR="00504599" w:rsidRPr="007B7AAE" w:rsidRDefault="00912E10" w:rsidP="007B7AAE">
      <w:pPr>
        <w:rPr>
          <w:color w:val="000000" w:themeColor="text1"/>
          <w:szCs w:val="24"/>
        </w:rPr>
      </w:pPr>
      <w:hyperlink r:id="rId110" w:tooltip="MSDN: WindowFromPoint" w:history="1">
        <w:r w:rsidR="00504599" w:rsidRPr="007B7AAE">
          <w:rPr>
            <w:color w:val="000000" w:themeColor="text1"/>
            <w:szCs w:val="24"/>
            <w:u w:val="single"/>
            <w:shd w:val="clear" w:color="auto" w:fill="FFFFFF"/>
          </w:rPr>
          <w:t>Функция</w:t>
        </w:r>
        <w:r w:rsidR="00504599" w:rsidRPr="007B7AAE">
          <w:rPr>
            <w:color w:val="000000" w:themeColor="text1"/>
            <w:szCs w:val="24"/>
            <w:shd w:val="clear" w:color="auto" w:fill="FFFFFF"/>
          </w:rPr>
          <w:t> WindowFromPoint</w:t>
        </w:r>
      </w:hyperlink>
      <w:r w:rsidR="00504599" w:rsidRPr="007B7AAE">
        <w:rPr>
          <w:color w:val="000000" w:themeColor="text1"/>
          <w:szCs w:val="24"/>
          <w:shd w:val="clear" w:color="auto" w:fill="FFFFFF"/>
        </w:rPr>
        <w:t> ищет окно, занимающее указанную точку на экране, и возвращает его описатель. Аналогичным образом,</w:t>
      </w:r>
      <w:r w:rsidR="00A82C27">
        <w:rPr>
          <w:color w:val="000000" w:themeColor="text1"/>
          <w:szCs w:val="24"/>
          <w:shd w:val="clear" w:color="auto" w:fill="FFFFFF"/>
        </w:rPr>
        <w:t xml:space="preserve"> </w:t>
      </w:r>
      <w:hyperlink r:id="rId111" w:tooltip="MSDN: ChildWindowFromPoint Function" w:history="1">
        <w:r w:rsidR="00504599" w:rsidRPr="007B7AAE">
          <w:rPr>
            <w:color w:val="000000" w:themeColor="text1"/>
            <w:szCs w:val="24"/>
            <w:u w:val="single"/>
            <w:shd w:val="clear" w:color="auto" w:fill="FFFFFF"/>
          </w:rPr>
          <w:t>функция</w:t>
        </w:r>
        <w:r w:rsidR="00504599" w:rsidRPr="007B7AAE">
          <w:rPr>
            <w:color w:val="000000" w:themeColor="text1"/>
            <w:szCs w:val="24"/>
            <w:shd w:val="clear" w:color="auto" w:fill="FFFFFF"/>
          </w:rPr>
          <w:t> ChildWindowFromPoint</w:t>
        </w:r>
      </w:hyperlink>
      <w:r w:rsidR="00A82C27">
        <w:rPr>
          <w:color w:val="000000" w:themeColor="text1"/>
          <w:szCs w:val="24"/>
        </w:rPr>
        <w:t xml:space="preserve"> </w:t>
      </w:r>
      <w:r w:rsidR="00504599" w:rsidRPr="007B7AAE">
        <w:rPr>
          <w:color w:val="000000" w:themeColor="text1"/>
          <w:szCs w:val="24"/>
          <w:shd w:val="clear" w:color="auto" w:fill="FFFFFF"/>
        </w:rPr>
        <w:t>и </w:t>
      </w:r>
      <w:hyperlink r:id="rId112" w:tooltip="MSDN: ChildWindowFromPointEx Function" w:history="1">
        <w:r w:rsidR="00504599" w:rsidRPr="007B7AAE">
          <w:rPr>
            <w:color w:val="000000" w:themeColor="text1"/>
            <w:szCs w:val="24"/>
            <w:u w:val="single"/>
            <w:shd w:val="clear" w:color="auto" w:fill="FFFFFF"/>
          </w:rPr>
          <w:t>функция</w:t>
        </w:r>
        <w:r w:rsidR="00A82C27">
          <w:rPr>
            <w:color w:val="000000" w:themeColor="text1"/>
            <w:szCs w:val="24"/>
            <w:u w:val="single"/>
            <w:shd w:val="clear" w:color="auto" w:fill="FFFFFF"/>
          </w:rPr>
          <w:t xml:space="preserve"> </w:t>
        </w:r>
        <w:r w:rsidR="00504599" w:rsidRPr="007B7AAE">
          <w:rPr>
            <w:color w:val="000000" w:themeColor="text1"/>
            <w:szCs w:val="24"/>
            <w:shd w:val="clear" w:color="auto" w:fill="FFFFFF"/>
          </w:rPr>
          <w:t>ChildWindowFromPointEx</w:t>
        </w:r>
      </w:hyperlink>
      <w:r w:rsidR="00A82C27">
        <w:rPr>
          <w:color w:val="000000" w:themeColor="text1"/>
          <w:szCs w:val="24"/>
        </w:rPr>
        <w:t xml:space="preserve"> </w:t>
      </w:r>
      <w:r w:rsidR="00504599" w:rsidRPr="007B7AAE">
        <w:rPr>
          <w:color w:val="000000" w:themeColor="text1"/>
          <w:szCs w:val="24"/>
          <w:shd w:val="clear" w:color="auto" w:fill="FFFFFF"/>
        </w:rPr>
        <w:t>возвращают описатель дочернего окна, занимающего указанную точку в родительском окне. Хотя</w:t>
      </w:r>
      <w:r w:rsidR="00A82C27">
        <w:rPr>
          <w:color w:val="000000" w:themeColor="text1"/>
          <w:szCs w:val="24"/>
          <w:shd w:val="clear" w:color="auto" w:fill="FFFFFF"/>
        </w:rPr>
        <w:t xml:space="preserve"> </w:t>
      </w:r>
      <w:r w:rsidR="00504599" w:rsidRPr="007B7AAE">
        <w:rPr>
          <w:color w:val="000000" w:themeColor="text1"/>
          <w:szCs w:val="24"/>
          <w:shd w:val="clear" w:color="auto" w:fill="FFFFFF"/>
        </w:rPr>
        <w:t>ChildWindowFromPointEx</w:t>
      </w:r>
      <w:r w:rsidR="00A82C27">
        <w:rPr>
          <w:color w:val="000000" w:themeColor="text1"/>
          <w:szCs w:val="24"/>
          <w:shd w:val="clear" w:color="auto" w:fill="FFFFFF"/>
        </w:rPr>
        <w:t xml:space="preserve"> </w:t>
      </w:r>
      <w:r w:rsidR="00504599" w:rsidRPr="007B7AAE">
        <w:rPr>
          <w:color w:val="000000" w:themeColor="text1"/>
          <w:szCs w:val="24"/>
          <w:shd w:val="clear" w:color="auto" w:fill="FFFFFF"/>
        </w:rPr>
        <w:t xml:space="preserve">может игнорировать невидимые, отключенные и прозрачные </w:t>
      </w:r>
      <w:r w:rsidR="00A82C27">
        <w:rPr>
          <w:color w:val="000000" w:themeColor="text1"/>
          <w:szCs w:val="24"/>
          <w:shd w:val="clear" w:color="auto" w:fill="FFFFFF"/>
        </w:rPr>
        <w:t xml:space="preserve"> </w:t>
      </w:r>
      <w:r w:rsidR="00504599" w:rsidRPr="007B7AAE">
        <w:rPr>
          <w:color w:val="000000" w:themeColor="text1"/>
          <w:szCs w:val="24"/>
          <w:shd w:val="clear" w:color="auto" w:fill="FFFFFF"/>
        </w:rPr>
        <w:t xml:space="preserve"> - ChildWindowFromPoint перечисляет их все.</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Размер</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Размер окна (высота и ширина) измеряется в пикселях. Окно может иметь нулевую высоту или нулевую ширину. Если приложение задаст нулевые высоту или ширину, то система установит размер в минимально допустимый. Чтобы определить минимально возможный размер окон, приложение может вызвать </w:t>
      </w:r>
      <w:hyperlink r:id="rId113" w:tooltip="MSDN: GetSystemMetrics Function" w:history="1">
        <w:r w:rsidRPr="007B7AAE">
          <w:rPr>
            <w:color w:val="000000" w:themeColor="text1"/>
            <w:szCs w:val="24"/>
            <w:u w:val="single"/>
            <w:shd w:val="clear" w:color="auto" w:fill="FFFFFF"/>
          </w:rPr>
          <w:t>функцию</w:t>
        </w:r>
        <w:r w:rsidRPr="007B7AAE">
          <w:rPr>
            <w:color w:val="000000" w:themeColor="text1"/>
            <w:szCs w:val="24"/>
            <w:shd w:val="clear" w:color="auto" w:fill="FFFFFF"/>
          </w:rPr>
          <w:t> GetSystemMetrics</w:t>
        </w:r>
      </w:hyperlink>
      <w:r w:rsidRPr="007B7AAE">
        <w:rPr>
          <w:color w:val="000000" w:themeColor="text1"/>
          <w:szCs w:val="24"/>
          <w:shd w:val="clear" w:color="auto" w:fill="FFFFFF"/>
        </w:rPr>
        <w:t> с флагами SM_CXMIN и SM_CYMIN.</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Приложению может потребоваться создать окно с клиентской областью определённого размера (обычно приложение задаёт размеры окна, а клиентская область получается по окну за вычетом размера рамки, заголовка и т.п.). </w:t>
      </w:r>
      <w:hyperlink r:id="rId114" w:tooltip="MSDN: AdjustWindowRect Function" w:history="1">
        <w:r w:rsidRPr="007B7AAE">
          <w:rPr>
            <w:color w:val="000000" w:themeColor="text1"/>
            <w:szCs w:val="24"/>
            <w:u w:val="single"/>
            <w:shd w:val="clear" w:color="auto" w:fill="FFFFFF"/>
          </w:rPr>
          <w:t>Функция</w:t>
        </w:r>
        <w:r w:rsidR="00A82C27">
          <w:rPr>
            <w:color w:val="000000" w:themeColor="text1"/>
            <w:szCs w:val="24"/>
            <w:u w:val="single"/>
            <w:shd w:val="clear" w:color="auto" w:fill="FFFFFF"/>
          </w:rPr>
          <w:t xml:space="preserve"> </w:t>
        </w:r>
        <w:r w:rsidRPr="007B7AAE">
          <w:rPr>
            <w:color w:val="000000" w:themeColor="text1"/>
            <w:szCs w:val="24"/>
            <w:shd w:val="clear" w:color="auto" w:fill="FFFFFF"/>
          </w:rPr>
          <w:t>AdjustWindowRect</w:t>
        </w:r>
      </w:hyperlink>
      <w:r w:rsidRPr="007B7AAE">
        <w:rPr>
          <w:color w:val="000000" w:themeColor="text1"/>
          <w:szCs w:val="24"/>
          <w:shd w:val="clear" w:color="auto" w:fill="FFFFFF"/>
        </w:rPr>
        <w:t> и </w:t>
      </w:r>
      <w:hyperlink r:id="rId115" w:tooltip="MSDN: AdjustWindowRectEx Function" w:history="1">
        <w:r w:rsidRPr="007B7AAE">
          <w:rPr>
            <w:color w:val="000000" w:themeColor="text1"/>
            <w:szCs w:val="24"/>
            <w:u w:val="single"/>
            <w:shd w:val="clear" w:color="auto" w:fill="FFFFFF"/>
          </w:rPr>
          <w:t>функция</w:t>
        </w:r>
        <w:r w:rsidRPr="007B7AAE">
          <w:rPr>
            <w:color w:val="000000" w:themeColor="text1"/>
            <w:szCs w:val="24"/>
            <w:shd w:val="clear" w:color="auto" w:fill="FFFFFF"/>
          </w:rPr>
          <w:t> AdjustWindowRectEx</w:t>
        </w:r>
      </w:hyperlink>
      <w:r w:rsidR="00A82C27">
        <w:rPr>
          <w:color w:val="000000" w:themeColor="text1"/>
          <w:szCs w:val="24"/>
        </w:rPr>
        <w:t xml:space="preserve"> </w:t>
      </w:r>
      <w:r w:rsidRPr="007B7AAE">
        <w:rPr>
          <w:color w:val="000000" w:themeColor="text1"/>
          <w:szCs w:val="24"/>
          <w:shd w:val="clear" w:color="auto" w:fill="FFFFFF"/>
        </w:rPr>
        <w:t>могут быть использованы для вычисления нужного размера окна, основываясь на желаемом размере клиентской области окна. Приложение может передать вычисленные значения размера в </w:t>
      </w:r>
      <w:hyperlink r:id="rId116" w:tooltip="MSDN: CreateWindowEx Function" w:history="1">
        <w:r w:rsidRPr="007B7AAE">
          <w:rPr>
            <w:color w:val="000000" w:themeColor="text1"/>
            <w:szCs w:val="24"/>
            <w:u w:val="single"/>
            <w:shd w:val="clear" w:color="auto" w:fill="FFFFFF"/>
          </w:rPr>
          <w:t>функцию</w:t>
        </w:r>
        <w:r w:rsidRPr="007B7AAE">
          <w:rPr>
            <w:color w:val="000000" w:themeColor="text1"/>
            <w:szCs w:val="24"/>
            <w:shd w:val="clear" w:color="auto" w:fill="FFFFFF"/>
          </w:rPr>
          <w:t> CreateWindowEx</w:t>
        </w:r>
      </w:hyperlink>
      <w:r w:rsidRPr="007B7AAE">
        <w:rPr>
          <w:color w:val="000000" w:themeColor="text1"/>
          <w:szCs w:val="24"/>
          <w:shd w:val="clear" w:color="auto" w:fill="FFFFFF"/>
        </w:rPr>
        <w:t>.</w:t>
      </w:r>
    </w:p>
    <w:p w:rsidR="00504599" w:rsidRPr="007B7AAE" w:rsidRDefault="00504599" w:rsidP="007B7AAE">
      <w:pPr>
        <w:rPr>
          <w:color w:val="000000" w:themeColor="text1"/>
          <w:szCs w:val="24"/>
        </w:rPr>
      </w:pPr>
      <w:r w:rsidRPr="007B7AAE">
        <w:rPr>
          <w:color w:val="000000" w:themeColor="text1"/>
          <w:szCs w:val="24"/>
          <w:shd w:val="clear" w:color="auto" w:fill="FFFFFF"/>
        </w:rPr>
        <w:t>Приложение может изменить размер окна на чрезмерно большой; однако ему не следует изменять размер окна на размер, больший экрана. До изменения размеров окна, приложение может узнать размеры экрана, используя</w:t>
      </w:r>
      <w:r w:rsidR="00A82C27">
        <w:rPr>
          <w:color w:val="000000" w:themeColor="text1"/>
          <w:szCs w:val="24"/>
          <w:shd w:val="clear" w:color="auto" w:fill="FFFFFF"/>
        </w:rPr>
        <w:t xml:space="preserve"> </w:t>
      </w:r>
      <w:hyperlink r:id="rId117" w:tooltip="MSDN: GetSystemMetrics Function" w:history="1">
        <w:r w:rsidRPr="007B7AAE">
          <w:rPr>
            <w:color w:val="000000" w:themeColor="text1"/>
            <w:szCs w:val="24"/>
            <w:u w:val="single"/>
            <w:shd w:val="clear" w:color="auto" w:fill="FFFFFF"/>
          </w:rPr>
          <w:t>функцию</w:t>
        </w:r>
        <w:r w:rsidR="00A82C27">
          <w:rPr>
            <w:color w:val="000000" w:themeColor="text1"/>
            <w:szCs w:val="24"/>
            <w:u w:val="single"/>
            <w:shd w:val="clear" w:color="auto" w:fill="FFFFFF"/>
          </w:rPr>
          <w:t xml:space="preserve"> </w:t>
        </w:r>
        <w:r w:rsidRPr="007B7AAE">
          <w:rPr>
            <w:color w:val="000000" w:themeColor="text1"/>
            <w:szCs w:val="24"/>
            <w:shd w:val="clear" w:color="auto" w:fill="FFFFFF"/>
          </w:rPr>
          <w:t>GetSystemMetrics</w:t>
        </w:r>
      </w:hyperlink>
      <w:r w:rsidR="00A82C27">
        <w:rPr>
          <w:color w:val="000000" w:themeColor="text1"/>
          <w:szCs w:val="24"/>
        </w:rPr>
        <w:t xml:space="preserve"> </w:t>
      </w:r>
      <w:r w:rsidRPr="007B7AAE">
        <w:rPr>
          <w:color w:val="000000" w:themeColor="text1"/>
          <w:szCs w:val="24"/>
          <w:shd w:val="clear" w:color="auto" w:fill="FFFFFF"/>
        </w:rPr>
        <w:t>с флагами SM_CXSCREEN и SM_CYSCREEN.</w:t>
      </w:r>
      <w:r w:rsidR="00A82C27">
        <w:rPr>
          <w:color w:val="000000" w:themeColor="text1"/>
          <w:szCs w:val="24"/>
          <w:shd w:val="clear" w:color="auto" w:fill="FFFFFF"/>
        </w:rPr>
        <w:t xml:space="preserve"> </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Описатель родительского окна или окна-владельца</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Окно может иметь родительское окно. Окно, которое имеет родительское окно, называется </w:t>
      </w:r>
      <w:r w:rsidRPr="007B7AAE">
        <w:rPr>
          <w:i/>
          <w:iCs/>
          <w:color w:val="000000" w:themeColor="text1"/>
          <w:szCs w:val="24"/>
          <w:shd w:val="clear" w:color="auto" w:fill="FFFFFF"/>
        </w:rPr>
        <w:t>дочерним окном</w:t>
      </w:r>
      <w:r w:rsidRPr="007B7AAE">
        <w:rPr>
          <w:color w:val="000000" w:themeColor="text1"/>
          <w:szCs w:val="24"/>
          <w:shd w:val="clear" w:color="auto" w:fill="FFFFFF"/>
        </w:rPr>
        <w:t> (child window). </w:t>
      </w:r>
      <w:r w:rsidRPr="007B7AAE">
        <w:rPr>
          <w:i/>
          <w:iCs/>
          <w:color w:val="000000" w:themeColor="text1"/>
          <w:szCs w:val="24"/>
          <w:shd w:val="clear" w:color="auto" w:fill="FFFFFF"/>
        </w:rPr>
        <w:t>Родительское окно</w:t>
      </w:r>
      <w:r w:rsidRPr="007B7AAE">
        <w:rPr>
          <w:color w:val="000000" w:themeColor="text1"/>
          <w:szCs w:val="24"/>
          <w:shd w:val="clear" w:color="auto" w:fill="FFFFFF"/>
        </w:rPr>
        <w:t xml:space="preserve"> (parent window) предоставляет своим дочерним окнам систему координат для относительного позиционирования. Если у окна </w:t>
      </w:r>
      <w:r w:rsidRPr="007B7AAE">
        <w:rPr>
          <w:color w:val="000000" w:themeColor="text1"/>
          <w:szCs w:val="24"/>
          <w:shd w:val="clear" w:color="auto" w:fill="FFFFFF"/>
        </w:rPr>
        <w:lastRenderedPageBreak/>
        <w:t>есть окно-родитель, то это влияет на его отображение; к примеру, дочернее окно обрезается так, чтобы оно не выходило за пределы родительского окна и (опционально) за пределы клиентской области родительского окна. Окно, у которого нет родителя, либо же родительским окном является окно рабочего стола, называется </w:t>
      </w:r>
      <w:r w:rsidRPr="007B7AAE">
        <w:rPr>
          <w:i/>
          <w:iCs/>
          <w:color w:val="000000" w:themeColor="text1"/>
          <w:szCs w:val="24"/>
          <w:shd w:val="clear" w:color="auto" w:fill="FFFFFF"/>
        </w:rPr>
        <w:t>окном верхнего уровня</w:t>
      </w:r>
      <w:r w:rsidRPr="007B7AAE">
        <w:rPr>
          <w:color w:val="000000" w:themeColor="text1"/>
          <w:szCs w:val="24"/>
          <w:shd w:val="clear" w:color="auto" w:fill="FFFFFF"/>
        </w:rPr>
        <w:t> (top-level window). Приложение может использовать </w:t>
      </w:r>
      <w:hyperlink r:id="rId118" w:tooltip="MSDN: EnumWindows Function" w:history="1">
        <w:r w:rsidRPr="007B7AAE">
          <w:rPr>
            <w:color w:val="000000" w:themeColor="text1"/>
            <w:szCs w:val="24"/>
            <w:u w:val="single"/>
            <w:shd w:val="clear" w:color="auto" w:fill="FFFFFF"/>
          </w:rPr>
          <w:t>функцию</w:t>
        </w:r>
        <w:r w:rsidRPr="007B7AAE">
          <w:rPr>
            <w:color w:val="000000" w:themeColor="text1"/>
            <w:szCs w:val="24"/>
            <w:shd w:val="clear" w:color="auto" w:fill="FFFFFF"/>
          </w:rPr>
          <w:t> EnumWindows</w:t>
        </w:r>
      </w:hyperlink>
      <w:r w:rsidRPr="007B7AAE">
        <w:rPr>
          <w:color w:val="000000" w:themeColor="text1"/>
          <w:szCs w:val="24"/>
          <w:shd w:val="clear" w:color="auto" w:fill="FFFFFF"/>
        </w:rPr>
        <w:t>, чтобы получить описатель каждого окна верхнего уровня в системе.</w:t>
      </w:r>
    </w:p>
    <w:p w:rsidR="00504599" w:rsidRPr="007B7AAE" w:rsidRDefault="00504599" w:rsidP="007B7AAE">
      <w:pPr>
        <w:rPr>
          <w:color w:val="000000" w:themeColor="text1"/>
          <w:szCs w:val="24"/>
        </w:rPr>
      </w:pPr>
      <w:r w:rsidRPr="007B7AAE">
        <w:rPr>
          <w:color w:val="000000" w:themeColor="text1"/>
          <w:szCs w:val="24"/>
          <w:shd w:val="clear" w:color="auto" w:fill="FFFFFF"/>
        </w:rPr>
        <w:t xml:space="preserve">Кроме того, окно может владеть другим окном или иметь окно-владельца (owner window). Владетельное окно всегда появляется поверх своего владельца, оно также сворачивается, когда сворачивается его владелец, и уничтожается, когда уничтожается его владелец. </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Описатель меню или идентификатор дочернего окна</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Child окно может иметь </w:t>
      </w:r>
      <w:r w:rsidRPr="007B7AAE">
        <w:rPr>
          <w:i/>
          <w:iCs/>
          <w:color w:val="000000" w:themeColor="text1"/>
          <w:szCs w:val="24"/>
          <w:shd w:val="clear" w:color="auto" w:fill="FFFFFF"/>
        </w:rPr>
        <w:t>идентификатор дочернего окна</w:t>
      </w:r>
      <w:r w:rsidRPr="007B7AAE">
        <w:rPr>
          <w:color w:val="000000" w:themeColor="text1"/>
          <w:szCs w:val="24"/>
          <w:shd w:val="clear" w:color="auto" w:fill="FFFFFF"/>
        </w:rPr>
        <w:t> (child-window identifier) - это уникальное число, присваиваемое приложением. Идентификатор дочернего окна особенно полезен для приложений, создающих несколько дочерних окон. Когда приложение создаёт дочернее окно, оно может указать идентификатор для этого окна. После создания окна приложение может поменять идентификатор </w:t>
      </w:r>
      <w:hyperlink r:id="rId119" w:tooltip="MSDN: SetWindowLong Function" w:history="1">
        <w:r w:rsidRPr="007B7AAE">
          <w:rPr>
            <w:color w:val="000000" w:themeColor="text1"/>
            <w:szCs w:val="24"/>
            <w:u w:val="single"/>
            <w:shd w:val="clear" w:color="auto" w:fill="FFFFFF"/>
          </w:rPr>
          <w:t>функцией</w:t>
        </w:r>
        <w:r w:rsidRPr="007B7AAE">
          <w:rPr>
            <w:color w:val="000000" w:themeColor="text1"/>
            <w:szCs w:val="24"/>
            <w:shd w:val="clear" w:color="auto" w:fill="FFFFFF"/>
          </w:rPr>
          <w:t> SetWindowLong</w:t>
        </w:r>
      </w:hyperlink>
      <w:r w:rsidRPr="007B7AAE">
        <w:rPr>
          <w:color w:val="000000" w:themeColor="text1"/>
          <w:szCs w:val="24"/>
          <w:shd w:val="clear" w:color="auto" w:fill="FFFFFF"/>
        </w:rPr>
        <w:t> или получить его </w:t>
      </w:r>
      <w:hyperlink r:id="rId120" w:tooltip="MSDN: GetWindowLong Function" w:history="1">
        <w:r w:rsidRPr="007B7AAE">
          <w:rPr>
            <w:color w:val="000000" w:themeColor="text1"/>
            <w:szCs w:val="24"/>
            <w:u w:val="single"/>
            <w:shd w:val="clear" w:color="auto" w:fill="FFFFFF"/>
          </w:rPr>
          <w:t>функцией</w:t>
        </w:r>
        <w:r w:rsidRPr="007B7AAE">
          <w:rPr>
            <w:color w:val="000000" w:themeColor="text1"/>
            <w:szCs w:val="24"/>
            <w:shd w:val="clear" w:color="auto" w:fill="FFFFFF"/>
          </w:rPr>
          <w:t> GetWindowLong</w:t>
        </w:r>
      </w:hyperlink>
      <w:r w:rsidRPr="007B7AAE">
        <w:rPr>
          <w:color w:val="000000" w:themeColor="text1"/>
          <w:szCs w:val="24"/>
          <w:shd w:val="clear" w:color="auto" w:fill="FFFFFF"/>
        </w:rPr>
        <w:t>.</w:t>
      </w:r>
    </w:p>
    <w:p w:rsidR="00504599" w:rsidRPr="007B7AAE" w:rsidRDefault="00504599" w:rsidP="007B7AAE">
      <w:pPr>
        <w:rPr>
          <w:color w:val="000000" w:themeColor="text1"/>
          <w:szCs w:val="24"/>
        </w:rPr>
      </w:pPr>
      <w:r w:rsidRPr="007B7AAE">
        <w:rPr>
          <w:color w:val="000000" w:themeColor="text1"/>
          <w:szCs w:val="24"/>
          <w:shd w:val="clear" w:color="auto" w:fill="FFFFFF"/>
        </w:rPr>
        <w:t>Каждое окно, кроме child-окон, может иметь меню. Приложение может добавить меню в окно, указав описатель меню либо при регистрации оконного класса, либо непосредственно при создании окна.</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Описатель экземпляра</w:t>
      </w:r>
    </w:p>
    <w:p w:rsidR="00504599" w:rsidRPr="007B7AAE" w:rsidRDefault="00504599" w:rsidP="007B7AAE">
      <w:pPr>
        <w:rPr>
          <w:color w:val="000000" w:themeColor="text1"/>
          <w:szCs w:val="24"/>
        </w:rPr>
      </w:pPr>
      <w:r w:rsidRPr="007B7AAE">
        <w:rPr>
          <w:color w:val="000000" w:themeColor="text1"/>
          <w:szCs w:val="24"/>
          <w:shd w:val="clear" w:color="auto" w:fill="FFFFFF"/>
        </w:rPr>
        <w:t>Каждый исполняемый модуль (exe или DLL) имеет описатель, ассоциир</w:t>
      </w:r>
      <w:r w:rsidR="0093680A">
        <w:rPr>
          <w:color w:val="000000" w:themeColor="text1"/>
          <w:szCs w:val="24"/>
          <w:shd w:val="clear" w:color="auto" w:fill="FFFFFF"/>
        </w:rPr>
        <w:t xml:space="preserve">ованный с ним. </w:t>
      </w:r>
      <w:hyperlink r:id="rId121" w:tooltip="Для чего используется HINSTANCE, передаваемый в CreateWindow и RegisterClass?" w:history="1">
        <w:r w:rsidRPr="007B7AAE">
          <w:rPr>
            <w:color w:val="000000" w:themeColor="text1"/>
            <w:szCs w:val="24"/>
            <w:u w:val="single"/>
            <w:shd w:val="clear" w:color="auto" w:fill="FFFFFF"/>
          </w:rPr>
          <w:t>Система использует этот идентификатор, чтобы отличать оконные классы, создаваемые разными модулями</w:t>
        </w:r>
      </w:hyperlink>
      <w:r w:rsidRPr="007B7AAE">
        <w:rPr>
          <w:color w:val="000000" w:themeColor="text1"/>
          <w:szCs w:val="24"/>
          <w:shd w:val="clear" w:color="auto" w:fill="FFFFFF"/>
        </w:rPr>
        <w:t>.</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Пользовательские данные</w:t>
      </w:r>
    </w:p>
    <w:p w:rsidR="00504599" w:rsidRPr="007B7AAE" w:rsidRDefault="00504599" w:rsidP="007B7AAE">
      <w:pPr>
        <w:rPr>
          <w:color w:val="000000" w:themeColor="text1"/>
          <w:szCs w:val="24"/>
        </w:rPr>
      </w:pPr>
      <w:r w:rsidRPr="007B7AAE">
        <w:rPr>
          <w:color w:val="000000" w:themeColor="text1"/>
          <w:szCs w:val="24"/>
          <w:shd w:val="clear" w:color="auto" w:fill="FFFFFF"/>
        </w:rPr>
        <w:t>Каждое окно может иметь ассоциированные с ним пользовательские данные, не используемые системой. Когда создаётся окно, система передаёт указатель на пользовательские данные в оконную процедуру создаваемого окна. Оконная процедура может использовать эти данные для инициализации окна и (опционально) для сохранения данных с окном.</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Описатель окна</w:t>
      </w:r>
    </w:p>
    <w:p w:rsidR="00504599" w:rsidRPr="007B7AAE" w:rsidRDefault="00504599" w:rsidP="007B7AAE">
      <w:pPr>
        <w:rPr>
          <w:color w:val="000000" w:themeColor="text1"/>
          <w:szCs w:val="24"/>
        </w:rPr>
      </w:pPr>
      <w:r w:rsidRPr="007B7AAE">
        <w:rPr>
          <w:color w:val="000000" w:themeColor="text1"/>
          <w:szCs w:val="24"/>
          <w:shd w:val="clear" w:color="auto" w:fill="FFFFFF"/>
        </w:rPr>
        <w:t>После создания окна функция создания возвращает </w:t>
      </w:r>
      <w:r w:rsidRPr="007B7AAE">
        <w:rPr>
          <w:i/>
          <w:iCs/>
          <w:color w:val="000000" w:themeColor="text1"/>
          <w:szCs w:val="24"/>
          <w:shd w:val="clear" w:color="auto" w:fill="FFFFFF"/>
        </w:rPr>
        <w:t>оконный описатель</w:t>
      </w:r>
      <w:r w:rsidRPr="007B7AAE">
        <w:rPr>
          <w:color w:val="000000" w:themeColor="text1"/>
          <w:szCs w:val="24"/>
          <w:shd w:val="clear" w:color="auto" w:fill="FFFFFF"/>
        </w:rPr>
        <w:t> (window handle), который уникально идентифицирует окно в системе. Оконный описатель имеет тип HWND. Приложение может использовать этот описатель в других функциях работы с окнами.</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Окна в VCL</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В Delphi вся работа с окнами заключается в класс-оболочку</w:t>
      </w:r>
      <w:r w:rsidR="00A82C27">
        <w:rPr>
          <w:color w:val="000000" w:themeColor="text1"/>
          <w:szCs w:val="24"/>
          <w:shd w:val="clear" w:color="auto" w:fill="FFFFFF"/>
        </w:rPr>
        <w:t xml:space="preserve"> </w:t>
      </w:r>
      <w:hyperlink r:id="rId122" w:tooltip="Controls.TWinControl" w:history="1">
        <w:r w:rsidRPr="007B7AAE">
          <w:rPr>
            <w:color w:val="000000" w:themeColor="text1"/>
            <w:szCs w:val="24"/>
            <w:shd w:val="clear" w:color="auto" w:fill="FFFFFF"/>
          </w:rPr>
          <w:t>TWinControl</w:t>
        </w:r>
      </w:hyperlink>
      <w:r w:rsidRPr="007B7AAE">
        <w:rPr>
          <w:color w:val="000000" w:themeColor="text1"/>
          <w:szCs w:val="24"/>
          <w:shd w:val="clear" w:color="auto" w:fill="FFFFFF"/>
        </w:rPr>
        <w:t>. Формы, кнопки, списки - всё это классы, наследуемые от</w:t>
      </w:r>
      <w:r w:rsidR="00A82C27">
        <w:rPr>
          <w:color w:val="000000" w:themeColor="text1"/>
          <w:szCs w:val="24"/>
          <w:shd w:val="clear" w:color="auto" w:fill="FFFFFF"/>
        </w:rPr>
        <w:t xml:space="preserve"> </w:t>
      </w:r>
      <w:r w:rsidRPr="007B7AAE">
        <w:rPr>
          <w:color w:val="000000" w:themeColor="text1"/>
          <w:szCs w:val="24"/>
          <w:shd w:val="clear" w:color="auto" w:fill="FFFFFF"/>
        </w:rPr>
        <w:t>TWinControl. К примеру: TForm1 -&gt; TForm -&gt; TCustomForm -&gt; TScrollingWinControl -&gt; TWinControl или TButton -&gt; TCustomButton -&gt; TButtonControl -&gt; TWinControl.</w:t>
      </w:r>
      <w:r w:rsidR="00A82C27">
        <w:rPr>
          <w:color w:val="000000" w:themeColor="text1"/>
          <w:szCs w:val="24"/>
          <w:shd w:val="clear" w:color="auto" w:fill="FFFFFF"/>
        </w:rPr>
        <w:t xml:space="preserve"> </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У каждого объекта ти</w:t>
      </w:r>
      <w:r w:rsidR="00853302">
        <w:rPr>
          <w:color w:val="000000" w:themeColor="text1"/>
          <w:szCs w:val="24"/>
          <w:shd w:val="clear" w:color="auto" w:fill="FFFFFF"/>
        </w:rPr>
        <w:t xml:space="preserve">па TWinControl есть описатель - </w:t>
      </w:r>
      <w:hyperlink r:id="rId123" w:tooltip="Controls.TWinControl.Handle" w:history="1">
        <w:r w:rsidRPr="007B7AAE">
          <w:rPr>
            <w:color w:val="000000" w:themeColor="text1"/>
            <w:szCs w:val="24"/>
            <w:u w:val="single"/>
            <w:shd w:val="clear" w:color="auto" w:fill="FFFFFF"/>
          </w:rPr>
          <w:t>свойство</w:t>
        </w:r>
        <w:r w:rsidRPr="007B7AAE">
          <w:rPr>
            <w:color w:val="000000" w:themeColor="text1"/>
            <w:szCs w:val="24"/>
            <w:shd w:val="clear" w:color="auto" w:fill="FFFFFF"/>
          </w:rPr>
          <w:t> Handle </w:t>
        </w:r>
        <w:r w:rsidRPr="007B7AAE">
          <w:rPr>
            <w:color w:val="000000" w:themeColor="text1"/>
            <w:szCs w:val="24"/>
            <w:u w:val="single"/>
            <w:shd w:val="clear" w:color="auto" w:fill="FFFFFF"/>
          </w:rPr>
          <w:t>типа</w:t>
        </w:r>
        <w:r w:rsidRPr="007B7AAE">
          <w:rPr>
            <w:color w:val="000000" w:themeColor="text1"/>
            <w:szCs w:val="24"/>
            <w:shd w:val="clear" w:color="auto" w:fill="FFFFFF"/>
          </w:rPr>
          <w:t> HWND</w:t>
        </w:r>
      </w:hyperlink>
      <w:r w:rsidRPr="007B7AAE">
        <w:rPr>
          <w:color w:val="000000" w:themeColor="text1"/>
          <w:szCs w:val="24"/>
          <w:shd w:val="clear" w:color="auto" w:fill="FFFFFF"/>
        </w:rPr>
        <w:t>. Этот описатель создаётся по запросу - при первом обращении к свойству Handl</w:t>
      </w:r>
      <w:r w:rsidR="00853302">
        <w:rPr>
          <w:color w:val="000000" w:themeColor="text1"/>
          <w:szCs w:val="24"/>
          <w:shd w:val="clear" w:color="auto" w:fill="FFFFFF"/>
        </w:rPr>
        <w:t xml:space="preserve">e. Эту проверку выполняет метод </w:t>
      </w:r>
      <w:r w:rsidRPr="007B7AAE">
        <w:rPr>
          <w:color w:val="000000" w:themeColor="text1"/>
          <w:szCs w:val="24"/>
          <w:shd w:val="clear" w:color="auto" w:fill="FFFFFF"/>
        </w:rPr>
        <w:t>HandleNeede</w:t>
      </w:r>
      <w:r w:rsidR="00853302">
        <w:rPr>
          <w:color w:val="000000" w:themeColor="text1"/>
          <w:szCs w:val="24"/>
          <w:shd w:val="clear" w:color="auto" w:fill="FFFFFF"/>
        </w:rPr>
        <w:t xml:space="preserve">d. Создание описателя выполняет </w:t>
      </w:r>
      <w:hyperlink r:id="rId124" w:tooltip="Controls.TWinControl.CreateHandle" w:history="1">
        <w:r w:rsidRPr="007B7AAE">
          <w:rPr>
            <w:color w:val="000000" w:themeColor="text1"/>
            <w:szCs w:val="24"/>
            <w:u w:val="single"/>
            <w:shd w:val="clear" w:color="auto" w:fill="FFFFFF"/>
          </w:rPr>
          <w:t>метод</w:t>
        </w:r>
        <w:r w:rsidRPr="007B7AAE">
          <w:rPr>
            <w:color w:val="000000" w:themeColor="text1"/>
            <w:szCs w:val="24"/>
            <w:shd w:val="clear" w:color="auto" w:fill="FFFFFF"/>
          </w:rPr>
          <w:t> CreateHandle</w:t>
        </w:r>
      </w:hyperlink>
      <w:r w:rsidRPr="007B7AAE">
        <w:rPr>
          <w:color w:val="000000" w:themeColor="text1"/>
          <w:szCs w:val="24"/>
          <w:shd w:val="clear" w:color="auto" w:fill="FFFFFF"/>
        </w:rPr>
        <w:t>, который является обёрткой к </w:t>
      </w:r>
      <w:hyperlink r:id="rId125" w:tooltip="Controls.TWinControl.CreateWnd" w:history="1">
        <w:r w:rsidRPr="007B7AAE">
          <w:rPr>
            <w:color w:val="000000" w:themeColor="text1"/>
            <w:szCs w:val="24"/>
            <w:u w:val="single"/>
            <w:shd w:val="clear" w:color="auto" w:fill="FFFFFF"/>
          </w:rPr>
          <w:t>методу</w:t>
        </w:r>
        <w:r w:rsidRPr="007B7AAE">
          <w:rPr>
            <w:color w:val="000000" w:themeColor="text1"/>
            <w:szCs w:val="24"/>
            <w:shd w:val="clear" w:color="auto" w:fill="FFFFFF"/>
          </w:rPr>
          <w:t> CreateWnd</w:t>
        </w:r>
      </w:hyperlink>
      <w:r w:rsidRPr="007B7AAE">
        <w:rPr>
          <w:color w:val="000000" w:themeColor="text1"/>
          <w:szCs w:val="24"/>
          <w:shd w:val="clear" w:color="auto" w:fill="FFFFFF"/>
        </w:rPr>
        <w:t>. Фактически, мет</w:t>
      </w:r>
      <w:r w:rsidR="00853302">
        <w:rPr>
          <w:color w:val="000000" w:themeColor="text1"/>
          <w:szCs w:val="24"/>
          <w:shd w:val="clear" w:color="auto" w:fill="FFFFFF"/>
        </w:rPr>
        <w:t xml:space="preserve">од CreateHandle просто вызывает </w:t>
      </w:r>
      <w:r w:rsidRPr="007B7AAE">
        <w:rPr>
          <w:color w:val="000000" w:themeColor="text1"/>
          <w:szCs w:val="24"/>
          <w:shd w:val="clear" w:color="auto" w:fill="FFFFFF"/>
        </w:rPr>
        <w:t>CreateWnd, выполняя пост-настройку объекта после создания окна (настро</w:t>
      </w:r>
      <w:r w:rsidR="00853302">
        <w:rPr>
          <w:color w:val="000000" w:themeColor="text1"/>
          <w:szCs w:val="24"/>
          <w:shd w:val="clear" w:color="auto" w:fill="FFFFFF"/>
        </w:rPr>
        <w:t xml:space="preserve">йка якорей и ассоциация объекта </w:t>
      </w:r>
      <w:r w:rsidRPr="007B7AAE">
        <w:rPr>
          <w:color w:val="000000" w:themeColor="text1"/>
          <w:szCs w:val="24"/>
          <w:shd w:val="clear" w:color="auto" w:fill="FFFFFF"/>
        </w:rPr>
        <w:t>TWinControl с окном).</w:t>
      </w:r>
      <w:r w:rsidR="00A82C27">
        <w:rPr>
          <w:color w:val="000000" w:themeColor="text1"/>
          <w:szCs w:val="24"/>
          <w:shd w:val="clear" w:color="auto" w:fill="FFFFFF"/>
        </w:rPr>
        <w:t xml:space="preserve"> </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Само создание окна выполняется так: сперва метод CreateWnd строит параметры окна, используя </w:t>
      </w:r>
      <w:hyperlink r:id="rId126" w:tooltip="Controls.TWinControl.CreateParams" w:history="1">
        <w:r w:rsidRPr="007B7AAE">
          <w:rPr>
            <w:color w:val="000000" w:themeColor="text1"/>
            <w:szCs w:val="24"/>
            <w:u w:val="single"/>
            <w:shd w:val="clear" w:color="auto" w:fill="FFFFFF"/>
          </w:rPr>
          <w:t>метод</w:t>
        </w:r>
        <w:r w:rsidRPr="007B7AAE">
          <w:rPr>
            <w:color w:val="000000" w:themeColor="text1"/>
            <w:szCs w:val="24"/>
            <w:shd w:val="clear" w:color="auto" w:fill="FFFFFF"/>
          </w:rPr>
          <w:t> CreateParams</w:t>
        </w:r>
      </w:hyperlink>
      <w:r w:rsidRPr="007B7AAE">
        <w:rPr>
          <w:color w:val="000000" w:themeColor="text1"/>
          <w:szCs w:val="24"/>
          <w:shd w:val="clear" w:color="auto" w:fill="FFFFFF"/>
        </w:rPr>
        <w:t>, который заполняет </w:t>
      </w:r>
      <w:hyperlink r:id="rId127" w:tooltip="Controls.TCreateParams" w:history="1">
        <w:r w:rsidRPr="007B7AAE">
          <w:rPr>
            <w:color w:val="000000" w:themeColor="text1"/>
            <w:szCs w:val="24"/>
            <w:u w:val="single"/>
            <w:shd w:val="clear" w:color="auto" w:fill="FFFFFF"/>
          </w:rPr>
          <w:t>запись типа</w:t>
        </w:r>
        <w:r w:rsidRPr="007B7AAE">
          <w:rPr>
            <w:color w:val="000000" w:themeColor="text1"/>
            <w:szCs w:val="24"/>
            <w:shd w:val="clear" w:color="auto" w:fill="FFFFFF"/>
          </w:rPr>
          <w:t> TCreateParams</w:t>
        </w:r>
      </w:hyperlink>
      <w:r w:rsidRPr="007B7AAE">
        <w:rPr>
          <w:color w:val="000000" w:themeColor="text1"/>
          <w:szCs w:val="24"/>
          <w:shd w:val="clear" w:color="auto" w:fill="FFFFFF"/>
        </w:rPr>
        <w:t>. Эти параметры проверяются на допустимость, в них записывается оконная процедура и вызывается </w:t>
      </w:r>
      <w:hyperlink r:id="rId128" w:tooltip="Controls.TWinControl.CreateWindowHandle" w:history="1">
        <w:r w:rsidRPr="007B7AAE">
          <w:rPr>
            <w:color w:val="000000" w:themeColor="text1"/>
            <w:szCs w:val="24"/>
            <w:u w:val="single"/>
            <w:shd w:val="clear" w:color="auto" w:fill="FFFFFF"/>
          </w:rPr>
          <w:t>метод</w:t>
        </w:r>
        <w:r w:rsidRPr="007B7AAE">
          <w:rPr>
            <w:color w:val="000000" w:themeColor="text1"/>
            <w:szCs w:val="24"/>
            <w:shd w:val="clear" w:color="auto" w:fill="FFFFFF"/>
          </w:rPr>
          <w:t> CreateWindowHandle</w:t>
        </w:r>
      </w:hyperlink>
      <w:r w:rsidRPr="007B7AAE">
        <w:rPr>
          <w:color w:val="000000" w:themeColor="text1"/>
          <w:szCs w:val="24"/>
          <w:shd w:val="clear" w:color="auto" w:fill="FFFFFF"/>
        </w:rPr>
        <w:t>, который, собственно, и создаёт окно (и является простой обёрткой к функции CreateWindowEx).</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Если вы заинтересованы в изменении создаваемого окна, то вы можете заместить метод CreateParams (если вам нужно просто поменять параметры создания окна), CreateWindowHandle (если вы хотите задавать параметры явно вручную), либо CreateWnd (если вы хотите сделать пост-обработку создания окна).</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lastRenderedPageBreak/>
        <w:t>Оконной процедурой (точкой входа) в TWinControl является метод MainWndProc. Этот метод не виртуален, но всё, что он делает - вызывает настоящую оконную процедуру </w:t>
      </w:r>
      <w:hyperlink r:id="rId129" w:tooltip="Controls.TControl.WindowProc" w:history="1">
        <w:r w:rsidRPr="007B7AAE">
          <w:rPr>
            <w:color w:val="000000" w:themeColor="text1"/>
            <w:szCs w:val="24"/>
            <w:shd w:val="clear" w:color="auto" w:fill="FFFFFF"/>
          </w:rPr>
          <w:t>WindowProc</w:t>
        </w:r>
      </w:hyperlink>
      <w:r w:rsidR="00A82C27">
        <w:rPr>
          <w:color w:val="000000" w:themeColor="text1"/>
          <w:szCs w:val="24"/>
          <w:shd w:val="clear" w:color="auto" w:fill="FFFFFF"/>
        </w:rPr>
        <w:t xml:space="preserve">, обернув вызов в </w:t>
      </w:r>
      <w:r w:rsidRPr="007B7AAE">
        <w:rPr>
          <w:color w:val="000000" w:themeColor="text1"/>
          <w:szCs w:val="24"/>
          <w:shd w:val="clear" w:color="auto" w:fill="FFFFFF"/>
        </w:rPr>
        <w:t>try/except</w:t>
      </w:r>
      <w:r w:rsidR="00A82C27">
        <w:rPr>
          <w:color w:val="000000" w:themeColor="text1"/>
          <w:szCs w:val="24"/>
          <w:shd w:val="clear" w:color="auto" w:fill="FFFFFF"/>
        </w:rPr>
        <w:t xml:space="preserve"> </w:t>
      </w:r>
      <w:r w:rsidRPr="007B7AAE">
        <w:rPr>
          <w:color w:val="000000" w:themeColor="text1"/>
          <w:szCs w:val="24"/>
          <w:shd w:val="clear" w:color="auto" w:fill="FFFFFF"/>
        </w:rPr>
        <w:t>и вызывая</w:t>
      </w:r>
      <w:r w:rsidR="00A82C27">
        <w:rPr>
          <w:color w:val="000000" w:themeColor="text1"/>
          <w:szCs w:val="24"/>
          <w:shd w:val="clear" w:color="auto" w:fill="FFFFFF"/>
        </w:rPr>
        <w:t xml:space="preserve"> </w:t>
      </w:r>
      <w:hyperlink r:id="rId130" w:tooltip="Forms.TApplication.HandleException" w:history="1">
        <w:r w:rsidRPr="007B7AAE">
          <w:rPr>
            <w:color w:val="000000" w:themeColor="text1"/>
            <w:szCs w:val="24"/>
            <w:shd w:val="clear" w:color="auto" w:fill="FFFFFF"/>
          </w:rPr>
          <w:t>Application.HandleException</w:t>
        </w:r>
      </w:hyperlink>
      <w:r w:rsidRPr="007B7AAE">
        <w:rPr>
          <w:color w:val="000000" w:themeColor="text1"/>
          <w:szCs w:val="24"/>
          <w:shd w:val="clear" w:color="auto" w:fill="FFFFFF"/>
        </w:rPr>
        <w:t> при ошибке. Именно это - то самое место, в котором вы получаете сообщение об ошибке при исключении в обработчике сообщения (например, нажатия на кнопку) вместо вылета программы. Сама же оконная процедура WindowProc является и вовсе свойством, которое можно присвоить в любое значение (для установки своей оконной процедуры). По умолчанию, WindowProc указывает на (виртуальный) </w:t>
      </w:r>
      <w:hyperlink r:id="rId131" w:tooltip="Controls.TControl.WndProc" w:history="1">
        <w:r w:rsidRPr="007B7AAE">
          <w:rPr>
            <w:color w:val="000000" w:themeColor="text1"/>
            <w:szCs w:val="24"/>
            <w:u w:val="single"/>
            <w:shd w:val="clear" w:color="auto" w:fill="FFFFFF"/>
          </w:rPr>
          <w:t>метод</w:t>
        </w:r>
        <w:r w:rsidRPr="007B7AAE">
          <w:rPr>
            <w:color w:val="000000" w:themeColor="text1"/>
            <w:szCs w:val="24"/>
            <w:shd w:val="clear" w:color="auto" w:fill="FFFFFF"/>
          </w:rPr>
          <w:t> WndProc</w:t>
        </w:r>
      </w:hyperlink>
      <w:r w:rsidRPr="007B7AAE">
        <w:rPr>
          <w:color w:val="000000" w:themeColor="text1"/>
          <w:szCs w:val="24"/>
          <w:shd w:val="clear" w:color="auto" w:fill="FFFFFF"/>
        </w:rPr>
        <w:t> того же объекта. Как правило, если вы хотите дополнить или заменить оконную процедуру, то вы должны заметить метод WndProc в классе-наследнике (если вы хотите выполнить замещение в "вашем" классе), либо изменить свойство WindowProc (если вы хотите изменить поведение внешнего объекта).</w:t>
      </w:r>
    </w:p>
    <w:p w:rsidR="00A82C27" w:rsidRDefault="00504599" w:rsidP="007B7AAE">
      <w:pPr>
        <w:rPr>
          <w:color w:val="000000" w:themeColor="text1"/>
          <w:szCs w:val="24"/>
          <w:shd w:val="clear" w:color="auto" w:fill="FFFFFF"/>
        </w:rPr>
      </w:pPr>
      <w:r w:rsidRPr="007B7AAE">
        <w:rPr>
          <w:color w:val="000000" w:themeColor="text1"/>
          <w:szCs w:val="24"/>
          <w:shd w:val="clear" w:color="auto" w:fill="FFFFFF"/>
        </w:rPr>
        <w:t>Метод</w:t>
      </w:r>
      <w:r w:rsidR="00F3272F">
        <w:rPr>
          <w:color w:val="000000" w:themeColor="text1"/>
          <w:szCs w:val="24"/>
          <w:shd w:val="clear" w:color="auto" w:fill="FFFFFF"/>
        </w:rPr>
        <w:t xml:space="preserve"> </w:t>
      </w:r>
      <w:r w:rsidRPr="007B7AAE">
        <w:rPr>
          <w:color w:val="000000" w:themeColor="text1"/>
          <w:szCs w:val="24"/>
          <w:shd w:val="clear" w:color="auto" w:fill="FFFFFF"/>
        </w:rPr>
        <w:t>WndProc</w:t>
      </w:r>
      <w:r w:rsidR="00F3272F">
        <w:rPr>
          <w:color w:val="000000" w:themeColor="text1"/>
          <w:szCs w:val="24"/>
          <w:shd w:val="clear" w:color="auto" w:fill="FFFFFF"/>
        </w:rPr>
        <w:t xml:space="preserve"> </w:t>
      </w:r>
      <w:r w:rsidRPr="007B7AAE">
        <w:rPr>
          <w:color w:val="000000" w:themeColor="text1"/>
          <w:szCs w:val="24"/>
          <w:shd w:val="clear" w:color="auto" w:fill="FFFFFF"/>
        </w:rPr>
        <w:t>является конечной реализацией оконной процедуры. Собств</w:t>
      </w:r>
      <w:r w:rsidR="00A82C27">
        <w:rPr>
          <w:color w:val="000000" w:themeColor="text1"/>
          <w:szCs w:val="24"/>
          <w:shd w:val="clear" w:color="auto" w:fill="FFFFFF"/>
        </w:rPr>
        <w:t xml:space="preserve">енно, это даже не "изобретение" </w:t>
      </w:r>
      <w:r w:rsidRPr="007B7AAE">
        <w:rPr>
          <w:color w:val="000000" w:themeColor="text1"/>
          <w:szCs w:val="24"/>
          <w:shd w:val="clear" w:color="auto" w:fill="FFFFFF"/>
        </w:rPr>
        <w:t>TWinControl</w:t>
      </w:r>
      <w:r w:rsidR="00A82C27">
        <w:rPr>
          <w:color w:val="000000" w:themeColor="text1"/>
          <w:szCs w:val="24"/>
          <w:shd w:val="clear" w:color="auto" w:fill="FFFFFF"/>
        </w:rPr>
        <w:t xml:space="preserve"> - этот метод появился у предка </w:t>
      </w:r>
      <w:r w:rsidRPr="007B7AAE">
        <w:rPr>
          <w:color w:val="000000" w:themeColor="text1"/>
          <w:szCs w:val="24"/>
          <w:shd w:val="clear" w:color="auto" w:fill="FFFFFF"/>
        </w:rPr>
        <w:t>TWinControl:</w:t>
      </w:r>
      <w:r w:rsidR="00A82C27">
        <w:rPr>
          <w:color w:val="000000" w:themeColor="text1"/>
          <w:szCs w:val="24"/>
          <w:shd w:val="clear" w:color="auto" w:fill="FFFFFF"/>
        </w:rPr>
        <w:t xml:space="preserve"> </w:t>
      </w:r>
      <w:hyperlink r:id="rId132" w:tooltip="Controls.TControl" w:history="1">
        <w:r w:rsidRPr="007B7AAE">
          <w:rPr>
            <w:color w:val="000000" w:themeColor="text1"/>
            <w:szCs w:val="24"/>
            <w:shd w:val="clear" w:color="auto" w:fill="FFFFFF"/>
          </w:rPr>
          <w:t>TControl</w:t>
        </w:r>
      </w:hyperlink>
      <w:r w:rsidR="00A82C27">
        <w:rPr>
          <w:color w:val="000000" w:themeColor="text1"/>
          <w:szCs w:val="24"/>
          <w:shd w:val="clear" w:color="auto" w:fill="FFFFFF"/>
        </w:rPr>
        <w:t xml:space="preserve">. </w:t>
      </w:r>
      <w:r w:rsidRPr="007B7AAE">
        <w:rPr>
          <w:color w:val="000000" w:themeColor="text1"/>
          <w:szCs w:val="24"/>
          <w:shd w:val="clear" w:color="auto" w:fill="FFFFFF"/>
        </w:rPr>
        <w:t>TControl является базовым классом для всех элементов управления, необязательно оконных. Оконные элементы управления наследуются от</w:t>
      </w:r>
      <w:r w:rsidR="00F3272F">
        <w:rPr>
          <w:color w:val="000000" w:themeColor="text1"/>
          <w:szCs w:val="24"/>
          <w:shd w:val="clear" w:color="auto" w:fill="FFFFFF"/>
        </w:rPr>
        <w:t xml:space="preserve"> </w:t>
      </w:r>
      <w:r w:rsidRPr="007B7AAE">
        <w:rPr>
          <w:color w:val="000000" w:themeColor="text1"/>
          <w:szCs w:val="24"/>
          <w:shd w:val="clear" w:color="auto" w:fill="FFFFFF"/>
        </w:rPr>
        <w:t>TWinControl.</w:t>
      </w:r>
    </w:p>
    <w:p w:rsidR="00F3272F" w:rsidRDefault="00504599" w:rsidP="007B7AAE">
      <w:pPr>
        <w:rPr>
          <w:color w:val="000000" w:themeColor="text1"/>
          <w:szCs w:val="24"/>
          <w:shd w:val="clear" w:color="auto" w:fill="FFFFFF"/>
        </w:rPr>
      </w:pPr>
      <w:r w:rsidRPr="007B7AAE">
        <w:rPr>
          <w:color w:val="000000" w:themeColor="text1"/>
          <w:szCs w:val="24"/>
          <w:shd w:val="clear" w:color="auto" w:fill="FFFFFF"/>
        </w:rPr>
        <w:t>Таким образом, цепочка вызовов при об</w:t>
      </w:r>
      <w:r w:rsidR="00A82C27">
        <w:rPr>
          <w:color w:val="000000" w:themeColor="text1"/>
          <w:szCs w:val="24"/>
          <w:shd w:val="clear" w:color="auto" w:fill="FFFFFF"/>
        </w:rPr>
        <w:t xml:space="preserve">работке сообщений выглядит так: </w:t>
      </w:r>
      <w:r w:rsidRPr="007B7AAE">
        <w:rPr>
          <w:color w:val="000000" w:themeColor="text1"/>
          <w:szCs w:val="24"/>
          <w:shd w:val="clear" w:color="auto" w:fill="FFFFFF"/>
        </w:rPr>
        <w:t>MainWndProc -&gt; WindowProc -&gt; WndProc. WndProc</w:t>
      </w:r>
      <w:r w:rsidR="00A82C27">
        <w:rPr>
          <w:color w:val="000000" w:themeColor="text1"/>
          <w:szCs w:val="24"/>
          <w:shd w:val="clear" w:color="auto" w:fill="FFFFFF"/>
        </w:rPr>
        <w:t xml:space="preserve"> </w:t>
      </w:r>
      <w:r w:rsidRPr="007B7AAE">
        <w:rPr>
          <w:color w:val="000000" w:themeColor="text1"/>
          <w:szCs w:val="24"/>
          <w:shd w:val="clear" w:color="auto" w:fill="FFFFFF"/>
        </w:rPr>
        <w:t>может сама обработать сообщение, а может оставить его на обработку по умолчанию. В последнем случае сообщение дополнительно проходит такой путь: WndProc -&gt; </w:t>
      </w:r>
      <w:hyperlink r:id="rId133" w:tooltip="System.TObject.Dispatch" w:history="1">
        <w:r w:rsidRPr="007B7AAE">
          <w:rPr>
            <w:color w:val="000000" w:themeColor="text1"/>
            <w:szCs w:val="24"/>
            <w:u w:val="single"/>
            <w:shd w:val="clear" w:color="auto" w:fill="FFFFFF"/>
          </w:rPr>
          <w:t>Dispatch</w:t>
        </w:r>
      </w:hyperlink>
      <w:r w:rsidRPr="007B7AAE">
        <w:rPr>
          <w:color w:val="000000" w:themeColor="text1"/>
          <w:szCs w:val="24"/>
          <w:shd w:val="clear" w:color="auto" w:fill="FFFFFF"/>
        </w:rPr>
        <w:t> -&gt; </w:t>
      </w:r>
      <w:hyperlink r:id="rId134" w:tooltip="System.TObject.DefaultHandler" w:history="1">
        <w:r w:rsidRPr="007B7AAE">
          <w:rPr>
            <w:color w:val="000000" w:themeColor="text1"/>
            <w:szCs w:val="24"/>
            <w:u w:val="single"/>
            <w:shd w:val="clear" w:color="auto" w:fill="FFFFFF"/>
          </w:rPr>
          <w:t>DefaultHandler</w:t>
        </w:r>
      </w:hyperlink>
      <w:r w:rsidRPr="007B7AAE">
        <w:rPr>
          <w:color w:val="000000" w:themeColor="text1"/>
          <w:szCs w:val="24"/>
          <w:shd w:val="clear" w:color="auto" w:fill="FFFFFF"/>
        </w:rPr>
        <w:t> -&gt; </w:t>
      </w:r>
      <w:hyperlink r:id="rId135" w:tooltip="Controls.TWinControl.DefWndProc" w:history="1">
        <w:r w:rsidRPr="007B7AAE">
          <w:rPr>
            <w:color w:val="000000" w:themeColor="text1"/>
            <w:szCs w:val="24"/>
            <w:u w:val="single"/>
            <w:shd w:val="clear" w:color="auto" w:fill="FFFFFF"/>
          </w:rPr>
          <w:t>DefWndProc</w:t>
        </w:r>
      </w:hyperlink>
      <w:r w:rsidRPr="007B7AAE">
        <w:rPr>
          <w:color w:val="000000" w:themeColor="text1"/>
          <w:szCs w:val="24"/>
          <w:shd w:val="clear" w:color="auto" w:fill="FFFFFF"/>
        </w:rPr>
        <w:t>. Метод Dispatch сначала пытается направить сообщение </w:t>
      </w:r>
      <w:hyperlink r:id="rId136" w:tooltip="Хак №9: структура таблицы динамических методов" w:history="1">
        <w:r w:rsidRPr="007B7AAE">
          <w:rPr>
            <w:color w:val="000000" w:themeColor="text1"/>
            <w:szCs w:val="24"/>
            <w:u w:val="single"/>
            <w:shd w:val="clear" w:color="auto" w:fill="FFFFFF"/>
          </w:rPr>
          <w:t>message-методам</w:t>
        </w:r>
      </w:hyperlink>
      <w:r w:rsidRPr="007B7AAE">
        <w:rPr>
          <w:color w:val="000000" w:themeColor="text1"/>
          <w:szCs w:val="24"/>
          <w:shd w:val="clear" w:color="auto" w:fill="FFFFFF"/>
        </w:rPr>
        <w:t>. И только при их отсутствии - вызывает DefaultHandler. DefWndProc вызывается только для оконных контролов при наличии описателя. Таким образом, если вы заинтересованы в необработанных сообщениях - то вам нужно использовать DefWndProc для окон и DefaultHandler для неоконных контролов.</w:t>
      </w:r>
    </w:p>
    <w:p w:rsidR="00F3272F" w:rsidRDefault="00504599" w:rsidP="007B7AAE">
      <w:pPr>
        <w:rPr>
          <w:color w:val="000000" w:themeColor="text1"/>
          <w:szCs w:val="24"/>
          <w:shd w:val="clear" w:color="auto" w:fill="FFFFFF"/>
        </w:rPr>
      </w:pPr>
      <w:r w:rsidRPr="007B7AAE">
        <w:rPr>
          <w:color w:val="000000" w:themeColor="text1"/>
          <w:szCs w:val="24"/>
          <w:shd w:val="clear" w:color="auto" w:fill="FFFFFF"/>
        </w:rPr>
        <w:t>Заметьте, что Dispatch, DefaultHandler и message-методы вводятся аж в </w:t>
      </w:r>
      <w:hyperlink r:id="rId137" w:tooltip="System.TObject" w:history="1">
        <w:r w:rsidRPr="007B7AAE">
          <w:rPr>
            <w:color w:val="000000" w:themeColor="text1"/>
            <w:szCs w:val="24"/>
            <w:shd w:val="clear" w:color="auto" w:fill="FFFFFF"/>
          </w:rPr>
          <w:t>TObject</w:t>
        </w:r>
      </w:hyperlink>
      <w:r w:rsidRPr="007B7AAE">
        <w:rPr>
          <w:color w:val="000000" w:themeColor="text1"/>
          <w:szCs w:val="24"/>
          <w:shd w:val="clear" w:color="auto" w:fill="FFFFFF"/>
        </w:rPr>
        <w:t>, что означает доступность диспетчеризации сообщений для </w:t>
      </w:r>
      <w:r w:rsidRPr="007B7AAE">
        <w:rPr>
          <w:b/>
          <w:bCs/>
          <w:color w:val="000000" w:themeColor="text1"/>
          <w:szCs w:val="24"/>
          <w:shd w:val="clear" w:color="auto" w:fill="FFFFFF"/>
        </w:rPr>
        <w:t>любого</w:t>
      </w:r>
      <w:r w:rsidRPr="007B7AAE">
        <w:rPr>
          <w:color w:val="000000" w:themeColor="text1"/>
          <w:szCs w:val="24"/>
          <w:shd w:val="clear" w:color="auto" w:fill="FFFFFF"/>
        </w:rPr>
        <w:t> объекта Delphi.</w:t>
      </w:r>
    </w:p>
    <w:p w:rsidR="00F3272F" w:rsidRDefault="00504599" w:rsidP="007B7AAE">
      <w:pPr>
        <w:rPr>
          <w:color w:val="000000" w:themeColor="text1"/>
          <w:szCs w:val="24"/>
          <w:shd w:val="clear" w:color="auto" w:fill="FFFFFF"/>
        </w:rPr>
      </w:pPr>
      <w:r w:rsidRPr="007B7AAE">
        <w:rPr>
          <w:color w:val="000000" w:themeColor="text1"/>
          <w:szCs w:val="24"/>
          <w:shd w:val="clear" w:color="auto" w:fill="FFFFFF"/>
        </w:rPr>
        <w:t>Почти все вышеупомянутые методы являются виртуальными - т.е. доступными для замещения и модификации в классах-наследниках, что позволяет нам менять стандартное поведение в широких пределах.</w:t>
      </w:r>
    </w:p>
    <w:p w:rsidR="00F3272F" w:rsidRDefault="00912E10" w:rsidP="007B7AAE">
      <w:pPr>
        <w:rPr>
          <w:color w:val="000000" w:themeColor="text1"/>
          <w:szCs w:val="24"/>
          <w:shd w:val="clear" w:color="auto" w:fill="FFFFFF"/>
        </w:rPr>
      </w:pPr>
      <w:hyperlink r:id="rId138" w:tooltip="Classes.TComponent" w:history="1">
        <w:r w:rsidR="00504599" w:rsidRPr="007B7AAE">
          <w:rPr>
            <w:color w:val="000000" w:themeColor="text1"/>
            <w:szCs w:val="24"/>
            <w:shd w:val="clear" w:color="auto" w:fill="FFFFFF"/>
          </w:rPr>
          <w:t>TComponent</w:t>
        </w:r>
      </w:hyperlink>
      <w:r w:rsidR="00504599" w:rsidRPr="007B7AAE">
        <w:rPr>
          <w:color w:val="000000" w:themeColor="text1"/>
          <w:szCs w:val="24"/>
          <w:shd w:val="clear" w:color="auto" w:fill="FFFFFF"/>
        </w:rPr>
        <w:t> (который является предком TControl, а, следовательно и TWinControl) вводит понятие "владельца" компонента (Owner). Заметьте, что это не то же самое понятие, что окно-владелец в терминах системы, как обсуждается выше. Окно-владелец и окно-родитель (в терминах системы) указываются одинаковым образом - как поле WndParent в записи TCreateParams, параметр hWndParent в </w:t>
      </w:r>
      <w:hyperlink r:id="rId139" w:tooltip="MSDN: CreateWindowEx" w:history="1">
        <w:r w:rsidR="00504599" w:rsidRPr="007B7AAE">
          <w:rPr>
            <w:color w:val="000000" w:themeColor="text1"/>
            <w:szCs w:val="24"/>
            <w:u w:val="single"/>
            <w:shd w:val="clear" w:color="auto" w:fill="FFFFFF"/>
          </w:rPr>
          <w:t>функции</w:t>
        </w:r>
        <w:r w:rsidR="00504599" w:rsidRPr="007B7AAE">
          <w:rPr>
            <w:color w:val="000000" w:themeColor="text1"/>
            <w:szCs w:val="24"/>
            <w:shd w:val="clear" w:color="auto" w:fill="FFFFFF"/>
          </w:rPr>
          <w:t> CreateWindowEx</w:t>
        </w:r>
      </w:hyperlink>
      <w:r w:rsidR="00504599" w:rsidRPr="007B7AAE">
        <w:rPr>
          <w:color w:val="000000" w:themeColor="text1"/>
          <w:szCs w:val="24"/>
          <w:shd w:val="clear" w:color="auto" w:fill="FFFFFF"/>
        </w:rPr>
        <w:t> и аналогичных местах. То, как трактуется это окно (как родитель или владелец) зависит от типа создаваемого окна (дочернее или верхнего уровня). Поведение этих окон описано выше.</w:t>
      </w:r>
    </w:p>
    <w:p w:rsidR="00F3272F" w:rsidRDefault="00504599" w:rsidP="007B7AAE">
      <w:pPr>
        <w:rPr>
          <w:color w:val="000000" w:themeColor="text1"/>
          <w:szCs w:val="24"/>
          <w:shd w:val="clear" w:color="auto" w:fill="FFFFFF"/>
        </w:rPr>
      </w:pPr>
      <w:r w:rsidRPr="007B7AAE">
        <w:rPr>
          <w:color w:val="000000" w:themeColor="text1"/>
          <w:szCs w:val="24"/>
          <w:shd w:val="clear" w:color="auto" w:fill="FFFFFF"/>
        </w:rPr>
        <w:t>Delphi же вводит понятие владельца в ином смысле. </w:t>
      </w:r>
      <w:hyperlink r:id="rId140" w:tooltip="Classes.TComponent.Owner" w:history="1">
        <w:r w:rsidRPr="007B7AAE">
          <w:rPr>
            <w:color w:val="000000" w:themeColor="text1"/>
            <w:szCs w:val="24"/>
            <w:u w:val="single"/>
            <w:shd w:val="clear" w:color="auto" w:fill="FFFFFF"/>
          </w:rPr>
          <w:t>Владелец (в терминах Delphi)</w:t>
        </w:r>
      </w:hyperlink>
      <w:r w:rsidRPr="007B7AAE">
        <w:rPr>
          <w:color w:val="000000" w:themeColor="text1"/>
          <w:szCs w:val="24"/>
          <w:shd w:val="clear" w:color="auto" w:fill="FFFFFF"/>
        </w:rPr>
        <w:t> - это компонент, который отвечает за удаление владеемого компонента. Его можно указать при создании компонента, либо сменить/задать уже после создания (что бывает редко). При удалении компонента-владельца удаляются и все компоненты, которыми владеет владелец. Вы можете не указывать владельца, если хотите удалять компонент сами, вручную. Как правило, форма является владельцем всех компонентов, размещённых на ней.</w:t>
      </w:r>
      <w:r w:rsidR="00F3272F">
        <w:rPr>
          <w:color w:val="000000" w:themeColor="text1"/>
          <w:szCs w:val="24"/>
          <w:shd w:val="clear" w:color="auto" w:fill="FFFFFF"/>
        </w:rPr>
        <w:t xml:space="preserve"> </w:t>
      </w:r>
    </w:p>
    <w:p w:rsidR="00F3272F" w:rsidRDefault="00504599" w:rsidP="007B7AAE">
      <w:pPr>
        <w:rPr>
          <w:color w:val="000000" w:themeColor="text1"/>
          <w:szCs w:val="24"/>
          <w:shd w:val="clear" w:color="auto" w:fill="FFFFFF"/>
        </w:rPr>
      </w:pPr>
      <w:r w:rsidRPr="007B7AAE">
        <w:rPr>
          <w:color w:val="000000" w:themeColor="text1"/>
          <w:szCs w:val="24"/>
          <w:shd w:val="clear" w:color="auto" w:fill="FFFFFF"/>
        </w:rPr>
        <w:t>Вам не следует путать владельца в терминах системы и владельца в терминах Delphi. Владелец в терминах системы отвечает за взаимодействие окон. Владелец в терминах Delphi не связан с окнами, он контролирует время жизни объекта. Фактически, он применим также и к неоконным элементам управления и даже невизуальным компонентам.</w:t>
      </w:r>
    </w:p>
    <w:p w:rsidR="00504599" w:rsidRPr="007B7AAE" w:rsidRDefault="00504599" w:rsidP="007B7AAE">
      <w:pPr>
        <w:rPr>
          <w:color w:val="000000" w:themeColor="text1"/>
          <w:szCs w:val="24"/>
        </w:rPr>
      </w:pPr>
      <w:r w:rsidRPr="007B7AAE">
        <w:rPr>
          <w:b/>
          <w:bCs/>
          <w:color w:val="000000" w:themeColor="text1"/>
          <w:szCs w:val="24"/>
          <w:shd w:val="clear" w:color="auto" w:fill="FFFFFF"/>
        </w:rPr>
        <w:t>Примечание:</w:t>
      </w:r>
      <w:r w:rsidRPr="007B7AAE">
        <w:rPr>
          <w:color w:val="000000" w:themeColor="text1"/>
          <w:szCs w:val="24"/>
          <w:shd w:val="clear" w:color="auto" w:fill="FFFFFF"/>
        </w:rPr>
        <w:t> Delphi также позволяет вам изменить родительское окно уже после создания объекта. Это позволяет вам сделать "перескакивание" дочернего контрола с одного контейнера (формы, панели) на другой.</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Окно Application</w:t>
      </w:r>
    </w:p>
    <w:p w:rsidR="00F3272F" w:rsidRDefault="00504599" w:rsidP="007B7AAE">
      <w:pPr>
        <w:rPr>
          <w:color w:val="000000" w:themeColor="text1"/>
          <w:szCs w:val="24"/>
          <w:shd w:val="clear" w:color="auto" w:fill="FFFFFF"/>
        </w:rPr>
      </w:pPr>
      <w:r w:rsidRPr="007B7AAE">
        <w:rPr>
          <w:color w:val="000000" w:themeColor="text1"/>
          <w:szCs w:val="24"/>
          <w:shd w:val="clear" w:color="auto" w:fill="FFFFFF"/>
        </w:rPr>
        <w:t>Следующий тонкий момент связан со специальным окном Application в Delphi. Как вам должно быть известно, в Delphi есть глобальный объект </w:t>
      </w:r>
      <w:hyperlink r:id="rId141" w:tooltip="Forms.TApplication" w:history="1">
        <w:r w:rsidRPr="007B7AAE">
          <w:rPr>
            <w:color w:val="000000" w:themeColor="text1"/>
            <w:szCs w:val="24"/>
            <w:shd w:val="clear" w:color="auto" w:fill="FFFFFF"/>
          </w:rPr>
          <w:t>Application</w:t>
        </w:r>
      </w:hyperlink>
      <w:r w:rsidRPr="007B7AAE">
        <w:rPr>
          <w:color w:val="000000" w:themeColor="text1"/>
          <w:szCs w:val="24"/>
          <w:shd w:val="clear" w:color="auto" w:fill="FFFFFF"/>
        </w:rPr>
        <w:t xml:space="preserve">, представляющий собой "приложение". В нём содержатся глобальные параметры и некоторые служебные методы-помощники. Сейчас нас интересует тот факт, что в Application есть окно. Это - служебное окно. </w:t>
      </w:r>
      <w:r w:rsidRPr="007B7AAE">
        <w:rPr>
          <w:color w:val="000000" w:themeColor="text1"/>
          <w:szCs w:val="24"/>
          <w:shd w:val="clear" w:color="auto" w:fill="FFFFFF"/>
        </w:rPr>
        <w:lastRenderedPageBreak/>
        <w:t>Его описатель доступен через </w:t>
      </w:r>
      <w:hyperlink r:id="rId142" w:tooltip="Forms.TApplication.Handle" w:history="1">
        <w:r w:rsidRPr="007B7AAE">
          <w:rPr>
            <w:color w:val="000000" w:themeColor="text1"/>
            <w:szCs w:val="24"/>
            <w:u w:val="single"/>
            <w:shd w:val="clear" w:color="auto" w:fill="FFFFFF"/>
          </w:rPr>
          <w:t>свойство</w:t>
        </w:r>
        <w:r w:rsidRPr="007B7AAE">
          <w:rPr>
            <w:color w:val="000000" w:themeColor="text1"/>
            <w:szCs w:val="24"/>
            <w:shd w:val="clear" w:color="auto" w:fill="FFFFFF"/>
          </w:rPr>
          <w:t> Application.Handle</w:t>
        </w:r>
      </w:hyperlink>
      <w:r w:rsidRPr="007B7AAE">
        <w:rPr>
          <w:color w:val="000000" w:themeColor="text1"/>
          <w:szCs w:val="24"/>
          <w:shd w:val="clear" w:color="auto" w:fill="FFFFFF"/>
        </w:rPr>
        <w:t>. Это окно является обычным окном. Оно видимо, находится на экране (в центре), но... имеет нулевой размер! Так что реально вы его увидеть не можете, не можете и щёлкнуть по нему.</w:t>
      </w:r>
    </w:p>
    <w:p w:rsidR="00F3272F" w:rsidRDefault="00504599" w:rsidP="007B7AAE">
      <w:pPr>
        <w:rPr>
          <w:color w:val="000000" w:themeColor="text1"/>
          <w:szCs w:val="24"/>
          <w:shd w:val="clear" w:color="auto" w:fill="FFFFFF"/>
        </w:rPr>
      </w:pPr>
      <w:r w:rsidRPr="007B7AAE">
        <w:rPr>
          <w:color w:val="000000" w:themeColor="text1"/>
          <w:szCs w:val="24"/>
          <w:shd w:val="clear" w:color="auto" w:fill="FFFFFF"/>
        </w:rPr>
        <w:t>В Delphi принята несколько иная идеология. Кнопка в панели задач представляет собой "приложение", а не отдельное окно. У неё свой заголовок, своя иконка, она сворачивает все окна приложения - и так далее. Поскольку в системе окна работают не так, то Delphi эмулирует такое поведение. Кнопка в панели задач - это, на самом деле, окно Application, а реальные окна программы там не появляются. Все окна приложения имеют владельца - окно Application. Сворачивание приложения на самом деле заключается в скрытии окон (реально сворачивается только окно Application). При этом, конечно же, куча сил уходит на синхронизацию различных состояний между участниками подобной системы. Отсюда идёт множество вопросов вроде "как мне свернуть/развернуть приложение в трей", вопросов про правильную связку окон и им подобных.</w:t>
      </w:r>
    </w:p>
    <w:p w:rsidR="00504599" w:rsidRPr="007B7AAE" w:rsidRDefault="00504599" w:rsidP="007B7AAE">
      <w:pPr>
        <w:shd w:val="clear" w:color="auto" w:fill="FFFFFF"/>
        <w:rPr>
          <w:b/>
          <w:bCs/>
          <w:color w:val="000000" w:themeColor="text1"/>
          <w:szCs w:val="24"/>
        </w:rPr>
      </w:pPr>
      <w:r w:rsidRPr="007B7AAE">
        <w:rPr>
          <w:b/>
          <w:bCs/>
          <w:color w:val="000000" w:themeColor="text1"/>
          <w:szCs w:val="24"/>
        </w:rPr>
        <w:t>Модальные окна</w:t>
      </w:r>
    </w:p>
    <w:p w:rsidR="00BC722E" w:rsidRDefault="00504599" w:rsidP="007B7AAE">
      <w:pPr>
        <w:widowControl w:val="0"/>
        <w:shd w:val="clear" w:color="auto" w:fill="FFFFFF"/>
        <w:rPr>
          <w:color w:val="000000" w:themeColor="text1"/>
          <w:szCs w:val="24"/>
          <w:shd w:val="clear" w:color="auto" w:fill="FFFFFF"/>
        </w:rPr>
      </w:pPr>
      <w:r w:rsidRPr="007B7AAE">
        <w:rPr>
          <w:color w:val="000000" w:themeColor="text1"/>
          <w:szCs w:val="24"/>
          <w:shd w:val="clear" w:color="auto" w:fill="FFFFFF"/>
        </w:rPr>
        <w:t>Ещё одним моментом, где Delphi эмулирует нетипичное поведение в системе, являются модальные окна. В дизайне системы модальность предназначена для диалоговых окон, которые создаются специальными функциями по шаблону из ресурса. Причём модальность диалога указывается специальным флагом - DS_MODALFRAME. Иными словами, это означает, что одно и то же окно не может показываться в разных режимах - модальном и не модальном.</w:t>
      </w:r>
    </w:p>
    <w:p w:rsidR="00BC722E" w:rsidRDefault="00504599" w:rsidP="007B7AAE">
      <w:pPr>
        <w:widowControl w:val="0"/>
        <w:shd w:val="clear" w:color="auto" w:fill="FFFFFF"/>
        <w:rPr>
          <w:color w:val="000000" w:themeColor="text1"/>
          <w:szCs w:val="24"/>
          <w:shd w:val="clear" w:color="auto" w:fill="FFFFFF"/>
        </w:rPr>
      </w:pPr>
      <w:r w:rsidRPr="007B7AAE">
        <w:rPr>
          <w:color w:val="000000" w:themeColor="text1"/>
          <w:szCs w:val="24"/>
          <w:shd w:val="clear" w:color="auto" w:fill="FFFFFF"/>
        </w:rPr>
        <w:t>Разумеется, такая модель не подходит для Delphi, где вы можете показывать окно различными способами - вызывая </w:t>
      </w:r>
      <w:hyperlink r:id="rId143" w:tooltip="Forms.TCustomForm.Show" w:history="1">
        <w:r w:rsidRPr="007B7AAE">
          <w:rPr>
            <w:color w:val="000000" w:themeColor="text1"/>
            <w:szCs w:val="24"/>
            <w:shd w:val="clear" w:color="auto" w:fill="FFFFFF"/>
          </w:rPr>
          <w:t>Show</w:t>
        </w:r>
      </w:hyperlink>
      <w:r w:rsidRPr="007B7AAE">
        <w:rPr>
          <w:color w:val="000000" w:themeColor="text1"/>
          <w:szCs w:val="24"/>
          <w:shd w:val="clear" w:color="auto" w:fill="FFFFFF"/>
        </w:rPr>
        <w:t> или </w:t>
      </w:r>
      <w:hyperlink r:id="rId144" w:tooltip="Forms.TCustomForm.ShowModal" w:history="1">
        <w:r w:rsidRPr="007B7AAE">
          <w:rPr>
            <w:color w:val="000000" w:themeColor="text1"/>
            <w:szCs w:val="24"/>
            <w:shd w:val="clear" w:color="auto" w:fill="FFFFFF"/>
          </w:rPr>
          <w:t>ShowModal</w:t>
        </w:r>
      </w:hyperlink>
      <w:r w:rsidRPr="007B7AAE">
        <w:rPr>
          <w:color w:val="000000" w:themeColor="text1"/>
          <w:szCs w:val="24"/>
          <w:shd w:val="clear" w:color="auto" w:fill="FFFFFF"/>
        </w:rPr>
        <w:t>. Поэтому Delphi не использует системный механизм модальных окон. Вместо этого она эмулирует поведение модальных окон. Когда вы показываете "модальное" окно, VCL отключает все прочие окна в программе, а после окончания показа окна - восстанавливает их доступность. Отключение окна блокирует взаимодействие с пользователем - вы не можете переключиться в окно и вводить в него информацию. Как правило, отключение окна приводит к изменению его вида: окно-контрол показывается "затенённым". Однако окна-формы не изменяют свой вид. Поэтому отключенное окно визуально не отличается от обычного окна. Так что у вас создаётся впечатление, что окно не отключено, а просто сейчас показывается другое (модальное) окно.</w:t>
      </w:r>
    </w:p>
    <w:p w:rsidR="00E76C8A" w:rsidRDefault="00E76C8A" w:rsidP="002109DE">
      <w:pPr>
        <w:widowControl w:val="0"/>
        <w:shd w:val="clear" w:color="auto" w:fill="FFFFFF"/>
        <w:spacing w:before="298"/>
        <w:ind w:right="317" w:firstLine="720"/>
        <w:rPr>
          <w:sz w:val="28"/>
        </w:rPr>
      </w:pPr>
      <w:r>
        <w:rPr>
          <w:sz w:val="28"/>
        </w:rPr>
        <w:br w:type="page"/>
      </w:r>
    </w:p>
    <w:p w:rsidR="00E76C8A" w:rsidRPr="0073270C" w:rsidRDefault="00E76C8A" w:rsidP="00D64BB2">
      <w:pPr>
        <w:pStyle w:val="1"/>
        <w:ind w:firstLine="0"/>
      </w:pPr>
      <w:bookmarkStart w:id="41" w:name="_Toc467066748"/>
      <w:r w:rsidRPr="0073270C">
        <w:rPr>
          <w:b/>
        </w:rPr>
        <w:lastRenderedPageBreak/>
        <w:t xml:space="preserve">Тема. </w:t>
      </w:r>
      <w:r>
        <w:t>Организация взаимодействия форм. Создание многостраничных окон</w:t>
      </w:r>
      <w:r w:rsidRPr="0073270C">
        <w:t>.</w:t>
      </w:r>
      <w:bookmarkEnd w:id="41"/>
      <w:r w:rsidRPr="0073270C">
        <w:t xml:space="preserve"> </w:t>
      </w:r>
    </w:p>
    <w:p w:rsidR="00E76C8A" w:rsidRPr="0073270C" w:rsidRDefault="00E76C8A" w:rsidP="00E76C8A">
      <w:pPr>
        <w:rPr>
          <w:b/>
          <w:szCs w:val="24"/>
        </w:rPr>
      </w:pPr>
      <w:r w:rsidRPr="0073270C">
        <w:rPr>
          <w:b/>
          <w:szCs w:val="24"/>
        </w:rPr>
        <w:t xml:space="preserve">Задание: </w:t>
      </w:r>
      <w:r w:rsidRPr="0073270C">
        <w:rPr>
          <w:szCs w:val="24"/>
        </w:rPr>
        <w:t>Составить конспект.</w:t>
      </w:r>
    </w:p>
    <w:p w:rsidR="00E76C8A" w:rsidRPr="0073270C" w:rsidRDefault="00E76C8A" w:rsidP="00E76C8A">
      <w:pPr>
        <w:rPr>
          <w:b/>
          <w:szCs w:val="24"/>
        </w:rPr>
      </w:pPr>
    </w:p>
    <w:p w:rsidR="00E76C8A" w:rsidRPr="0073270C" w:rsidRDefault="00E76C8A" w:rsidP="00E76C8A">
      <w:pPr>
        <w:rPr>
          <w:b/>
          <w:szCs w:val="24"/>
        </w:rPr>
      </w:pPr>
      <w:r w:rsidRPr="0073270C">
        <w:rPr>
          <w:b/>
          <w:szCs w:val="24"/>
        </w:rPr>
        <w:t>План работы:</w:t>
      </w:r>
    </w:p>
    <w:p w:rsidR="00E76C8A" w:rsidRPr="0073270C" w:rsidRDefault="00E76C8A" w:rsidP="00E76C8A">
      <w:pPr>
        <w:rPr>
          <w:szCs w:val="24"/>
        </w:rPr>
      </w:pPr>
      <w:r w:rsidRPr="0073270C">
        <w:rPr>
          <w:szCs w:val="24"/>
        </w:rPr>
        <w:t>1 Ознакомиться с перечнем вопросов, подлежащих рассмотрению</w:t>
      </w:r>
    </w:p>
    <w:p w:rsidR="00E76C8A" w:rsidRPr="0073270C" w:rsidRDefault="00E76C8A" w:rsidP="00E76C8A">
      <w:pPr>
        <w:rPr>
          <w:szCs w:val="24"/>
        </w:rPr>
      </w:pPr>
      <w:r w:rsidRPr="0073270C">
        <w:rPr>
          <w:szCs w:val="24"/>
        </w:rPr>
        <w:t>2 Ознакомиться с представленным теоретическим материалам</w:t>
      </w:r>
    </w:p>
    <w:p w:rsidR="00E76C8A" w:rsidRPr="0073270C" w:rsidRDefault="00E76C8A" w:rsidP="00E76C8A">
      <w:pPr>
        <w:rPr>
          <w:szCs w:val="24"/>
        </w:rPr>
      </w:pPr>
      <w:r w:rsidRPr="0073270C">
        <w:rPr>
          <w:szCs w:val="24"/>
        </w:rPr>
        <w:t>3 Ответить на вопросы для самопроверки</w:t>
      </w:r>
    </w:p>
    <w:p w:rsidR="00E76C8A" w:rsidRPr="00B67912" w:rsidRDefault="00E76C8A" w:rsidP="00E76C8A">
      <w:pPr>
        <w:rPr>
          <w:szCs w:val="24"/>
        </w:rPr>
      </w:pPr>
      <w:r w:rsidRPr="0073270C">
        <w:rPr>
          <w:szCs w:val="24"/>
        </w:rPr>
        <w:t xml:space="preserve">4 Законспектировать ответы на вопросы, подлежащие рассмотрению, привести </w:t>
      </w:r>
      <w:r>
        <w:rPr>
          <w:szCs w:val="24"/>
        </w:rPr>
        <w:t>примеры</w:t>
      </w:r>
    </w:p>
    <w:p w:rsidR="00E76C8A" w:rsidRPr="00B67912" w:rsidRDefault="00E76C8A" w:rsidP="00E76C8A">
      <w:pPr>
        <w:rPr>
          <w:szCs w:val="24"/>
        </w:rPr>
      </w:pPr>
      <w:r w:rsidRPr="00B67912">
        <w:rPr>
          <w:szCs w:val="24"/>
        </w:rPr>
        <w:t>Включайте в конспект не только основные положения, но и обосновывающие их выводы, конкретные факты и примеры (без подробного описания).</w:t>
      </w:r>
    </w:p>
    <w:p w:rsidR="00E76C8A" w:rsidRPr="00B67912" w:rsidRDefault="00E76C8A" w:rsidP="00E76C8A">
      <w:pPr>
        <w:rPr>
          <w:szCs w:val="24"/>
        </w:rPr>
      </w:pPr>
      <w:r w:rsidRPr="00B67912">
        <w:rPr>
          <w:szCs w:val="24"/>
        </w:rPr>
        <w:t>5.Составляя конспект, записывайте отдельные слова сокращённо, выписывайте только ключевые слова, делайте ссылки на страницы конспектируемой литературы, применяйте условные обозначения.</w:t>
      </w:r>
    </w:p>
    <w:p w:rsidR="00E76C8A" w:rsidRPr="00B67912" w:rsidRDefault="00E76C8A" w:rsidP="00E76C8A">
      <w:pPr>
        <w:ind w:firstLine="660"/>
        <w:rPr>
          <w:szCs w:val="24"/>
        </w:rPr>
      </w:pPr>
      <w:r w:rsidRPr="00B67912">
        <w:rPr>
          <w:szCs w:val="24"/>
        </w:rPr>
        <w:t>6.Чтобы форма конспекта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E76C8A" w:rsidRDefault="00E76C8A" w:rsidP="00E76C8A">
      <w:pPr>
        <w:ind w:firstLine="652"/>
        <w:rPr>
          <w:b/>
          <w:szCs w:val="24"/>
        </w:rPr>
      </w:pPr>
    </w:p>
    <w:p w:rsidR="00E76C8A" w:rsidRPr="00B67912" w:rsidRDefault="00E76C8A" w:rsidP="00E76C8A">
      <w:pPr>
        <w:ind w:firstLine="652"/>
        <w:rPr>
          <w:b/>
          <w:szCs w:val="24"/>
        </w:rPr>
      </w:pPr>
      <w:r w:rsidRPr="00B67912">
        <w:rPr>
          <w:b/>
          <w:szCs w:val="24"/>
        </w:rPr>
        <w:t>Вопросы для самостоятельной работы</w:t>
      </w:r>
    </w:p>
    <w:p w:rsidR="00E76C8A" w:rsidRPr="00504599" w:rsidRDefault="00E76C8A" w:rsidP="00E76C8A">
      <w:pPr>
        <w:ind w:firstLine="652"/>
        <w:rPr>
          <w:szCs w:val="24"/>
        </w:rPr>
      </w:pPr>
      <w:r w:rsidRPr="00B67912">
        <w:rPr>
          <w:szCs w:val="24"/>
        </w:rPr>
        <w:t xml:space="preserve">1 </w:t>
      </w:r>
      <w:r w:rsidR="00504599">
        <w:rPr>
          <w:szCs w:val="24"/>
        </w:rPr>
        <w:t>Добавление новой формы</w:t>
      </w:r>
    </w:p>
    <w:p w:rsidR="00E76C8A" w:rsidRPr="00B67912" w:rsidRDefault="00E76C8A" w:rsidP="00E76C8A">
      <w:pPr>
        <w:ind w:firstLine="652"/>
        <w:rPr>
          <w:szCs w:val="24"/>
        </w:rPr>
      </w:pPr>
      <w:r w:rsidRPr="00B67912">
        <w:rPr>
          <w:szCs w:val="24"/>
        </w:rPr>
        <w:t xml:space="preserve">2 </w:t>
      </w:r>
      <w:r w:rsidR="007B7AAE">
        <w:rPr>
          <w:szCs w:val="24"/>
        </w:rPr>
        <w:t>Подключение новой формы</w:t>
      </w:r>
      <w:r w:rsidRPr="00B67912">
        <w:rPr>
          <w:szCs w:val="24"/>
        </w:rPr>
        <w:t xml:space="preserve"> </w:t>
      </w:r>
    </w:p>
    <w:p w:rsidR="00E76C8A" w:rsidRPr="00B67912" w:rsidRDefault="00E76C8A" w:rsidP="00E76C8A">
      <w:pPr>
        <w:ind w:firstLine="660"/>
        <w:rPr>
          <w:b/>
          <w:szCs w:val="24"/>
        </w:rPr>
      </w:pPr>
    </w:p>
    <w:p w:rsidR="00E76C8A" w:rsidRDefault="00E76C8A" w:rsidP="00E76C8A">
      <w:pPr>
        <w:ind w:firstLine="550"/>
        <w:rPr>
          <w:b/>
          <w:szCs w:val="24"/>
        </w:rPr>
      </w:pPr>
      <w:r w:rsidRPr="00B67912">
        <w:rPr>
          <w:b/>
          <w:szCs w:val="24"/>
        </w:rPr>
        <w:t>Вопросы для самоконтроля:</w:t>
      </w:r>
    </w:p>
    <w:p w:rsidR="00E76C8A" w:rsidRPr="00700580" w:rsidRDefault="00E76C8A" w:rsidP="00E76C8A">
      <w:pPr>
        <w:tabs>
          <w:tab w:val="left" w:pos="8080"/>
        </w:tabs>
        <w:ind w:firstLine="660"/>
        <w:contextualSpacing/>
        <w:rPr>
          <w:b/>
          <w:szCs w:val="24"/>
        </w:rPr>
      </w:pPr>
      <w:r w:rsidRPr="00700580">
        <w:rPr>
          <w:szCs w:val="24"/>
        </w:rPr>
        <w:t>1</w:t>
      </w:r>
      <w:r>
        <w:rPr>
          <w:b/>
          <w:szCs w:val="24"/>
        </w:rPr>
        <w:t xml:space="preserve"> </w:t>
      </w:r>
      <w:r w:rsidR="007B7AAE">
        <w:rPr>
          <w:szCs w:val="24"/>
        </w:rPr>
        <w:t>Какой командой создается новое окно</w:t>
      </w:r>
    </w:p>
    <w:p w:rsidR="00E76C8A" w:rsidRDefault="00E76C8A" w:rsidP="00E76C8A">
      <w:pPr>
        <w:tabs>
          <w:tab w:val="left" w:pos="8080"/>
        </w:tabs>
        <w:ind w:firstLine="660"/>
        <w:contextualSpacing/>
        <w:rPr>
          <w:szCs w:val="24"/>
        </w:rPr>
      </w:pPr>
      <w:r w:rsidRPr="00700580">
        <w:rPr>
          <w:szCs w:val="24"/>
        </w:rPr>
        <w:t xml:space="preserve">2 </w:t>
      </w:r>
      <w:r w:rsidR="007B7AAE">
        <w:rPr>
          <w:szCs w:val="24"/>
        </w:rPr>
        <w:t>Как подключить модуль нового окна к главному окну</w:t>
      </w:r>
    </w:p>
    <w:p w:rsidR="007B7AAE" w:rsidRDefault="007B7AAE" w:rsidP="00E76C8A">
      <w:pPr>
        <w:pStyle w:val="a3"/>
        <w:spacing w:before="0" w:beforeAutospacing="0" w:after="0"/>
        <w:ind w:firstLine="660"/>
        <w:rPr>
          <w:b/>
        </w:rPr>
      </w:pPr>
    </w:p>
    <w:p w:rsidR="00E76C8A" w:rsidRPr="00E20C11" w:rsidRDefault="00E76C8A" w:rsidP="00E76C8A">
      <w:pPr>
        <w:pStyle w:val="a3"/>
        <w:spacing w:before="0" w:beforeAutospacing="0" w:after="0"/>
        <w:ind w:firstLine="660"/>
      </w:pPr>
      <w:r w:rsidRPr="00E20C11">
        <w:rPr>
          <w:b/>
        </w:rPr>
        <w:t>Форма контроля:</w:t>
      </w:r>
      <w:r>
        <w:rPr>
          <w:b/>
        </w:rPr>
        <w:t xml:space="preserve"> </w:t>
      </w:r>
      <w:r w:rsidRPr="00E20C11">
        <w:t>Оценка составленного конспекта.</w:t>
      </w:r>
    </w:p>
    <w:p w:rsidR="00E76C8A" w:rsidRPr="00E20C11" w:rsidRDefault="00E76C8A" w:rsidP="00E76C8A">
      <w:pPr>
        <w:ind w:firstLine="652"/>
        <w:rPr>
          <w:szCs w:val="24"/>
        </w:rPr>
      </w:pPr>
    </w:p>
    <w:p w:rsidR="00E76C8A" w:rsidRPr="00E20C11" w:rsidRDefault="00E76C8A" w:rsidP="00E76C8A">
      <w:pPr>
        <w:ind w:firstLine="652"/>
        <w:rPr>
          <w:b/>
          <w:szCs w:val="24"/>
        </w:rPr>
      </w:pPr>
      <w:r w:rsidRPr="00E20C11">
        <w:rPr>
          <w:b/>
          <w:szCs w:val="24"/>
        </w:rPr>
        <w:t xml:space="preserve">Теоретический материал </w:t>
      </w:r>
    </w:p>
    <w:p w:rsidR="00504599" w:rsidRPr="00504599" w:rsidRDefault="00853302" w:rsidP="00504599">
      <w:pPr>
        <w:shd w:val="clear" w:color="auto" w:fill="FFFFFF"/>
        <w:textAlignment w:val="baseline"/>
        <w:rPr>
          <w:color w:val="000000" w:themeColor="text1"/>
          <w:szCs w:val="24"/>
        </w:rPr>
      </w:pPr>
      <w:r>
        <w:rPr>
          <w:color w:val="000000" w:themeColor="text1"/>
          <w:szCs w:val="24"/>
        </w:rPr>
        <w:t xml:space="preserve">В </w:t>
      </w:r>
      <w:r w:rsidR="00504599" w:rsidRPr="00504599">
        <w:rPr>
          <w:color w:val="000000" w:themeColor="text1"/>
          <w:szCs w:val="24"/>
        </w:rPr>
        <w:t>приложении сложно обойтись одной главной формой. Поэтому приходиться добавлять другие формы и взаимодействовать с ними.</w:t>
      </w:r>
    </w:p>
    <w:p w:rsidR="00504599" w:rsidRPr="00504599" w:rsidRDefault="00504599" w:rsidP="00504599">
      <w:pPr>
        <w:shd w:val="clear" w:color="auto" w:fill="FFFFFF"/>
        <w:textAlignment w:val="baseline"/>
        <w:rPr>
          <w:color w:val="000000" w:themeColor="text1"/>
          <w:szCs w:val="24"/>
        </w:rPr>
      </w:pPr>
      <w:r w:rsidRPr="00504599">
        <w:rPr>
          <w:noProof/>
          <w:color w:val="000000" w:themeColor="text1"/>
          <w:szCs w:val="24"/>
          <w:bdr w:val="none" w:sz="0" w:space="0" w:color="auto" w:frame="1"/>
        </w:rPr>
        <w:drawing>
          <wp:inline distT="0" distB="0" distL="0" distR="0" wp14:anchorId="4382E7E6" wp14:editId="10074C22">
            <wp:extent cx="429260" cy="334010"/>
            <wp:effectExtent l="0" t="0" r="8890" b="8890"/>
            <wp:docPr id="73" name="Рисунок 73" descr="новая форма">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ая форма">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9260" cy="334010"/>
                    </a:xfrm>
                    <a:prstGeom prst="rect">
                      <a:avLst/>
                    </a:prstGeom>
                    <a:noFill/>
                    <a:ln>
                      <a:noFill/>
                    </a:ln>
                  </pic:spPr>
                </pic:pic>
              </a:graphicData>
            </a:graphic>
          </wp:inline>
        </w:drawing>
      </w:r>
    </w:p>
    <w:p w:rsidR="00504599" w:rsidRPr="00504599" w:rsidRDefault="00504599" w:rsidP="00504599">
      <w:pPr>
        <w:shd w:val="clear" w:color="auto" w:fill="FFFFFF"/>
        <w:textAlignment w:val="baseline"/>
        <w:rPr>
          <w:color w:val="000000" w:themeColor="text1"/>
          <w:szCs w:val="24"/>
        </w:rPr>
      </w:pPr>
      <w:r w:rsidRPr="00504599">
        <w:rPr>
          <w:color w:val="000000" w:themeColor="text1"/>
          <w:szCs w:val="24"/>
        </w:rPr>
        <w:t>Для того чтобы добавить новую форму в проект заходим в пункт меню File -&gt; New -&gt; Form. Или нажимаем на значок создания новой формы в панели инструментов.</w:t>
      </w:r>
    </w:p>
    <w:p w:rsidR="00504599" w:rsidRPr="00504599" w:rsidRDefault="00504599" w:rsidP="00504599">
      <w:pPr>
        <w:shd w:val="clear" w:color="auto" w:fill="FFFFFF"/>
        <w:textAlignment w:val="baseline"/>
        <w:rPr>
          <w:color w:val="000000" w:themeColor="text1"/>
          <w:szCs w:val="24"/>
        </w:rPr>
      </w:pPr>
      <w:r w:rsidRPr="00504599">
        <w:rPr>
          <w:color w:val="000000" w:themeColor="text1"/>
          <w:szCs w:val="24"/>
        </w:rPr>
        <w:t xml:space="preserve">Добавив новую форму, она будет выглядеть </w:t>
      </w:r>
      <w:proofErr w:type="gramStart"/>
      <w:r w:rsidRPr="00504599">
        <w:rPr>
          <w:color w:val="000000" w:themeColor="text1"/>
          <w:szCs w:val="24"/>
        </w:rPr>
        <w:t>также</w:t>
      </w:r>
      <w:proofErr w:type="gramEnd"/>
      <w:r w:rsidRPr="00504599">
        <w:rPr>
          <w:color w:val="000000" w:themeColor="text1"/>
          <w:szCs w:val="24"/>
        </w:rPr>
        <w:t xml:space="preserve"> как и основная. При создании форма получит имя Form2 (число обозначает номер создаваемой формы) и связанный модуль формы Unit2. В новую форму можно добавлять компоненты </w:t>
      </w:r>
      <w:proofErr w:type="gramStart"/>
      <w:r w:rsidRPr="00504599">
        <w:rPr>
          <w:color w:val="000000" w:themeColor="text1"/>
          <w:szCs w:val="24"/>
        </w:rPr>
        <w:t>также</w:t>
      </w:r>
      <w:proofErr w:type="gramEnd"/>
      <w:r w:rsidRPr="00504599">
        <w:rPr>
          <w:color w:val="000000" w:themeColor="text1"/>
          <w:szCs w:val="24"/>
        </w:rPr>
        <w:t xml:space="preserve"> как и в главную. Но для чтобы </w:t>
      </w:r>
      <w:r w:rsidRPr="00504599">
        <w:rPr>
          <w:color w:val="000000" w:themeColor="text1"/>
          <w:szCs w:val="24"/>
          <w:bdr w:val="none" w:sz="0" w:space="0" w:color="auto" w:frame="1"/>
        </w:rPr>
        <w:t>дополнительная форма о</w:t>
      </w:r>
      <w:r w:rsidRPr="00504599">
        <w:rPr>
          <w:color w:val="000000" w:themeColor="text1"/>
          <w:szCs w:val="24"/>
        </w:rPr>
        <w:t>тобразилась в программе нам нужно будет создавать обработчик события.</w:t>
      </w:r>
    </w:p>
    <w:p w:rsidR="00504599" w:rsidRPr="00504599" w:rsidRDefault="00504599" w:rsidP="00504599">
      <w:pPr>
        <w:shd w:val="clear" w:color="auto" w:fill="FFFFFF"/>
        <w:textAlignment w:val="baseline"/>
        <w:rPr>
          <w:color w:val="000000" w:themeColor="text1"/>
          <w:szCs w:val="24"/>
        </w:rPr>
      </w:pPr>
      <w:r w:rsidRPr="00504599">
        <w:rPr>
          <w:color w:val="000000" w:themeColor="text1"/>
          <w:szCs w:val="24"/>
        </w:rPr>
        <w:t>Мы можем отображать формы в Delphi двумя способами:</w:t>
      </w:r>
    </w:p>
    <w:p w:rsidR="00504599" w:rsidRPr="00504599" w:rsidRDefault="00504599" w:rsidP="00504599">
      <w:pPr>
        <w:numPr>
          <w:ilvl w:val="0"/>
          <w:numId w:val="45"/>
        </w:numPr>
        <w:shd w:val="clear" w:color="auto" w:fill="FFFFFF"/>
        <w:ind w:left="0" w:firstLine="709"/>
        <w:textAlignment w:val="baseline"/>
        <w:rPr>
          <w:color w:val="000000" w:themeColor="text1"/>
          <w:szCs w:val="24"/>
        </w:rPr>
      </w:pPr>
      <w:r w:rsidRPr="00504599">
        <w:rPr>
          <w:color w:val="000000" w:themeColor="text1"/>
          <w:szCs w:val="24"/>
        </w:rPr>
        <w:t>Модально - пользователь имеет возможность работать только в одной форме и прежде чем перейти к другой, необходимо закрыть модальную форму.</w:t>
      </w:r>
    </w:p>
    <w:p w:rsidR="00504599" w:rsidRPr="00504599" w:rsidRDefault="00504599" w:rsidP="00504599">
      <w:pPr>
        <w:numPr>
          <w:ilvl w:val="0"/>
          <w:numId w:val="45"/>
        </w:numPr>
        <w:shd w:val="clear" w:color="auto" w:fill="FFFFFF"/>
        <w:ind w:left="0" w:firstLine="709"/>
        <w:textAlignment w:val="baseline"/>
        <w:rPr>
          <w:color w:val="000000" w:themeColor="text1"/>
          <w:szCs w:val="24"/>
        </w:rPr>
      </w:pPr>
      <w:r w:rsidRPr="00504599">
        <w:rPr>
          <w:color w:val="000000" w:themeColor="text1"/>
          <w:szCs w:val="24"/>
        </w:rPr>
        <w:t>Немодально - пользователь может одновременно работать с несколькими формами.</w:t>
      </w:r>
    </w:p>
    <w:p w:rsidR="00504599" w:rsidRPr="00504599" w:rsidRDefault="00504599" w:rsidP="00504599">
      <w:pPr>
        <w:shd w:val="clear" w:color="auto" w:fill="FFFFFF"/>
        <w:textAlignment w:val="baseline"/>
        <w:rPr>
          <w:color w:val="000000" w:themeColor="text1"/>
          <w:szCs w:val="24"/>
        </w:rPr>
      </w:pPr>
      <w:r w:rsidRPr="00504599">
        <w:rPr>
          <w:color w:val="000000" w:themeColor="text1"/>
          <w:szCs w:val="24"/>
        </w:rPr>
        <w:t>Для того чтобы отобразить форму модально нужно записать такой код:</w:t>
      </w:r>
    </w:p>
    <w:p w:rsidR="00504599" w:rsidRPr="00504599" w:rsidRDefault="00504599" w:rsidP="00504599">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themeColor="text1"/>
          <w:szCs w:val="24"/>
        </w:rPr>
      </w:pPr>
      <w:r w:rsidRPr="00504599">
        <w:rPr>
          <w:color w:val="000000" w:themeColor="text1"/>
          <w:szCs w:val="24"/>
        </w:rPr>
        <w:t> Form2.ShowModal;</w:t>
      </w:r>
    </w:p>
    <w:p w:rsidR="00504599" w:rsidRPr="00504599" w:rsidRDefault="00504599" w:rsidP="00504599">
      <w:pPr>
        <w:shd w:val="clear" w:color="auto" w:fill="FFFFFF"/>
        <w:textAlignment w:val="baseline"/>
        <w:rPr>
          <w:color w:val="000000" w:themeColor="text1"/>
          <w:szCs w:val="24"/>
        </w:rPr>
      </w:pPr>
      <w:r w:rsidRPr="00504599">
        <w:rPr>
          <w:color w:val="000000" w:themeColor="text1"/>
          <w:szCs w:val="24"/>
        </w:rPr>
        <w:t>для не модальной:</w:t>
      </w:r>
    </w:p>
    <w:p w:rsidR="00504599" w:rsidRPr="00504599" w:rsidRDefault="00504599" w:rsidP="00504599">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themeColor="text1"/>
          <w:szCs w:val="24"/>
        </w:rPr>
      </w:pPr>
      <w:r w:rsidRPr="00504599">
        <w:rPr>
          <w:color w:val="000000" w:themeColor="text1"/>
          <w:szCs w:val="24"/>
        </w:rPr>
        <w:t> Form2.Show;</w:t>
      </w:r>
    </w:p>
    <w:p w:rsidR="00504599" w:rsidRDefault="00504599" w:rsidP="00504599">
      <w:pPr>
        <w:shd w:val="clear" w:color="auto" w:fill="FFFFFF"/>
        <w:textAlignment w:val="baseline"/>
        <w:rPr>
          <w:color w:val="000000" w:themeColor="text1"/>
          <w:szCs w:val="24"/>
        </w:rPr>
      </w:pPr>
      <w:r w:rsidRPr="00504599">
        <w:rPr>
          <w:color w:val="000000" w:themeColor="text1"/>
          <w:szCs w:val="24"/>
        </w:rPr>
        <w:t xml:space="preserve">При ссылке на другую форму необходимо помнить о взаимосвязи между формами и модулями. Любая форма имеет свой модуль, при создании формы Delphi автоматически создает код модуля и в процессе работы добавляются разнообразные участки кода или </w:t>
      </w:r>
      <w:proofErr w:type="gramStart"/>
      <w:r w:rsidRPr="00504599">
        <w:rPr>
          <w:color w:val="000000" w:themeColor="text1"/>
          <w:szCs w:val="24"/>
        </w:rPr>
        <w:t>пользователем</w:t>
      </w:r>
      <w:proofErr w:type="gramEnd"/>
      <w:r w:rsidRPr="00504599">
        <w:rPr>
          <w:color w:val="000000" w:themeColor="text1"/>
          <w:szCs w:val="24"/>
        </w:rPr>
        <w:t xml:space="preserve"> или автоматически средой Delphi.</w:t>
      </w:r>
    </w:p>
    <w:p w:rsidR="00504599" w:rsidRPr="00504599" w:rsidRDefault="00504599" w:rsidP="00504599">
      <w:pPr>
        <w:shd w:val="clear" w:color="auto" w:fill="FFFFFF"/>
        <w:textAlignment w:val="baseline"/>
        <w:rPr>
          <w:color w:val="000000" w:themeColor="text1"/>
          <w:szCs w:val="24"/>
        </w:rPr>
      </w:pPr>
    </w:p>
    <w:p w:rsidR="00504599" w:rsidRDefault="00504599" w:rsidP="00504599">
      <w:pPr>
        <w:shd w:val="clear" w:color="auto" w:fill="FFFFFF"/>
        <w:ind w:firstLine="0"/>
        <w:jc w:val="center"/>
        <w:textAlignment w:val="baseline"/>
        <w:rPr>
          <w:color w:val="000000" w:themeColor="text1"/>
          <w:szCs w:val="24"/>
        </w:rPr>
      </w:pPr>
      <w:r w:rsidRPr="00504599">
        <w:rPr>
          <w:noProof/>
          <w:color w:val="000000" w:themeColor="text1"/>
          <w:szCs w:val="24"/>
          <w:bdr w:val="none" w:sz="0" w:space="0" w:color="auto" w:frame="1"/>
        </w:rPr>
        <w:drawing>
          <wp:inline distT="0" distB="0" distL="0" distR="0" wp14:anchorId="03006535" wp14:editId="41376637">
            <wp:extent cx="2019631" cy="2170224"/>
            <wp:effectExtent l="0" t="0" r="0" b="1905"/>
            <wp:docPr id="74" name="Рисунок 74" descr="форма добавления">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а добавления">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22746" cy="2173572"/>
                    </a:xfrm>
                    <a:prstGeom prst="rect">
                      <a:avLst/>
                    </a:prstGeom>
                    <a:noFill/>
                    <a:ln>
                      <a:noFill/>
                    </a:ln>
                  </pic:spPr>
                </pic:pic>
              </a:graphicData>
            </a:graphic>
          </wp:inline>
        </w:drawing>
      </w:r>
    </w:p>
    <w:p w:rsidR="00504599" w:rsidRDefault="00504599" w:rsidP="00504599">
      <w:pPr>
        <w:shd w:val="clear" w:color="auto" w:fill="FFFFFF"/>
        <w:textAlignment w:val="baseline"/>
        <w:rPr>
          <w:color w:val="000000" w:themeColor="text1"/>
          <w:szCs w:val="24"/>
        </w:rPr>
      </w:pPr>
    </w:p>
    <w:p w:rsidR="00504599" w:rsidRPr="00504599" w:rsidRDefault="00504599" w:rsidP="00504599">
      <w:pPr>
        <w:shd w:val="clear" w:color="auto" w:fill="FFFFFF"/>
        <w:textAlignment w:val="baseline"/>
        <w:rPr>
          <w:color w:val="000000" w:themeColor="text1"/>
          <w:szCs w:val="24"/>
        </w:rPr>
      </w:pPr>
      <w:r w:rsidRPr="00504599">
        <w:rPr>
          <w:color w:val="000000" w:themeColor="text1"/>
          <w:szCs w:val="24"/>
        </w:rPr>
        <w:t>Поэтому модуль второй формы должен быть включен с помощью зарезервированного слова </w:t>
      </w:r>
      <w:r w:rsidRPr="00504599">
        <w:rPr>
          <w:b/>
          <w:bCs/>
          <w:color w:val="000000" w:themeColor="text1"/>
          <w:szCs w:val="24"/>
          <w:bdr w:val="none" w:sz="0" w:space="0" w:color="auto" w:frame="1"/>
        </w:rPr>
        <w:t>uses</w:t>
      </w:r>
      <w:r>
        <w:rPr>
          <w:b/>
          <w:bCs/>
          <w:color w:val="000000" w:themeColor="text1"/>
          <w:szCs w:val="24"/>
          <w:bdr w:val="none" w:sz="0" w:space="0" w:color="auto" w:frame="1"/>
        </w:rPr>
        <w:t xml:space="preserve"> </w:t>
      </w:r>
      <w:r w:rsidRPr="00504599">
        <w:rPr>
          <w:color w:val="000000" w:themeColor="text1"/>
          <w:szCs w:val="24"/>
        </w:rPr>
        <w:t xml:space="preserve">текущего модуля. Проще это </w:t>
      </w:r>
      <w:proofErr w:type="gramStart"/>
      <w:r w:rsidRPr="00504599">
        <w:rPr>
          <w:color w:val="000000" w:themeColor="text1"/>
          <w:szCs w:val="24"/>
        </w:rPr>
        <w:t>сделать</w:t>
      </w:r>
      <w:proofErr w:type="gramEnd"/>
      <w:r w:rsidRPr="00504599">
        <w:rPr>
          <w:color w:val="000000" w:themeColor="text1"/>
          <w:szCs w:val="24"/>
        </w:rPr>
        <w:t xml:space="preserve"> выбрав команду File -&gt; Use Unit </w:t>
      </w:r>
      <w:r w:rsidRPr="00504599">
        <w:rPr>
          <w:color w:val="000000" w:themeColor="text1"/>
          <w:szCs w:val="24"/>
          <w:bdr w:val="none" w:sz="0" w:space="0" w:color="auto" w:frame="1"/>
        </w:rPr>
        <w:t>(файл использовать модуль). Выбра</w:t>
      </w:r>
      <w:r>
        <w:rPr>
          <w:color w:val="000000" w:themeColor="text1"/>
          <w:szCs w:val="24"/>
          <w:bdr w:val="none" w:sz="0" w:space="0" w:color="auto" w:frame="1"/>
        </w:rPr>
        <w:t xml:space="preserve">в нужный модуль ссылка на него </w:t>
      </w:r>
      <w:r w:rsidRPr="00504599">
        <w:rPr>
          <w:color w:val="000000" w:themeColor="text1"/>
          <w:szCs w:val="24"/>
          <w:bdr w:val="none" w:sz="0" w:space="0" w:color="auto" w:frame="1"/>
        </w:rPr>
        <w:t>автоматически добавиться.</w:t>
      </w:r>
    </w:p>
    <w:p w:rsidR="00504599" w:rsidRDefault="00504599" w:rsidP="00504599">
      <w:pPr>
        <w:shd w:val="clear" w:color="auto" w:fill="FFFFFF"/>
        <w:textAlignment w:val="baseline"/>
        <w:rPr>
          <w:color w:val="000000" w:themeColor="text1"/>
          <w:szCs w:val="24"/>
        </w:rPr>
      </w:pPr>
      <w:r w:rsidRPr="00504599">
        <w:rPr>
          <w:color w:val="000000" w:themeColor="text1"/>
          <w:szCs w:val="24"/>
        </w:rPr>
        <w:t xml:space="preserve">Но если </w:t>
      </w:r>
      <w:proofErr w:type="gramStart"/>
      <w:r w:rsidRPr="00504599">
        <w:rPr>
          <w:color w:val="000000" w:themeColor="text1"/>
          <w:szCs w:val="24"/>
        </w:rPr>
        <w:t>мы  забудем</w:t>
      </w:r>
      <w:proofErr w:type="gramEnd"/>
      <w:r w:rsidRPr="00504599">
        <w:rPr>
          <w:color w:val="000000" w:themeColor="text1"/>
          <w:szCs w:val="24"/>
        </w:rPr>
        <w:t xml:space="preserve"> это сделать то при компиляции программы появиться    диалоговое окно. В нем будет сказано, что первая форма использует вторую, но модуль второй формы отсутствует в списке uses модуля первой формы. Нам достаточно нажать на кнопку Yes и необходимая ссылка будет добавлена.</w:t>
      </w:r>
    </w:p>
    <w:p w:rsidR="00504599" w:rsidRPr="00504599" w:rsidRDefault="00504599" w:rsidP="00504599">
      <w:pPr>
        <w:shd w:val="clear" w:color="auto" w:fill="FFFFFF"/>
        <w:jc w:val="center"/>
        <w:textAlignment w:val="baseline"/>
        <w:rPr>
          <w:color w:val="000000" w:themeColor="text1"/>
          <w:szCs w:val="24"/>
        </w:rPr>
      </w:pPr>
    </w:p>
    <w:p w:rsidR="00504599" w:rsidRPr="00504599" w:rsidRDefault="00504599" w:rsidP="00504599">
      <w:pPr>
        <w:shd w:val="clear" w:color="auto" w:fill="FFFFFF"/>
        <w:ind w:firstLine="0"/>
        <w:jc w:val="center"/>
        <w:textAlignment w:val="baseline"/>
        <w:rPr>
          <w:color w:val="000000" w:themeColor="text1"/>
          <w:szCs w:val="24"/>
        </w:rPr>
      </w:pPr>
      <w:r w:rsidRPr="00504599">
        <w:rPr>
          <w:noProof/>
          <w:color w:val="000000" w:themeColor="text1"/>
          <w:szCs w:val="24"/>
          <w:bdr w:val="none" w:sz="0" w:space="0" w:color="auto" w:frame="1"/>
        </w:rPr>
        <w:drawing>
          <wp:inline distT="0" distB="0" distL="0" distR="0" wp14:anchorId="05591C29" wp14:editId="469A02A6">
            <wp:extent cx="5128591" cy="1005129"/>
            <wp:effectExtent l="0" t="0" r="0" b="5080"/>
            <wp:docPr id="75" name="Рисунок 75" descr="добавление формы">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бавление формы">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62470" cy="1011769"/>
                    </a:xfrm>
                    <a:prstGeom prst="rect">
                      <a:avLst/>
                    </a:prstGeom>
                    <a:noFill/>
                    <a:ln>
                      <a:noFill/>
                    </a:ln>
                  </pic:spPr>
                </pic:pic>
              </a:graphicData>
            </a:graphic>
          </wp:inline>
        </w:drawing>
      </w:r>
    </w:p>
    <w:p w:rsidR="00504599" w:rsidRDefault="00504599" w:rsidP="00504599">
      <w:pPr>
        <w:shd w:val="clear" w:color="auto" w:fill="FFFFFF"/>
        <w:textAlignment w:val="baseline"/>
        <w:rPr>
          <w:color w:val="000000" w:themeColor="text1"/>
          <w:szCs w:val="24"/>
        </w:rPr>
      </w:pPr>
    </w:p>
    <w:p w:rsidR="00504599" w:rsidRPr="00504599" w:rsidRDefault="00504599" w:rsidP="00504599">
      <w:pPr>
        <w:shd w:val="clear" w:color="auto" w:fill="FFFFFF"/>
        <w:textAlignment w:val="baseline"/>
        <w:rPr>
          <w:color w:val="000000" w:themeColor="text1"/>
          <w:szCs w:val="24"/>
        </w:rPr>
      </w:pPr>
      <w:r w:rsidRPr="00504599">
        <w:rPr>
          <w:color w:val="000000" w:themeColor="text1"/>
          <w:szCs w:val="24"/>
        </w:rPr>
        <w:t>Можно также производить изменения с отдельными компонентами и свойствами другой формы.</w:t>
      </w:r>
    </w:p>
    <w:p w:rsidR="00504599" w:rsidRPr="00504599" w:rsidRDefault="00504599" w:rsidP="00504599">
      <w:pPr>
        <w:shd w:val="clear" w:color="auto" w:fill="FFFFFF"/>
        <w:textAlignment w:val="baseline"/>
        <w:rPr>
          <w:color w:val="000000" w:themeColor="text1"/>
          <w:szCs w:val="24"/>
        </w:rPr>
      </w:pPr>
      <w:r w:rsidRPr="00504599">
        <w:rPr>
          <w:color w:val="000000" w:themeColor="text1"/>
          <w:szCs w:val="24"/>
        </w:rPr>
        <w:t>Для закрепления материала создадим вторую форму. Присоединим модуль второй формы к первой, описанным выше способом. В первой форме расположим простую кнопку и компонент Edit. В обработчике кнопки запишем следующий код:</w:t>
      </w:r>
    </w:p>
    <w:p w:rsidR="00504599" w:rsidRPr="00504599" w:rsidRDefault="00504599" w:rsidP="00504599">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themeColor="text1"/>
          <w:szCs w:val="24"/>
          <w:lang w:val="en-US"/>
        </w:rPr>
      </w:pPr>
      <w:r w:rsidRPr="00504599">
        <w:rPr>
          <w:color w:val="000000" w:themeColor="text1"/>
          <w:szCs w:val="24"/>
        </w:rPr>
        <w:t xml:space="preserve">   </w:t>
      </w:r>
      <w:proofErr w:type="gramStart"/>
      <w:r w:rsidRPr="00504599">
        <w:rPr>
          <w:color w:val="000000" w:themeColor="text1"/>
          <w:szCs w:val="24"/>
          <w:lang w:val="en-US"/>
        </w:rPr>
        <w:t>Form2.Caption :</w:t>
      </w:r>
      <w:proofErr w:type="gramEnd"/>
      <w:r w:rsidRPr="00504599">
        <w:rPr>
          <w:color w:val="000000" w:themeColor="text1"/>
          <w:szCs w:val="24"/>
          <w:lang w:val="en-US"/>
        </w:rPr>
        <w:t>= Edit1.Text;</w:t>
      </w:r>
    </w:p>
    <w:p w:rsidR="00504599" w:rsidRPr="00504599" w:rsidRDefault="00504599" w:rsidP="00504599">
      <w:pPr>
        <w:shd w:val="clear" w:color="auto" w:fill="F4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themeColor="text1"/>
          <w:szCs w:val="24"/>
          <w:lang w:val="en-US"/>
        </w:rPr>
      </w:pPr>
      <w:r w:rsidRPr="00504599">
        <w:rPr>
          <w:color w:val="000000" w:themeColor="text1"/>
          <w:szCs w:val="24"/>
          <w:lang w:val="en-US"/>
        </w:rPr>
        <w:t xml:space="preserve">   Form2.ShowModal;</w:t>
      </w:r>
    </w:p>
    <w:p w:rsidR="00504599" w:rsidRPr="00504599" w:rsidRDefault="00504599" w:rsidP="00504599">
      <w:pPr>
        <w:shd w:val="clear" w:color="auto" w:fill="FFFFFF"/>
        <w:textAlignment w:val="baseline"/>
        <w:rPr>
          <w:color w:val="000000" w:themeColor="text1"/>
          <w:szCs w:val="24"/>
        </w:rPr>
      </w:pPr>
      <w:r w:rsidRPr="00504599">
        <w:rPr>
          <w:color w:val="000000" w:themeColor="text1"/>
          <w:szCs w:val="24"/>
        </w:rPr>
        <w:t>Запустив программу и нажав на кнопку, мы откроем вторую форму модально, заголовок у нее будет взят из свойства Text компонента Edit первой формы.</w:t>
      </w:r>
    </w:p>
    <w:sectPr w:rsidR="00504599" w:rsidRPr="00504599" w:rsidSect="00E535D3">
      <w:pgSz w:w="11906" w:h="16838"/>
      <w:pgMar w:top="1021" w:right="567" w:bottom="1021"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86A" w:rsidRDefault="00A8286A" w:rsidP="00346B66">
      <w:r>
        <w:separator/>
      </w:r>
    </w:p>
  </w:endnote>
  <w:endnote w:type="continuationSeparator" w:id="0">
    <w:p w:rsidR="00A8286A" w:rsidRDefault="00A8286A" w:rsidP="00346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86A" w:rsidRDefault="00A8286A" w:rsidP="00346B66">
      <w:r>
        <w:separator/>
      </w:r>
    </w:p>
  </w:footnote>
  <w:footnote w:type="continuationSeparator" w:id="0">
    <w:p w:rsidR="00A8286A" w:rsidRDefault="00A8286A" w:rsidP="00346B66">
      <w:r>
        <w:continuationSeparator/>
      </w:r>
    </w:p>
  </w:footnote>
  <w:footnote w:id="1">
    <w:p w:rsidR="00912E10" w:rsidRDefault="00912E10" w:rsidP="00346B66">
      <w:pPr>
        <w:pStyle w:val="af2"/>
      </w:pPr>
      <w:r w:rsidRPr="00B22E6A">
        <w:footnoteRef/>
      </w:r>
      <w:r w:rsidRPr="00B22E6A">
        <w:t>Модель – некоторое физическое или логическое (искусственное или естественное) образование (предмет</w:t>
      </w:r>
      <w:r>
        <w:t xml:space="preserve"> или явление), которое обладает свойствами и поведением, подобными (сходственными) свойствам и поведению другого образования, называемого оригиналом (аналогом).</w:t>
      </w:r>
    </w:p>
  </w:footnote>
  <w:footnote w:id="2">
    <w:p w:rsidR="00912E10" w:rsidRDefault="00912E10" w:rsidP="00346B66">
      <w:pPr>
        <w:pStyle w:val="af2"/>
      </w:pPr>
      <w:r w:rsidRPr="00B22E6A">
        <w:footnoteRef/>
      </w:r>
      <w:r w:rsidRPr="00B22E6A">
        <w:t xml:space="preserve"> Согласно принятому в DELPHI соглашению имена классов обычно (но необязательно!) начинаются с</w:t>
      </w:r>
      <w:r>
        <w:t xml:space="preserve"> префикса </w:t>
      </w:r>
      <w:r w:rsidRPr="00DC6D67">
        <w:rPr>
          <w:b/>
          <w:lang w:val="en-US"/>
        </w:rPr>
        <w:t>T</w:t>
      </w:r>
      <w:r>
        <w:t xml:space="preserve">, а имена полей – с префикса </w:t>
      </w:r>
      <w:r w:rsidRPr="00DC6D67">
        <w:rPr>
          <w:b/>
          <w:lang w:val="en-US"/>
        </w:rPr>
        <w:t>F</w:t>
      </w:r>
      <w:r>
        <w:t xml:space="preserve"> (или </w:t>
      </w:r>
      <w:r w:rsidRPr="00DC6D67">
        <w:rPr>
          <w:b/>
          <w:lang w:val="en-US"/>
        </w:rPr>
        <w:t>f</w:t>
      </w:r>
      <w:r w:rsidRPr="00F9256B">
        <w:t>)</w:t>
      </w:r>
      <w:r>
        <w:t xml:space="preserve">. Смысл ключевых слов </w:t>
      </w:r>
      <w:r>
        <w:rPr>
          <w:b/>
        </w:rPr>
        <w:t>private, public</w:t>
      </w:r>
      <w:r>
        <w:t xml:space="preserve"> поясняется ниже.</w:t>
      </w:r>
    </w:p>
  </w:footnote>
  <w:footnote w:id="3">
    <w:p w:rsidR="00912E10" w:rsidRDefault="00912E10" w:rsidP="00346B66">
      <w:pPr>
        <w:pStyle w:val="af2"/>
      </w:pPr>
      <w:r>
        <w:rPr>
          <w:rStyle w:val="af4"/>
        </w:rPr>
        <w:footnoteRef/>
      </w:r>
      <w:r>
        <w:t xml:space="preserve"> Всю объектную базу </w:t>
      </w:r>
      <w:r>
        <w:rPr>
          <w:lang w:val="en-US"/>
        </w:rPr>
        <w:t>DELPHI</w:t>
      </w:r>
      <w:r>
        <w:t xml:space="preserve"> можно просмотреть в окне </w:t>
      </w:r>
      <w:r>
        <w:rPr>
          <w:lang w:val="en-US"/>
        </w:rPr>
        <w:t>BrowseObjects</w:t>
      </w:r>
      <w:r>
        <w:t xml:space="preserve">командой системы программирования </w:t>
      </w:r>
      <w:r>
        <w:rPr>
          <w:b/>
          <w:lang w:val="en-US"/>
        </w:rPr>
        <w:t>View</w:t>
      </w:r>
      <w:r w:rsidRPr="00F9256B">
        <w:rPr>
          <w:b/>
        </w:rPr>
        <w:t>|</w:t>
      </w:r>
      <w:r>
        <w:rPr>
          <w:b/>
          <w:lang w:val="en-US"/>
        </w:rPr>
        <w:t>Browser</w:t>
      </w:r>
      <w:r>
        <w:t>после компиляции проекта.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A7808B2"/>
    <w:lvl w:ilvl="0">
      <w:numFmt w:val="bullet"/>
      <w:lvlText w:val="*"/>
      <w:lvlJc w:val="left"/>
    </w:lvl>
  </w:abstractNum>
  <w:abstractNum w:abstractNumId="1" w15:restartNumberingAfterBreak="0">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1BF33C2"/>
    <w:multiLevelType w:val="hybridMultilevel"/>
    <w:tmpl w:val="151C3AD2"/>
    <w:lvl w:ilvl="0" w:tplc="0636B98E">
      <w:start w:val="3"/>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7405B54"/>
    <w:multiLevelType w:val="hybridMultilevel"/>
    <w:tmpl w:val="E6D4DF04"/>
    <w:lvl w:ilvl="0" w:tplc="A2DEB2F4">
      <w:start w:val="14"/>
      <w:numFmt w:val="bullet"/>
      <w:lvlText w:val=""/>
      <w:lvlJc w:val="left"/>
      <w:pPr>
        <w:tabs>
          <w:tab w:val="num" w:pos="1809"/>
        </w:tabs>
        <w:ind w:left="1809" w:hanging="915"/>
      </w:pPr>
      <w:rPr>
        <w:rFonts w:ascii="Symbol" w:eastAsia="Times New Roman" w:hAnsi="Symbol" w:cs="Times New Roman" w:hint="default"/>
      </w:rPr>
    </w:lvl>
    <w:lvl w:ilvl="1" w:tplc="04190003" w:tentative="1">
      <w:start w:val="1"/>
      <w:numFmt w:val="bullet"/>
      <w:lvlText w:val="o"/>
      <w:lvlJc w:val="left"/>
      <w:pPr>
        <w:tabs>
          <w:tab w:val="num" w:pos="1974"/>
        </w:tabs>
        <w:ind w:left="1974" w:hanging="360"/>
      </w:pPr>
      <w:rPr>
        <w:rFonts w:ascii="Courier New" w:hAnsi="Courier New" w:hint="default"/>
      </w:rPr>
    </w:lvl>
    <w:lvl w:ilvl="2" w:tplc="04190005" w:tentative="1">
      <w:start w:val="1"/>
      <w:numFmt w:val="bullet"/>
      <w:lvlText w:val=""/>
      <w:lvlJc w:val="left"/>
      <w:pPr>
        <w:tabs>
          <w:tab w:val="num" w:pos="2694"/>
        </w:tabs>
        <w:ind w:left="2694" w:hanging="360"/>
      </w:pPr>
      <w:rPr>
        <w:rFonts w:ascii="Wingdings" w:hAnsi="Wingdings" w:hint="default"/>
      </w:rPr>
    </w:lvl>
    <w:lvl w:ilvl="3" w:tplc="04190001" w:tentative="1">
      <w:start w:val="1"/>
      <w:numFmt w:val="bullet"/>
      <w:lvlText w:val=""/>
      <w:lvlJc w:val="left"/>
      <w:pPr>
        <w:tabs>
          <w:tab w:val="num" w:pos="3414"/>
        </w:tabs>
        <w:ind w:left="3414" w:hanging="360"/>
      </w:pPr>
      <w:rPr>
        <w:rFonts w:ascii="Symbol" w:hAnsi="Symbol" w:hint="default"/>
      </w:rPr>
    </w:lvl>
    <w:lvl w:ilvl="4" w:tplc="04190003" w:tentative="1">
      <w:start w:val="1"/>
      <w:numFmt w:val="bullet"/>
      <w:lvlText w:val="o"/>
      <w:lvlJc w:val="left"/>
      <w:pPr>
        <w:tabs>
          <w:tab w:val="num" w:pos="4134"/>
        </w:tabs>
        <w:ind w:left="4134" w:hanging="360"/>
      </w:pPr>
      <w:rPr>
        <w:rFonts w:ascii="Courier New" w:hAnsi="Courier New" w:hint="default"/>
      </w:rPr>
    </w:lvl>
    <w:lvl w:ilvl="5" w:tplc="04190005" w:tentative="1">
      <w:start w:val="1"/>
      <w:numFmt w:val="bullet"/>
      <w:lvlText w:val=""/>
      <w:lvlJc w:val="left"/>
      <w:pPr>
        <w:tabs>
          <w:tab w:val="num" w:pos="4854"/>
        </w:tabs>
        <w:ind w:left="4854" w:hanging="360"/>
      </w:pPr>
      <w:rPr>
        <w:rFonts w:ascii="Wingdings" w:hAnsi="Wingdings" w:hint="default"/>
      </w:rPr>
    </w:lvl>
    <w:lvl w:ilvl="6" w:tplc="04190001" w:tentative="1">
      <w:start w:val="1"/>
      <w:numFmt w:val="bullet"/>
      <w:lvlText w:val=""/>
      <w:lvlJc w:val="left"/>
      <w:pPr>
        <w:tabs>
          <w:tab w:val="num" w:pos="5574"/>
        </w:tabs>
        <w:ind w:left="5574" w:hanging="360"/>
      </w:pPr>
      <w:rPr>
        <w:rFonts w:ascii="Symbol" w:hAnsi="Symbol" w:hint="default"/>
      </w:rPr>
    </w:lvl>
    <w:lvl w:ilvl="7" w:tplc="04190003" w:tentative="1">
      <w:start w:val="1"/>
      <w:numFmt w:val="bullet"/>
      <w:lvlText w:val="o"/>
      <w:lvlJc w:val="left"/>
      <w:pPr>
        <w:tabs>
          <w:tab w:val="num" w:pos="6294"/>
        </w:tabs>
        <w:ind w:left="6294" w:hanging="360"/>
      </w:pPr>
      <w:rPr>
        <w:rFonts w:ascii="Courier New" w:hAnsi="Courier New" w:hint="default"/>
      </w:rPr>
    </w:lvl>
    <w:lvl w:ilvl="8" w:tplc="04190005" w:tentative="1">
      <w:start w:val="1"/>
      <w:numFmt w:val="bullet"/>
      <w:lvlText w:val=""/>
      <w:lvlJc w:val="left"/>
      <w:pPr>
        <w:tabs>
          <w:tab w:val="num" w:pos="7014"/>
        </w:tabs>
        <w:ind w:left="7014" w:hanging="360"/>
      </w:pPr>
      <w:rPr>
        <w:rFonts w:ascii="Wingdings" w:hAnsi="Wingdings" w:hint="default"/>
      </w:rPr>
    </w:lvl>
  </w:abstractNum>
  <w:abstractNum w:abstractNumId="5" w15:restartNumberingAfterBreak="0">
    <w:nsid w:val="085E37CB"/>
    <w:multiLevelType w:val="hybridMultilevel"/>
    <w:tmpl w:val="6F54719E"/>
    <w:lvl w:ilvl="0" w:tplc="53AC6D3C">
      <w:start w:val="1"/>
      <w:numFmt w:val="decimal"/>
      <w:lvlText w:val="%1."/>
      <w:lvlJc w:val="left"/>
      <w:pPr>
        <w:tabs>
          <w:tab w:val="num" w:pos="720"/>
        </w:tabs>
        <w:ind w:left="720" w:hanging="360"/>
      </w:pPr>
    </w:lvl>
    <w:lvl w:ilvl="1" w:tplc="1398060C" w:tentative="1">
      <w:start w:val="1"/>
      <w:numFmt w:val="decimal"/>
      <w:lvlText w:val="%2."/>
      <w:lvlJc w:val="left"/>
      <w:pPr>
        <w:tabs>
          <w:tab w:val="num" w:pos="1440"/>
        </w:tabs>
        <w:ind w:left="1440" w:hanging="360"/>
      </w:pPr>
    </w:lvl>
    <w:lvl w:ilvl="2" w:tplc="6F8E2C7E" w:tentative="1">
      <w:start w:val="1"/>
      <w:numFmt w:val="decimal"/>
      <w:lvlText w:val="%3."/>
      <w:lvlJc w:val="left"/>
      <w:pPr>
        <w:tabs>
          <w:tab w:val="num" w:pos="2160"/>
        </w:tabs>
        <w:ind w:left="2160" w:hanging="360"/>
      </w:pPr>
    </w:lvl>
    <w:lvl w:ilvl="3" w:tplc="4676B44C" w:tentative="1">
      <w:start w:val="1"/>
      <w:numFmt w:val="decimal"/>
      <w:lvlText w:val="%4."/>
      <w:lvlJc w:val="left"/>
      <w:pPr>
        <w:tabs>
          <w:tab w:val="num" w:pos="2880"/>
        </w:tabs>
        <w:ind w:left="2880" w:hanging="360"/>
      </w:pPr>
    </w:lvl>
    <w:lvl w:ilvl="4" w:tplc="5BF8AC02" w:tentative="1">
      <w:start w:val="1"/>
      <w:numFmt w:val="decimal"/>
      <w:lvlText w:val="%5."/>
      <w:lvlJc w:val="left"/>
      <w:pPr>
        <w:tabs>
          <w:tab w:val="num" w:pos="3600"/>
        </w:tabs>
        <w:ind w:left="3600" w:hanging="360"/>
      </w:pPr>
    </w:lvl>
    <w:lvl w:ilvl="5" w:tplc="70D8B000" w:tentative="1">
      <w:start w:val="1"/>
      <w:numFmt w:val="decimal"/>
      <w:lvlText w:val="%6."/>
      <w:lvlJc w:val="left"/>
      <w:pPr>
        <w:tabs>
          <w:tab w:val="num" w:pos="4320"/>
        </w:tabs>
        <w:ind w:left="4320" w:hanging="360"/>
      </w:pPr>
    </w:lvl>
    <w:lvl w:ilvl="6" w:tplc="7DFA4D7E" w:tentative="1">
      <w:start w:val="1"/>
      <w:numFmt w:val="decimal"/>
      <w:lvlText w:val="%7."/>
      <w:lvlJc w:val="left"/>
      <w:pPr>
        <w:tabs>
          <w:tab w:val="num" w:pos="5040"/>
        </w:tabs>
        <w:ind w:left="5040" w:hanging="360"/>
      </w:pPr>
    </w:lvl>
    <w:lvl w:ilvl="7" w:tplc="70303B24" w:tentative="1">
      <w:start w:val="1"/>
      <w:numFmt w:val="decimal"/>
      <w:lvlText w:val="%8."/>
      <w:lvlJc w:val="left"/>
      <w:pPr>
        <w:tabs>
          <w:tab w:val="num" w:pos="5760"/>
        </w:tabs>
        <w:ind w:left="5760" w:hanging="360"/>
      </w:pPr>
    </w:lvl>
    <w:lvl w:ilvl="8" w:tplc="20BE7512" w:tentative="1">
      <w:start w:val="1"/>
      <w:numFmt w:val="decimal"/>
      <w:lvlText w:val="%9."/>
      <w:lvlJc w:val="left"/>
      <w:pPr>
        <w:tabs>
          <w:tab w:val="num" w:pos="6480"/>
        </w:tabs>
        <w:ind w:left="6480" w:hanging="360"/>
      </w:pPr>
    </w:lvl>
  </w:abstractNum>
  <w:abstractNum w:abstractNumId="6" w15:restartNumberingAfterBreak="0">
    <w:nsid w:val="0ADD6D2C"/>
    <w:multiLevelType w:val="multilevel"/>
    <w:tmpl w:val="E2B25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501E2"/>
    <w:multiLevelType w:val="multilevel"/>
    <w:tmpl w:val="B448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533FCE"/>
    <w:multiLevelType w:val="hybridMultilevel"/>
    <w:tmpl w:val="37566C50"/>
    <w:lvl w:ilvl="0" w:tplc="56B49DB2">
      <w:start w:val="14"/>
      <w:numFmt w:val="bullet"/>
      <w:lvlText w:val=""/>
      <w:lvlJc w:val="left"/>
      <w:pPr>
        <w:tabs>
          <w:tab w:val="num" w:pos="1679"/>
        </w:tabs>
        <w:ind w:left="1679" w:hanging="945"/>
      </w:pPr>
      <w:rPr>
        <w:rFonts w:ascii="Symbol" w:eastAsia="Times New Roman" w:hAnsi="Symbol" w:cs="Times New Roman" w:hint="default"/>
      </w:rPr>
    </w:lvl>
    <w:lvl w:ilvl="1" w:tplc="04190003" w:tentative="1">
      <w:start w:val="1"/>
      <w:numFmt w:val="bullet"/>
      <w:lvlText w:val="o"/>
      <w:lvlJc w:val="left"/>
      <w:pPr>
        <w:tabs>
          <w:tab w:val="num" w:pos="1814"/>
        </w:tabs>
        <w:ind w:left="1814" w:hanging="360"/>
      </w:pPr>
      <w:rPr>
        <w:rFonts w:ascii="Courier New" w:hAnsi="Courier New" w:hint="default"/>
      </w:rPr>
    </w:lvl>
    <w:lvl w:ilvl="2" w:tplc="04190005" w:tentative="1">
      <w:start w:val="1"/>
      <w:numFmt w:val="bullet"/>
      <w:lvlText w:val=""/>
      <w:lvlJc w:val="left"/>
      <w:pPr>
        <w:tabs>
          <w:tab w:val="num" w:pos="2534"/>
        </w:tabs>
        <w:ind w:left="2534" w:hanging="360"/>
      </w:pPr>
      <w:rPr>
        <w:rFonts w:ascii="Wingdings" w:hAnsi="Wingdings" w:hint="default"/>
      </w:rPr>
    </w:lvl>
    <w:lvl w:ilvl="3" w:tplc="04190001" w:tentative="1">
      <w:start w:val="1"/>
      <w:numFmt w:val="bullet"/>
      <w:lvlText w:val=""/>
      <w:lvlJc w:val="left"/>
      <w:pPr>
        <w:tabs>
          <w:tab w:val="num" w:pos="3254"/>
        </w:tabs>
        <w:ind w:left="3254" w:hanging="360"/>
      </w:pPr>
      <w:rPr>
        <w:rFonts w:ascii="Symbol" w:hAnsi="Symbol" w:hint="default"/>
      </w:rPr>
    </w:lvl>
    <w:lvl w:ilvl="4" w:tplc="04190003" w:tentative="1">
      <w:start w:val="1"/>
      <w:numFmt w:val="bullet"/>
      <w:lvlText w:val="o"/>
      <w:lvlJc w:val="left"/>
      <w:pPr>
        <w:tabs>
          <w:tab w:val="num" w:pos="3974"/>
        </w:tabs>
        <w:ind w:left="3974" w:hanging="360"/>
      </w:pPr>
      <w:rPr>
        <w:rFonts w:ascii="Courier New" w:hAnsi="Courier New" w:hint="default"/>
      </w:rPr>
    </w:lvl>
    <w:lvl w:ilvl="5" w:tplc="04190005" w:tentative="1">
      <w:start w:val="1"/>
      <w:numFmt w:val="bullet"/>
      <w:lvlText w:val=""/>
      <w:lvlJc w:val="left"/>
      <w:pPr>
        <w:tabs>
          <w:tab w:val="num" w:pos="4694"/>
        </w:tabs>
        <w:ind w:left="4694" w:hanging="360"/>
      </w:pPr>
      <w:rPr>
        <w:rFonts w:ascii="Wingdings" w:hAnsi="Wingdings" w:hint="default"/>
      </w:rPr>
    </w:lvl>
    <w:lvl w:ilvl="6" w:tplc="04190001" w:tentative="1">
      <w:start w:val="1"/>
      <w:numFmt w:val="bullet"/>
      <w:lvlText w:val=""/>
      <w:lvlJc w:val="left"/>
      <w:pPr>
        <w:tabs>
          <w:tab w:val="num" w:pos="5414"/>
        </w:tabs>
        <w:ind w:left="5414" w:hanging="360"/>
      </w:pPr>
      <w:rPr>
        <w:rFonts w:ascii="Symbol" w:hAnsi="Symbol" w:hint="default"/>
      </w:rPr>
    </w:lvl>
    <w:lvl w:ilvl="7" w:tplc="04190003" w:tentative="1">
      <w:start w:val="1"/>
      <w:numFmt w:val="bullet"/>
      <w:lvlText w:val="o"/>
      <w:lvlJc w:val="left"/>
      <w:pPr>
        <w:tabs>
          <w:tab w:val="num" w:pos="6134"/>
        </w:tabs>
        <w:ind w:left="6134" w:hanging="360"/>
      </w:pPr>
      <w:rPr>
        <w:rFonts w:ascii="Courier New" w:hAnsi="Courier New" w:hint="default"/>
      </w:rPr>
    </w:lvl>
    <w:lvl w:ilvl="8" w:tplc="04190005" w:tentative="1">
      <w:start w:val="1"/>
      <w:numFmt w:val="bullet"/>
      <w:lvlText w:val=""/>
      <w:lvlJc w:val="left"/>
      <w:pPr>
        <w:tabs>
          <w:tab w:val="num" w:pos="6854"/>
        </w:tabs>
        <w:ind w:left="6854" w:hanging="360"/>
      </w:pPr>
      <w:rPr>
        <w:rFonts w:ascii="Wingdings" w:hAnsi="Wingdings" w:hint="default"/>
      </w:rPr>
    </w:lvl>
  </w:abstractNum>
  <w:abstractNum w:abstractNumId="9" w15:restartNumberingAfterBreak="0">
    <w:nsid w:val="10204D96"/>
    <w:multiLevelType w:val="hybridMultilevel"/>
    <w:tmpl w:val="7662F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DD0A22"/>
    <w:multiLevelType w:val="hybridMultilevel"/>
    <w:tmpl w:val="220EE302"/>
    <w:lvl w:ilvl="0" w:tplc="6000410E">
      <w:start w:val="14"/>
      <w:numFmt w:val="bullet"/>
      <w:lvlText w:val=""/>
      <w:lvlJc w:val="left"/>
      <w:pPr>
        <w:tabs>
          <w:tab w:val="num" w:pos="1974"/>
        </w:tabs>
        <w:ind w:left="1974" w:hanging="1080"/>
      </w:pPr>
      <w:rPr>
        <w:rFonts w:ascii="Symbol" w:eastAsia="Times New Roman" w:hAnsi="Symbol" w:cs="Times New Roman" w:hint="default"/>
      </w:rPr>
    </w:lvl>
    <w:lvl w:ilvl="1" w:tplc="04190003" w:tentative="1">
      <w:start w:val="1"/>
      <w:numFmt w:val="bullet"/>
      <w:lvlText w:val="o"/>
      <w:lvlJc w:val="left"/>
      <w:pPr>
        <w:tabs>
          <w:tab w:val="num" w:pos="1974"/>
        </w:tabs>
        <w:ind w:left="1974" w:hanging="360"/>
      </w:pPr>
      <w:rPr>
        <w:rFonts w:ascii="Courier New" w:hAnsi="Courier New" w:hint="default"/>
      </w:rPr>
    </w:lvl>
    <w:lvl w:ilvl="2" w:tplc="04190005" w:tentative="1">
      <w:start w:val="1"/>
      <w:numFmt w:val="bullet"/>
      <w:lvlText w:val=""/>
      <w:lvlJc w:val="left"/>
      <w:pPr>
        <w:tabs>
          <w:tab w:val="num" w:pos="2694"/>
        </w:tabs>
        <w:ind w:left="2694" w:hanging="360"/>
      </w:pPr>
      <w:rPr>
        <w:rFonts w:ascii="Wingdings" w:hAnsi="Wingdings" w:hint="default"/>
      </w:rPr>
    </w:lvl>
    <w:lvl w:ilvl="3" w:tplc="04190001" w:tentative="1">
      <w:start w:val="1"/>
      <w:numFmt w:val="bullet"/>
      <w:lvlText w:val=""/>
      <w:lvlJc w:val="left"/>
      <w:pPr>
        <w:tabs>
          <w:tab w:val="num" w:pos="3414"/>
        </w:tabs>
        <w:ind w:left="3414" w:hanging="360"/>
      </w:pPr>
      <w:rPr>
        <w:rFonts w:ascii="Symbol" w:hAnsi="Symbol" w:hint="default"/>
      </w:rPr>
    </w:lvl>
    <w:lvl w:ilvl="4" w:tplc="04190003" w:tentative="1">
      <w:start w:val="1"/>
      <w:numFmt w:val="bullet"/>
      <w:lvlText w:val="o"/>
      <w:lvlJc w:val="left"/>
      <w:pPr>
        <w:tabs>
          <w:tab w:val="num" w:pos="4134"/>
        </w:tabs>
        <w:ind w:left="4134" w:hanging="360"/>
      </w:pPr>
      <w:rPr>
        <w:rFonts w:ascii="Courier New" w:hAnsi="Courier New" w:hint="default"/>
      </w:rPr>
    </w:lvl>
    <w:lvl w:ilvl="5" w:tplc="04190005" w:tentative="1">
      <w:start w:val="1"/>
      <w:numFmt w:val="bullet"/>
      <w:lvlText w:val=""/>
      <w:lvlJc w:val="left"/>
      <w:pPr>
        <w:tabs>
          <w:tab w:val="num" w:pos="4854"/>
        </w:tabs>
        <w:ind w:left="4854" w:hanging="360"/>
      </w:pPr>
      <w:rPr>
        <w:rFonts w:ascii="Wingdings" w:hAnsi="Wingdings" w:hint="default"/>
      </w:rPr>
    </w:lvl>
    <w:lvl w:ilvl="6" w:tplc="04190001" w:tentative="1">
      <w:start w:val="1"/>
      <w:numFmt w:val="bullet"/>
      <w:lvlText w:val=""/>
      <w:lvlJc w:val="left"/>
      <w:pPr>
        <w:tabs>
          <w:tab w:val="num" w:pos="5574"/>
        </w:tabs>
        <w:ind w:left="5574" w:hanging="360"/>
      </w:pPr>
      <w:rPr>
        <w:rFonts w:ascii="Symbol" w:hAnsi="Symbol" w:hint="default"/>
      </w:rPr>
    </w:lvl>
    <w:lvl w:ilvl="7" w:tplc="04190003" w:tentative="1">
      <w:start w:val="1"/>
      <w:numFmt w:val="bullet"/>
      <w:lvlText w:val="o"/>
      <w:lvlJc w:val="left"/>
      <w:pPr>
        <w:tabs>
          <w:tab w:val="num" w:pos="6294"/>
        </w:tabs>
        <w:ind w:left="6294" w:hanging="360"/>
      </w:pPr>
      <w:rPr>
        <w:rFonts w:ascii="Courier New" w:hAnsi="Courier New" w:hint="default"/>
      </w:rPr>
    </w:lvl>
    <w:lvl w:ilvl="8" w:tplc="04190005" w:tentative="1">
      <w:start w:val="1"/>
      <w:numFmt w:val="bullet"/>
      <w:lvlText w:val=""/>
      <w:lvlJc w:val="left"/>
      <w:pPr>
        <w:tabs>
          <w:tab w:val="num" w:pos="7014"/>
        </w:tabs>
        <w:ind w:left="7014" w:hanging="360"/>
      </w:pPr>
      <w:rPr>
        <w:rFonts w:ascii="Wingdings" w:hAnsi="Wingdings" w:hint="default"/>
      </w:rPr>
    </w:lvl>
  </w:abstractNum>
  <w:abstractNum w:abstractNumId="11" w15:restartNumberingAfterBreak="0">
    <w:nsid w:val="19435FC3"/>
    <w:multiLevelType w:val="hybridMultilevel"/>
    <w:tmpl w:val="0CB0F5EA"/>
    <w:lvl w:ilvl="0" w:tplc="CA4E927E">
      <w:start w:val="1"/>
      <w:numFmt w:val="decimal"/>
      <w:lvlText w:val="%1."/>
      <w:lvlJc w:val="left"/>
      <w:pPr>
        <w:tabs>
          <w:tab w:val="num" w:pos="360"/>
        </w:tabs>
        <w:ind w:left="340" w:hanging="3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3FB03F0"/>
    <w:multiLevelType w:val="multilevel"/>
    <w:tmpl w:val="95EC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36B57"/>
    <w:multiLevelType w:val="multilevel"/>
    <w:tmpl w:val="944A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0425E2"/>
    <w:multiLevelType w:val="hybridMultilevel"/>
    <w:tmpl w:val="161472F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3D66975"/>
    <w:multiLevelType w:val="hybridMultilevel"/>
    <w:tmpl w:val="D304BC18"/>
    <w:lvl w:ilvl="0" w:tplc="9B78C48C">
      <w:start w:val="1"/>
      <w:numFmt w:val="bullet"/>
      <w:lvlText w:val=""/>
      <w:lvlJc w:val="left"/>
      <w:pPr>
        <w:tabs>
          <w:tab w:val="num" w:pos="720"/>
        </w:tabs>
        <w:ind w:left="720" w:hanging="360"/>
      </w:pPr>
      <w:rPr>
        <w:rFonts w:ascii="Symbol" w:hAnsi="Symbol" w:hint="default"/>
        <w:sz w:val="20"/>
      </w:rPr>
    </w:lvl>
    <w:lvl w:ilvl="1" w:tplc="B1689572" w:tentative="1">
      <w:start w:val="1"/>
      <w:numFmt w:val="bullet"/>
      <w:lvlText w:val="o"/>
      <w:lvlJc w:val="left"/>
      <w:pPr>
        <w:tabs>
          <w:tab w:val="num" w:pos="1440"/>
        </w:tabs>
        <w:ind w:left="1440" w:hanging="360"/>
      </w:pPr>
      <w:rPr>
        <w:rFonts w:ascii="Courier New" w:hAnsi="Courier New" w:hint="default"/>
        <w:sz w:val="20"/>
      </w:rPr>
    </w:lvl>
    <w:lvl w:ilvl="2" w:tplc="E51283A0" w:tentative="1">
      <w:start w:val="1"/>
      <w:numFmt w:val="bullet"/>
      <w:lvlText w:val=""/>
      <w:lvlJc w:val="left"/>
      <w:pPr>
        <w:tabs>
          <w:tab w:val="num" w:pos="2160"/>
        </w:tabs>
        <w:ind w:left="2160" w:hanging="360"/>
      </w:pPr>
      <w:rPr>
        <w:rFonts w:ascii="Wingdings" w:hAnsi="Wingdings" w:hint="default"/>
        <w:sz w:val="20"/>
      </w:rPr>
    </w:lvl>
    <w:lvl w:ilvl="3" w:tplc="024A4E7C" w:tentative="1">
      <w:start w:val="1"/>
      <w:numFmt w:val="bullet"/>
      <w:lvlText w:val=""/>
      <w:lvlJc w:val="left"/>
      <w:pPr>
        <w:tabs>
          <w:tab w:val="num" w:pos="2880"/>
        </w:tabs>
        <w:ind w:left="2880" w:hanging="360"/>
      </w:pPr>
      <w:rPr>
        <w:rFonts w:ascii="Wingdings" w:hAnsi="Wingdings" w:hint="default"/>
        <w:sz w:val="20"/>
      </w:rPr>
    </w:lvl>
    <w:lvl w:ilvl="4" w:tplc="45F42C30" w:tentative="1">
      <w:start w:val="1"/>
      <w:numFmt w:val="bullet"/>
      <w:lvlText w:val=""/>
      <w:lvlJc w:val="left"/>
      <w:pPr>
        <w:tabs>
          <w:tab w:val="num" w:pos="3600"/>
        </w:tabs>
        <w:ind w:left="3600" w:hanging="360"/>
      </w:pPr>
      <w:rPr>
        <w:rFonts w:ascii="Wingdings" w:hAnsi="Wingdings" w:hint="default"/>
        <w:sz w:val="20"/>
      </w:rPr>
    </w:lvl>
    <w:lvl w:ilvl="5" w:tplc="7DF00376" w:tentative="1">
      <w:start w:val="1"/>
      <w:numFmt w:val="bullet"/>
      <w:lvlText w:val=""/>
      <w:lvlJc w:val="left"/>
      <w:pPr>
        <w:tabs>
          <w:tab w:val="num" w:pos="4320"/>
        </w:tabs>
        <w:ind w:left="4320" w:hanging="360"/>
      </w:pPr>
      <w:rPr>
        <w:rFonts w:ascii="Wingdings" w:hAnsi="Wingdings" w:hint="default"/>
        <w:sz w:val="20"/>
      </w:rPr>
    </w:lvl>
    <w:lvl w:ilvl="6" w:tplc="289077E2" w:tentative="1">
      <w:start w:val="1"/>
      <w:numFmt w:val="bullet"/>
      <w:lvlText w:val=""/>
      <w:lvlJc w:val="left"/>
      <w:pPr>
        <w:tabs>
          <w:tab w:val="num" w:pos="5040"/>
        </w:tabs>
        <w:ind w:left="5040" w:hanging="360"/>
      </w:pPr>
      <w:rPr>
        <w:rFonts w:ascii="Wingdings" w:hAnsi="Wingdings" w:hint="default"/>
        <w:sz w:val="20"/>
      </w:rPr>
    </w:lvl>
    <w:lvl w:ilvl="7" w:tplc="A8789F0A" w:tentative="1">
      <w:start w:val="1"/>
      <w:numFmt w:val="bullet"/>
      <w:lvlText w:val=""/>
      <w:lvlJc w:val="left"/>
      <w:pPr>
        <w:tabs>
          <w:tab w:val="num" w:pos="5760"/>
        </w:tabs>
        <w:ind w:left="5760" w:hanging="360"/>
      </w:pPr>
      <w:rPr>
        <w:rFonts w:ascii="Wingdings" w:hAnsi="Wingdings" w:hint="default"/>
        <w:sz w:val="20"/>
      </w:rPr>
    </w:lvl>
    <w:lvl w:ilvl="8" w:tplc="BAC0D23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4220A4"/>
    <w:multiLevelType w:val="multilevel"/>
    <w:tmpl w:val="C270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DA4B84"/>
    <w:multiLevelType w:val="multilevel"/>
    <w:tmpl w:val="9BFC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F7094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433E5496"/>
    <w:multiLevelType w:val="multilevel"/>
    <w:tmpl w:val="8D00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541B9B"/>
    <w:multiLevelType w:val="singleLevel"/>
    <w:tmpl w:val="0FB61834"/>
    <w:lvl w:ilvl="0">
      <w:start w:val="1"/>
      <w:numFmt w:val="decimal"/>
      <w:lvlText w:val="%1."/>
      <w:legacy w:legacy="1" w:legacySpace="0" w:legacyIndent="240"/>
      <w:lvlJc w:val="left"/>
      <w:rPr>
        <w:rFonts w:ascii="Times New Roman" w:hAnsi="Times New Roman" w:cs="Times New Roman" w:hint="default"/>
      </w:rPr>
    </w:lvl>
  </w:abstractNum>
  <w:abstractNum w:abstractNumId="21" w15:restartNumberingAfterBreak="0">
    <w:nsid w:val="467417B2"/>
    <w:multiLevelType w:val="hybridMultilevel"/>
    <w:tmpl w:val="72E643CA"/>
    <w:lvl w:ilvl="0" w:tplc="2EB89CE4">
      <w:start w:val="1"/>
      <w:numFmt w:val="bullet"/>
      <w:lvlText w:val=""/>
      <w:lvlJc w:val="left"/>
      <w:pPr>
        <w:tabs>
          <w:tab w:val="num" w:pos="720"/>
        </w:tabs>
        <w:ind w:left="720" w:hanging="360"/>
      </w:pPr>
      <w:rPr>
        <w:rFonts w:ascii="Symbol" w:hAnsi="Symbol" w:hint="default"/>
        <w:sz w:val="20"/>
      </w:rPr>
    </w:lvl>
    <w:lvl w:ilvl="1" w:tplc="7D327172" w:tentative="1">
      <w:start w:val="1"/>
      <w:numFmt w:val="bullet"/>
      <w:lvlText w:val="o"/>
      <w:lvlJc w:val="left"/>
      <w:pPr>
        <w:tabs>
          <w:tab w:val="num" w:pos="1440"/>
        </w:tabs>
        <w:ind w:left="1440" w:hanging="360"/>
      </w:pPr>
      <w:rPr>
        <w:rFonts w:ascii="Courier New" w:hAnsi="Courier New" w:hint="default"/>
        <w:sz w:val="20"/>
      </w:rPr>
    </w:lvl>
    <w:lvl w:ilvl="2" w:tplc="820EB596" w:tentative="1">
      <w:start w:val="1"/>
      <w:numFmt w:val="bullet"/>
      <w:lvlText w:val=""/>
      <w:lvlJc w:val="left"/>
      <w:pPr>
        <w:tabs>
          <w:tab w:val="num" w:pos="2160"/>
        </w:tabs>
        <w:ind w:left="2160" w:hanging="360"/>
      </w:pPr>
      <w:rPr>
        <w:rFonts w:ascii="Wingdings" w:hAnsi="Wingdings" w:hint="default"/>
        <w:sz w:val="20"/>
      </w:rPr>
    </w:lvl>
    <w:lvl w:ilvl="3" w:tplc="EE04A41A" w:tentative="1">
      <w:start w:val="1"/>
      <w:numFmt w:val="bullet"/>
      <w:lvlText w:val=""/>
      <w:lvlJc w:val="left"/>
      <w:pPr>
        <w:tabs>
          <w:tab w:val="num" w:pos="2880"/>
        </w:tabs>
        <w:ind w:left="2880" w:hanging="360"/>
      </w:pPr>
      <w:rPr>
        <w:rFonts w:ascii="Wingdings" w:hAnsi="Wingdings" w:hint="default"/>
        <w:sz w:val="20"/>
      </w:rPr>
    </w:lvl>
    <w:lvl w:ilvl="4" w:tplc="08807BEA" w:tentative="1">
      <w:start w:val="1"/>
      <w:numFmt w:val="bullet"/>
      <w:lvlText w:val=""/>
      <w:lvlJc w:val="left"/>
      <w:pPr>
        <w:tabs>
          <w:tab w:val="num" w:pos="3600"/>
        </w:tabs>
        <w:ind w:left="3600" w:hanging="360"/>
      </w:pPr>
      <w:rPr>
        <w:rFonts w:ascii="Wingdings" w:hAnsi="Wingdings" w:hint="default"/>
        <w:sz w:val="20"/>
      </w:rPr>
    </w:lvl>
    <w:lvl w:ilvl="5" w:tplc="38881EC4" w:tentative="1">
      <w:start w:val="1"/>
      <w:numFmt w:val="bullet"/>
      <w:lvlText w:val=""/>
      <w:lvlJc w:val="left"/>
      <w:pPr>
        <w:tabs>
          <w:tab w:val="num" w:pos="4320"/>
        </w:tabs>
        <w:ind w:left="4320" w:hanging="360"/>
      </w:pPr>
      <w:rPr>
        <w:rFonts w:ascii="Wingdings" w:hAnsi="Wingdings" w:hint="default"/>
        <w:sz w:val="20"/>
      </w:rPr>
    </w:lvl>
    <w:lvl w:ilvl="6" w:tplc="99085FB2" w:tentative="1">
      <w:start w:val="1"/>
      <w:numFmt w:val="bullet"/>
      <w:lvlText w:val=""/>
      <w:lvlJc w:val="left"/>
      <w:pPr>
        <w:tabs>
          <w:tab w:val="num" w:pos="5040"/>
        </w:tabs>
        <w:ind w:left="5040" w:hanging="360"/>
      </w:pPr>
      <w:rPr>
        <w:rFonts w:ascii="Wingdings" w:hAnsi="Wingdings" w:hint="default"/>
        <w:sz w:val="20"/>
      </w:rPr>
    </w:lvl>
    <w:lvl w:ilvl="7" w:tplc="B2B6A5AC" w:tentative="1">
      <w:start w:val="1"/>
      <w:numFmt w:val="bullet"/>
      <w:lvlText w:val=""/>
      <w:lvlJc w:val="left"/>
      <w:pPr>
        <w:tabs>
          <w:tab w:val="num" w:pos="5760"/>
        </w:tabs>
        <w:ind w:left="5760" w:hanging="360"/>
      </w:pPr>
      <w:rPr>
        <w:rFonts w:ascii="Wingdings" w:hAnsi="Wingdings" w:hint="default"/>
        <w:sz w:val="20"/>
      </w:rPr>
    </w:lvl>
    <w:lvl w:ilvl="8" w:tplc="472CEC50"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C77910"/>
    <w:multiLevelType w:val="singleLevel"/>
    <w:tmpl w:val="8BC698B6"/>
    <w:lvl w:ilvl="0">
      <w:start w:val="1"/>
      <w:numFmt w:val="decimal"/>
      <w:lvlText w:val="%1."/>
      <w:legacy w:legacy="1" w:legacySpace="0" w:legacyIndent="278"/>
      <w:lvlJc w:val="left"/>
      <w:rPr>
        <w:rFonts w:ascii="Times New Roman" w:hAnsi="Times New Roman" w:cs="Times New Roman" w:hint="default"/>
      </w:rPr>
    </w:lvl>
  </w:abstractNum>
  <w:abstractNum w:abstractNumId="23" w15:restartNumberingAfterBreak="0">
    <w:nsid w:val="4DC66F07"/>
    <w:multiLevelType w:val="hybridMultilevel"/>
    <w:tmpl w:val="8150627C"/>
    <w:lvl w:ilvl="0" w:tplc="235022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56357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5171256D"/>
    <w:multiLevelType w:val="hybridMultilevel"/>
    <w:tmpl w:val="2152C3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2D741B3"/>
    <w:multiLevelType w:val="multilevel"/>
    <w:tmpl w:val="7668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D7731B"/>
    <w:multiLevelType w:val="hybridMultilevel"/>
    <w:tmpl w:val="60B472CE"/>
    <w:lvl w:ilvl="0" w:tplc="EED0488E">
      <w:start w:val="1"/>
      <w:numFmt w:val="bullet"/>
      <w:lvlText w:val=""/>
      <w:lvlJc w:val="left"/>
      <w:pPr>
        <w:tabs>
          <w:tab w:val="num" w:pos="17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F237F9"/>
    <w:multiLevelType w:val="hybridMultilevel"/>
    <w:tmpl w:val="09B0FED0"/>
    <w:lvl w:ilvl="0" w:tplc="EED0488E">
      <w:start w:val="1"/>
      <w:numFmt w:val="bullet"/>
      <w:lvlText w:val=""/>
      <w:lvlJc w:val="left"/>
      <w:pPr>
        <w:tabs>
          <w:tab w:val="num" w:pos="17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772BBC"/>
    <w:multiLevelType w:val="hybridMultilevel"/>
    <w:tmpl w:val="5E1A9C64"/>
    <w:lvl w:ilvl="0" w:tplc="E2DC9AA6">
      <w:start w:val="14"/>
      <w:numFmt w:val="bullet"/>
      <w:lvlText w:val=""/>
      <w:lvlJc w:val="left"/>
      <w:pPr>
        <w:tabs>
          <w:tab w:val="num" w:pos="2028"/>
        </w:tabs>
        <w:ind w:left="2028" w:hanging="1020"/>
      </w:pPr>
      <w:rPr>
        <w:rFonts w:ascii="Symbol" w:eastAsia="Times New Roman" w:hAnsi="Symbol" w:cs="Times New Roman" w:hint="default"/>
      </w:rPr>
    </w:lvl>
    <w:lvl w:ilvl="1" w:tplc="04190003" w:tentative="1">
      <w:start w:val="1"/>
      <w:numFmt w:val="bullet"/>
      <w:lvlText w:val="o"/>
      <w:lvlJc w:val="left"/>
      <w:pPr>
        <w:tabs>
          <w:tab w:val="num" w:pos="2088"/>
        </w:tabs>
        <w:ind w:left="2088" w:hanging="360"/>
      </w:pPr>
      <w:rPr>
        <w:rFonts w:ascii="Courier New" w:hAnsi="Courier New" w:hint="default"/>
      </w:rPr>
    </w:lvl>
    <w:lvl w:ilvl="2" w:tplc="04190005" w:tentative="1">
      <w:start w:val="1"/>
      <w:numFmt w:val="bullet"/>
      <w:lvlText w:val=""/>
      <w:lvlJc w:val="left"/>
      <w:pPr>
        <w:tabs>
          <w:tab w:val="num" w:pos="2808"/>
        </w:tabs>
        <w:ind w:left="2808" w:hanging="360"/>
      </w:pPr>
      <w:rPr>
        <w:rFonts w:ascii="Wingdings" w:hAnsi="Wingdings" w:hint="default"/>
      </w:rPr>
    </w:lvl>
    <w:lvl w:ilvl="3" w:tplc="04190001" w:tentative="1">
      <w:start w:val="1"/>
      <w:numFmt w:val="bullet"/>
      <w:lvlText w:val=""/>
      <w:lvlJc w:val="left"/>
      <w:pPr>
        <w:tabs>
          <w:tab w:val="num" w:pos="3528"/>
        </w:tabs>
        <w:ind w:left="3528" w:hanging="360"/>
      </w:pPr>
      <w:rPr>
        <w:rFonts w:ascii="Symbol" w:hAnsi="Symbol" w:hint="default"/>
      </w:rPr>
    </w:lvl>
    <w:lvl w:ilvl="4" w:tplc="04190003" w:tentative="1">
      <w:start w:val="1"/>
      <w:numFmt w:val="bullet"/>
      <w:lvlText w:val="o"/>
      <w:lvlJc w:val="left"/>
      <w:pPr>
        <w:tabs>
          <w:tab w:val="num" w:pos="4248"/>
        </w:tabs>
        <w:ind w:left="4248" w:hanging="360"/>
      </w:pPr>
      <w:rPr>
        <w:rFonts w:ascii="Courier New" w:hAnsi="Courier New" w:hint="default"/>
      </w:rPr>
    </w:lvl>
    <w:lvl w:ilvl="5" w:tplc="04190005" w:tentative="1">
      <w:start w:val="1"/>
      <w:numFmt w:val="bullet"/>
      <w:lvlText w:val=""/>
      <w:lvlJc w:val="left"/>
      <w:pPr>
        <w:tabs>
          <w:tab w:val="num" w:pos="4968"/>
        </w:tabs>
        <w:ind w:left="4968" w:hanging="360"/>
      </w:pPr>
      <w:rPr>
        <w:rFonts w:ascii="Wingdings" w:hAnsi="Wingdings" w:hint="default"/>
      </w:rPr>
    </w:lvl>
    <w:lvl w:ilvl="6" w:tplc="04190001" w:tentative="1">
      <w:start w:val="1"/>
      <w:numFmt w:val="bullet"/>
      <w:lvlText w:val=""/>
      <w:lvlJc w:val="left"/>
      <w:pPr>
        <w:tabs>
          <w:tab w:val="num" w:pos="5688"/>
        </w:tabs>
        <w:ind w:left="5688" w:hanging="360"/>
      </w:pPr>
      <w:rPr>
        <w:rFonts w:ascii="Symbol" w:hAnsi="Symbol" w:hint="default"/>
      </w:rPr>
    </w:lvl>
    <w:lvl w:ilvl="7" w:tplc="04190003" w:tentative="1">
      <w:start w:val="1"/>
      <w:numFmt w:val="bullet"/>
      <w:lvlText w:val="o"/>
      <w:lvlJc w:val="left"/>
      <w:pPr>
        <w:tabs>
          <w:tab w:val="num" w:pos="6408"/>
        </w:tabs>
        <w:ind w:left="6408" w:hanging="360"/>
      </w:pPr>
      <w:rPr>
        <w:rFonts w:ascii="Courier New" w:hAnsi="Courier New" w:hint="default"/>
      </w:rPr>
    </w:lvl>
    <w:lvl w:ilvl="8" w:tplc="04190005" w:tentative="1">
      <w:start w:val="1"/>
      <w:numFmt w:val="bullet"/>
      <w:lvlText w:val=""/>
      <w:lvlJc w:val="left"/>
      <w:pPr>
        <w:tabs>
          <w:tab w:val="num" w:pos="7128"/>
        </w:tabs>
        <w:ind w:left="7128" w:hanging="360"/>
      </w:pPr>
      <w:rPr>
        <w:rFonts w:ascii="Wingdings" w:hAnsi="Wingdings" w:hint="default"/>
      </w:rPr>
    </w:lvl>
  </w:abstractNum>
  <w:abstractNum w:abstractNumId="30" w15:restartNumberingAfterBreak="0">
    <w:nsid w:val="595A1C92"/>
    <w:multiLevelType w:val="multilevel"/>
    <w:tmpl w:val="6F3274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5271C5"/>
    <w:multiLevelType w:val="hybridMultilevel"/>
    <w:tmpl w:val="9DEE6296"/>
    <w:lvl w:ilvl="0" w:tplc="C168559C">
      <w:start w:val="1"/>
      <w:numFmt w:val="decimal"/>
      <w:lvlText w:val="%1."/>
      <w:lvlJc w:val="left"/>
      <w:pPr>
        <w:tabs>
          <w:tab w:val="num" w:pos="1725"/>
        </w:tabs>
        <w:ind w:left="1725" w:hanging="100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2" w15:restartNumberingAfterBreak="0">
    <w:nsid w:val="5F690B2F"/>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3" w15:restartNumberingAfterBreak="0">
    <w:nsid w:val="65EA7E91"/>
    <w:multiLevelType w:val="multilevel"/>
    <w:tmpl w:val="C7D6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FD2143"/>
    <w:multiLevelType w:val="multilevel"/>
    <w:tmpl w:val="91DC38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5A5CFE"/>
    <w:multiLevelType w:val="hybridMultilevel"/>
    <w:tmpl w:val="E39A1C8E"/>
    <w:lvl w:ilvl="0" w:tplc="33D4AAE0">
      <w:start w:val="1100"/>
      <w:numFmt w:val="decimalZero"/>
      <w:lvlText w:val="%1"/>
      <w:lvlJc w:val="left"/>
      <w:pPr>
        <w:tabs>
          <w:tab w:val="num" w:pos="2100"/>
        </w:tabs>
        <w:ind w:left="2100" w:hanging="174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6DD67417"/>
    <w:multiLevelType w:val="multilevel"/>
    <w:tmpl w:val="AAFC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910B98"/>
    <w:multiLevelType w:val="hybridMultilevel"/>
    <w:tmpl w:val="40A69E1E"/>
    <w:lvl w:ilvl="0" w:tplc="60761D60">
      <w:start w:val="1"/>
      <w:numFmt w:val="decimal"/>
      <w:lvlText w:val="%1."/>
      <w:lvlJc w:val="left"/>
      <w:pPr>
        <w:ind w:left="910" w:hanging="360"/>
      </w:pPr>
      <w:rPr>
        <w:rFonts w:hint="default"/>
      </w:r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38" w15:restartNumberingAfterBreak="0">
    <w:nsid w:val="77887D66"/>
    <w:multiLevelType w:val="singleLevel"/>
    <w:tmpl w:val="5D644F88"/>
    <w:lvl w:ilvl="0">
      <w:start w:val="1"/>
      <w:numFmt w:val="decimal"/>
      <w:lvlText w:val="%1."/>
      <w:legacy w:legacy="1" w:legacySpace="0" w:legacyIndent="360"/>
      <w:lvlJc w:val="left"/>
      <w:rPr>
        <w:rFonts w:ascii="Times New Roman" w:hAnsi="Times New Roman" w:cs="Times New Roman" w:hint="default"/>
      </w:rPr>
    </w:lvl>
  </w:abstractNum>
  <w:abstractNum w:abstractNumId="39" w15:restartNumberingAfterBreak="0">
    <w:nsid w:val="796E3544"/>
    <w:multiLevelType w:val="hybridMultilevel"/>
    <w:tmpl w:val="7D3E23CC"/>
    <w:lvl w:ilvl="0" w:tplc="04190001">
      <w:start w:val="1"/>
      <w:numFmt w:val="bullet"/>
      <w:lvlText w:val=""/>
      <w:lvlJc w:val="left"/>
      <w:pPr>
        <w:tabs>
          <w:tab w:val="num" w:pos="1504"/>
        </w:tabs>
        <w:ind w:left="1504" w:hanging="360"/>
      </w:pPr>
      <w:rPr>
        <w:rFonts w:ascii="Symbol" w:hAnsi="Symbol" w:hint="default"/>
      </w:rPr>
    </w:lvl>
    <w:lvl w:ilvl="1" w:tplc="04190003" w:tentative="1">
      <w:start w:val="1"/>
      <w:numFmt w:val="bullet"/>
      <w:lvlText w:val="o"/>
      <w:lvlJc w:val="left"/>
      <w:pPr>
        <w:tabs>
          <w:tab w:val="num" w:pos="2224"/>
        </w:tabs>
        <w:ind w:left="2224" w:hanging="360"/>
      </w:pPr>
      <w:rPr>
        <w:rFonts w:ascii="Courier New" w:hAnsi="Courier New" w:cs="Courier New" w:hint="default"/>
      </w:rPr>
    </w:lvl>
    <w:lvl w:ilvl="2" w:tplc="04190005" w:tentative="1">
      <w:start w:val="1"/>
      <w:numFmt w:val="bullet"/>
      <w:lvlText w:val=""/>
      <w:lvlJc w:val="left"/>
      <w:pPr>
        <w:tabs>
          <w:tab w:val="num" w:pos="2944"/>
        </w:tabs>
        <w:ind w:left="2944" w:hanging="360"/>
      </w:pPr>
      <w:rPr>
        <w:rFonts w:ascii="Wingdings" w:hAnsi="Wingdings" w:hint="default"/>
      </w:rPr>
    </w:lvl>
    <w:lvl w:ilvl="3" w:tplc="04190001" w:tentative="1">
      <w:start w:val="1"/>
      <w:numFmt w:val="bullet"/>
      <w:lvlText w:val=""/>
      <w:lvlJc w:val="left"/>
      <w:pPr>
        <w:tabs>
          <w:tab w:val="num" w:pos="3664"/>
        </w:tabs>
        <w:ind w:left="3664" w:hanging="360"/>
      </w:pPr>
      <w:rPr>
        <w:rFonts w:ascii="Symbol" w:hAnsi="Symbol" w:hint="default"/>
      </w:rPr>
    </w:lvl>
    <w:lvl w:ilvl="4" w:tplc="04190003" w:tentative="1">
      <w:start w:val="1"/>
      <w:numFmt w:val="bullet"/>
      <w:lvlText w:val="o"/>
      <w:lvlJc w:val="left"/>
      <w:pPr>
        <w:tabs>
          <w:tab w:val="num" w:pos="4384"/>
        </w:tabs>
        <w:ind w:left="4384" w:hanging="360"/>
      </w:pPr>
      <w:rPr>
        <w:rFonts w:ascii="Courier New" w:hAnsi="Courier New" w:cs="Courier New" w:hint="default"/>
      </w:rPr>
    </w:lvl>
    <w:lvl w:ilvl="5" w:tplc="04190005" w:tentative="1">
      <w:start w:val="1"/>
      <w:numFmt w:val="bullet"/>
      <w:lvlText w:val=""/>
      <w:lvlJc w:val="left"/>
      <w:pPr>
        <w:tabs>
          <w:tab w:val="num" w:pos="5104"/>
        </w:tabs>
        <w:ind w:left="5104" w:hanging="360"/>
      </w:pPr>
      <w:rPr>
        <w:rFonts w:ascii="Wingdings" w:hAnsi="Wingdings" w:hint="default"/>
      </w:rPr>
    </w:lvl>
    <w:lvl w:ilvl="6" w:tplc="04190001" w:tentative="1">
      <w:start w:val="1"/>
      <w:numFmt w:val="bullet"/>
      <w:lvlText w:val=""/>
      <w:lvlJc w:val="left"/>
      <w:pPr>
        <w:tabs>
          <w:tab w:val="num" w:pos="5824"/>
        </w:tabs>
        <w:ind w:left="5824" w:hanging="360"/>
      </w:pPr>
      <w:rPr>
        <w:rFonts w:ascii="Symbol" w:hAnsi="Symbol" w:hint="default"/>
      </w:rPr>
    </w:lvl>
    <w:lvl w:ilvl="7" w:tplc="04190003" w:tentative="1">
      <w:start w:val="1"/>
      <w:numFmt w:val="bullet"/>
      <w:lvlText w:val="o"/>
      <w:lvlJc w:val="left"/>
      <w:pPr>
        <w:tabs>
          <w:tab w:val="num" w:pos="6544"/>
        </w:tabs>
        <w:ind w:left="6544" w:hanging="360"/>
      </w:pPr>
      <w:rPr>
        <w:rFonts w:ascii="Courier New" w:hAnsi="Courier New" w:cs="Courier New" w:hint="default"/>
      </w:rPr>
    </w:lvl>
    <w:lvl w:ilvl="8" w:tplc="04190005" w:tentative="1">
      <w:start w:val="1"/>
      <w:numFmt w:val="bullet"/>
      <w:lvlText w:val=""/>
      <w:lvlJc w:val="left"/>
      <w:pPr>
        <w:tabs>
          <w:tab w:val="num" w:pos="7264"/>
        </w:tabs>
        <w:ind w:left="7264" w:hanging="360"/>
      </w:pPr>
      <w:rPr>
        <w:rFonts w:ascii="Wingdings" w:hAnsi="Wingdings" w:hint="default"/>
      </w:rPr>
    </w:lvl>
  </w:abstractNum>
  <w:abstractNum w:abstractNumId="40" w15:restartNumberingAfterBreak="0">
    <w:nsid w:val="7A4E425D"/>
    <w:multiLevelType w:val="multilevel"/>
    <w:tmpl w:val="6D8C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E7147"/>
    <w:multiLevelType w:val="multilevel"/>
    <w:tmpl w:val="EDCE8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27"/>
  </w:num>
  <w:num w:numId="4">
    <w:abstractNumId w:val="28"/>
  </w:num>
  <w:num w:numId="5">
    <w:abstractNumId w:val="9"/>
  </w:num>
  <w:num w:numId="6">
    <w:abstractNumId w:val="14"/>
  </w:num>
  <w:num w:numId="7">
    <w:abstractNumId w:val="25"/>
  </w:num>
  <w:num w:numId="8">
    <w:abstractNumId w:val="15"/>
  </w:num>
  <w:num w:numId="9">
    <w:abstractNumId w:val="5"/>
  </w:num>
  <w:num w:numId="10">
    <w:abstractNumId w:val="21"/>
  </w:num>
  <w:num w:numId="11">
    <w:abstractNumId w:val="37"/>
  </w:num>
  <w:num w:numId="12">
    <w:abstractNumId w:val="39"/>
  </w:num>
  <w:num w:numId="13">
    <w:abstractNumId w:val="35"/>
  </w:num>
  <w:num w:numId="14">
    <w:abstractNumId w:val="0"/>
    <w:lvlOverride w:ilvl="0">
      <w:lvl w:ilvl="0">
        <w:numFmt w:val="bullet"/>
        <w:lvlText w:val="•"/>
        <w:legacy w:legacy="1" w:legacySpace="0" w:legacyIndent="283"/>
        <w:lvlJc w:val="left"/>
        <w:rPr>
          <w:rFonts w:ascii="Arial" w:hAnsi="Arial" w:cs="Arial" w:hint="default"/>
        </w:rPr>
      </w:lvl>
    </w:lvlOverride>
  </w:num>
  <w:num w:numId="15">
    <w:abstractNumId w:val="22"/>
  </w:num>
  <w:num w:numId="16">
    <w:abstractNumId w:val="0"/>
    <w:lvlOverride w:ilvl="0">
      <w:lvl w:ilvl="0">
        <w:numFmt w:val="bullet"/>
        <w:lvlText w:val="•"/>
        <w:legacy w:legacy="1" w:legacySpace="0" w:legacyIndent="269"/>
        <w:lvlJc w:val="left"/>
        <w:rPr>
          <w:rFonts w:ascii="Times New Roman" w:hAnsi="Times New Roman" w:cs="Times New Roman" w:hint="default"/>
        </w:rPr>
      </w:lvl>
    </w:lvlOverride>
  </w:num>
  <w:num w:numId="17">
    <w:abstractNumId w:val="0"/>
    <w:lvlOverride w:ilvl="0">
      <w:lvl w:ilvl="0">
        <w:numFmt w:val="bullet"/>
        <w:lvlText w:val="•"/>
        <w:legacy w:legacy="1" w:legacySpace="0" w:legacyIndent="274"/>
        <w:lvlJc w:val="left"/>
        <w:rPr>
          <w:rFonts w:ascii="Times New Roman" w:hAnsi="Times New Roman" w:cs="Times New Roman" w:hint="default"/>
        </w:rPr>
      </w:lvl>
    </w:lvlOverride>
  </w:num>
  <w:num w:numId="18">
    <w:abstractNumId w:val="20"/>
  </w:num>
  <w:num w:numId="19">
    <w:abstractNumId w:val="8"/>
  </w:num>
  <w:num w:numId="20">
    <w:abstractNumId w:val="29"/>
  </w:num>
  <w:num w:numId="21">
    <w:abstractNumId w:val="4"/>
  </w:num>
  <w:num w:numId="22">
    <w:abstractNumId w:val="10"/>
  </w:num>
  <w:num w:numId="23">
    <w:abstractNumId w:val="11"/>
  </w:num>
  <w:num w:numId="24">
    <w:abstractNumId w:val="18"/>
  </w:num>
  <w:num w:numId="25">
    <w:abstractNumId w:val="32"/>
  </w:num>
  <w:num w:numId="26">
    <w:abstractNumId w:val="24"/>
  </w:num>
  <w:num w:numId="27">
    <w:abstractNumId w:val="31"/>
  </w:num>
  <w:num w:numId="28">
    <w:abstractNumId w:val="3"/>
  </w:num>
  <w:num w:numId="29">
    <w:abstractNumId w:val="0"/>
    <w:lvlOverride w:ilvl="0">
      <w:lvl w:ilvl="0">
        <w:start w:val="65535"/>
        <w:numFmt w:val="bullet"/>
        <w:lvlText w:val="-"/>
        <w:legacy w:legacy="1" w:legacySpace="0" w:legacyIndent="360"/>
        <w:lvlJc w:val="left"/>
        <w:rPr>
          <w:rFonts w:ascii="Arial" w:hAnsi="Arial" w:cs="Arial" w:hint="default"/>
        </w:rPr>
      </w:lvl>
    </w:lvlOverride>
  </w:num>
  <w:num w:numId="30">
    <w:abstractNumId w:val="38"/>
  </w:num>
  <w:num w:numId="31">
    <w:abstractNumId w:val="0"/>
    <w:lvlOverride w:ilvl="0">
      <w:lvl w:ilvl="0">
        <w:start w:val="65535"/>
        <w:numFmt w:val="bullet"/>
        <w:lvlText w:val="-"/>
        <w:legacy w:legacy="1" w:legacySpace="0" w:legacyIndent="336"/>
        <w:lvlJc w:val="left"/>
        <w:rPr>
          <w:rFonts w:ascii="Arial" w:hAnsi="Arial" w:cs="Arial" w:hint="default"/>
        </w:rPr>
      </w:lvl>
    </w:lvlOverride>
  </w:num>
  <w:num w:numId="32">
    <w:abstractNumId w:val="41"/>
  </w:num>
  <w:num w:numId="33">
    <w:abstractNumId w:val="12"/>
  </w:num>
  <w:num w:numId="34">
    <w:abstractNumId w:val="33"/>
  </w:num>
  <w:num w:numId="35">
    <w:abstractNumId w:val="40"/>
  </w:num>
  <w:num w:numId="36">
    <w:abstractNumId w:val="36"/>
  </w:num>
  <w:num w:numId="37">
    <w:abstractNumId w:val="6"/>
  </w:num>
  <w:num w:numId="38">
    <w:abstractNumId w:val="13"/>
  </w:num>
  <w:num w:numId="39">
    <w:abstractNumId w:val="17"/>
  </w:num>
  <w:num w:numId="40">
    <w:abstractNumId w:val="16"/>
  </w:num>
  <w:num w:numId="41">
    <w:abstractNumId w:val="19"/>
  </w:num>
  <w:num w:numId="42">
    <w:abstractNumId w:val="34"/>
  </w:num>
  <w:num w:numId="43">
    <w:abstractNumId w:val="26"/>
  </w:num>
  <w:num w:numId="44">
    <w:abstractNumId w:val="7"/>
  </w:num>
  <w:num w:numId="45">
    <w:abstractNumId w:val="30"/>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772"/>
    <w:rsid w:val="0001244A"/>
    <w:rsid w:val="00031056"/>
    <w:rsid w:val="00036545"/>
    <w:rsid w:val="000579C0"/>
    <w:rsid w:val="00094B8F"/>
    <w:rsid w:val="00096DAA"/>
    <w:rsid w:val="000A4F82"/>
    <w:rsid w:val="00151610"/>
    <w:rsid w:val="00151D1D"/>
    <w:rsid w:val="00155C17"/>
    <w:rsid w:val="00162106"/>
    <w:rsid w:val="00174AF7"/>
    <w:rsid w:val="00197AB9"/>
    <w:rsid w:val="001E28C7"/>
    <w:rsid w:val="001E6342"/>
    <w:rsid w:val="00204A49"/>
    <w:rsid w:val="002109DE"/>
    <w:rsid w:val="00232628"/>
    <w:rsid w:val="002478BE"/>
    <w:rsid w:val="00250D04"/>
    <w:rsid w:val="00270447"/>
    <w:rsid w:val="002E22FB"/>
    <w:rsid w:val="002E396B"/>
    <w:rsid w:val="002F76F6"/>
    <w:rsid w:val="00303737"/>
    <w:rsid w:val="00305BCF"/>
    <w:rsid w:val="00310FE5"/>
    <w:rsid w:val="00342A31"/>
    <w:rsid w:val="00346B66"/>
    <w:rsid w:val="00354E10"/>
    <w:rsid w:val="00355B1D"/>
    <w:rsid w:val="00364D10"/>
    <w:rsid w:val="00381B30"/>
    <w:rsid w:val="00384D44"/>
    <w:rsid w:val="0039553F"/>
    <w:rsid w:val="003D6DE7"/>
    <w:rsid w:val="003E2127"/>
    <w:rsid w:val="003F4E8C"/>
    <w:rsid w:val="00411B4C"/>
    <w:rsid w:val="00412E12"/>
    <w:rsid w:val="00413A3B"/>
    <w:rsid w:val="00433772"/>
    <w:rsid w:val="00444838"/>
    <w:rsid w:val="00450723"/>
    <w:rsid w:val="00485BC1"/>
    <w:rsid w:val="00486A96"/>
    <w:rsid w:val="004B63FD"/>
    <w:rsid w:val="004E2827"/>
    <w:rsid w:val="004F0176"/>
    <w:rsid w:val="00504599"/>
    <w:rsid w:val="00504880"/>
    <w:rsid w:val="00593209"/>
    <w:rsid w:val="005A0E2E"/>
    <w:rsid w:val="005C59AB"/>
    <w:rsid w:val="005D119F"/>
    <w:rsid w:val="005D185D"/>
    <w:rsid w:val="005D3350"/>
    <w:rsid w:val="005E7030"/>
    <w:rsid w:val="005F4A49"/>
    <w:rsid w:val="006302A4"/>
    <w:rsid w:val="00674BD3"/>
    <w:rsid w:val="006A2401"/>
    <w:rsid w:val="006A650F"/>
    <w:rsid w:val="006B6570"/>
    <w:rsid w:val="006E599E"/>
    <w:rsid w:val="006E7FF0"/>
    <w:rsid w:val="00700580"/>
    <w:rsid w:val="00701BC5"/>
    <w:rsid w:val="0070232B"/>
    <w:rsid w:val="007306F1"/>
    <w:rsid w:val="0073270C"/>
    <w:rsid w:val="007642D5"/>
    <w:rsid w:val="00780E87"/>
    <w:rsid w:val="00781942"/>
    <w:rsid w:val="007A47B7"/>
    <w:rsid w:val="007B2692"/>
    <w:rsid w:val="007B7AAE"/>
    <w:rsid w:val="007C142A"/>
    <w:rsid w:val="007E0532"/>
    <w:rsid w:val="00817D76"/>
    <w:rsid w:val="008241B8"/>
    <w:rsid w:val="00825AAF"/>
    <w:rsid w:val="00835049"/>
    <w:rsid w:val="00852B8A"/>
    <w:rsid w:val="00853302"/>
    <w:rsid w:val="008E0F4E"/>
    <w:rsid w:val="009031A3"/>
    <w:rsid w:val="00912E10"/>
    <w:rsid w:val="0093680A"/>
    <w:rsid w:val="00944EDA"/>
    <w:rsid w:val="00946985"/>
    <w:rsid w:val="009519FE"/>
    <w:rsid w:val="009929CF"/>
    <w:rsid w:val="009C2C0C"/>
    <w:rsid w:val="009C78FA"/>
    <w:rsid w:val="009F06EA"/>
    <w:rsid w:val="00A02923"/>
    <w:rsid w:val="00A0378F"/>
    <w:rsid w:val="00A30F3C"/>
    <w:rsid w:val="00A43B3C"/>
    <w:rsid w:val="00A57E09"/>
    <w:rsid w:val="00A6035C"/>
    <w:rsid w:val="00A671C2"/>
    <w:rsid w:val="00A8286A"/>
    <w:rsid w:val="00A82C27"/>
    <w:rsid w:val="00A94A31"/>
    <w:rsid w:val="00A95BDB"/>
    <w:rsid w:val="00AA4DD3"/>
    <w:rsid w:val="00AC1611"/>
    <w:rsid w:val="00AC39B5"/>
    <w:rsid w:val="00AC537A"/>
    <w:rsid w:val="00AC5812"/>
    <w:rsid w:val="00AF30CA"/>
    <w:rsid w:val="00AF37C9"/>
    <w:rsid w:val="00B020C6"/>
    <w:rsid w:val="00B05143"/>
    <w:rsid w:val="00B069F4"/>
    <w:rsid w:val="00B22E6A"/>
    <w:rsid w:val="00B367D8"/>
    <w:rsid w:val="00B369FF"/>
    <w:rsid w:val="00B6606B"/>
    <w:rsid w:val="00B67912"/>
    <w:rsid w:val="00B8442D"/>
    <w:rsid w:val="00B85E46"/>
    <w:rsid w:val="00BA5379"/>
    <w:rsid w:val="00BC722E"/>
    <w:rsid w:val="00BF632B"/>
    <w:rsid w:val="00C109B4"/>
    <w:rsid w:val="00C30D18"/>
    <w:rsid w:val="00C446CF"/>
    <w:rsid w:val="00C470CF"/>
    <w:rsid w:val="00C716AF"/>
    <w:rsid w:val="00C80BFD"/>
    <w:rsid w:val="00C80F4D"/>
    <w:rsid w:val="00C82B7A"/>
    <w:rsid w:val="00CA644F"/>
    <w:rsid w:val="00D00DDC"/>
    <w:rsid w:val="00D1323F"/>
    <w:rsid w:val="00D259F6"/>
    <w:rsid w:val="00D367E1"/>
    <w:rsid w:val="00D420A9"/>
    <w:rsid w:val="00D64BB2"/>
    <w:rsid w:val="00D72F86"/>
    <w:rsid w:val="00D7695B"/>
    <w:rsid w:val="00DC2D21"/>
    <w:rsid w:val="00DE5662"/>
    <w:rsid w:val="00DF6AAE"/>
    <w:rsid w:val="00E068E9"/>
    <w:rsid w:val="00E20C11"/>
    <w:rsid w:val="00E327C1"/>
    <w:rsid w:val="00E4258E"/>
    <w:rsid w:val="00E535D3"/>
    <w:rsid w:val="00E67765"/>
    <w:rsid w:val="00E76C8A"/>
    <w:rsid w:val="00E81F4B"/>
    <w:rsid w:val="00E9374B"/>
    <w:rsid w:val="00EB24FD"/>
    <w:rsid w:val="00EB3410"/>
    <w:rsid w:val="00EE55F0"/>
    <w:rsid w:val="00EF6E20"/>
    <w:rsid w:val="00F04EBC"/>
    <w:rsid w:val="00F06485"/>
    <w:rsid w:val="00F31B9B"/>
    <w:rsid w:val="00F3272F"/>
    <w:rsid w:val="00F43C97"/>
    <w:rsid w:val="00F6525A"/>
    <w:rsid w:val="00F85884"/>
    <w:rsid w:val="00FB6E8D"/>
    <w:rsid w:val="00FD7FDE"/>
    <w:rsid w:val="00FE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2DAA51"/>
  <w15:docId w15:val="{9B1E6E98-25A4-49AB-B57D-4510C720C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912"/>
    <w:pPr>
      <w:ind w:firstLine="709"/>
      <w:jc w:val="both"/>
    </w:pPr>
    <w:rPr>
      <w:rFonts w:ascii="Times New Roman" w:hAnsi="Times New Roman"/>
      <w:sz w:val="24"/>
      <w:lang w:val="ru-RU" w:eastAsia="ru-RU"/>
    </w:rPr>
  </w:style>
  <w:style w:type="paragraph" w:styleId="1">
    <w:name w:val="heading 1"/>
    <w:basedOn w:val="a"/>
    <w:next w:val="a"/>
    <w:link w:val="10"/>
    <w:qFormat/>
    <w:locked/>
    <w:rsid w:val="00D64BB2"/>
    <w:pPr>
      <w:keepNext/>
      <w:keepLines/>
      <w:spacing w:before="240"/>
      <w:jc w:val="center"/>
      <w:outlineLvl w:val="0"/>
    </w:pPr>
    <w:rPr>
      <w:rFonts w:eastAsiaTheme="majorEastAsia" w:cstheme="majorBidi"/>
      <w:caps/>
      <w:szCs w:val="32"/>
    </w:rPr>
  </w:style>
  <w:style w:type="paragraph" w:styleId="2">
    <w:name w:val="heading 2"/>
    <w:basedOn w:val="a"/>
    <w:next w:val="a"/>
    <w:link w:val="20"/>
    <w:qFormat/>
    <w:locked/>
    <w:rsid w:val="00B67912"/>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locked/>
    <w:rsid w:val="00504599"/>
    <w:pPr>
      <w:keepNext/>
      <w:keepLines/>
      <w:spacing w:before="40"/>
      <w:outlineLvl w:val="2"/>
    </w:pPr>
    <w:rPr>
      <w:rFonts w:asciiTheme="majorHAnsi" w:eastAsiaTheme="majorEastAsia" w:hAnsiTheme="majorHAnsi" w:cstheme="majorBidi"/>
      <w:color w:val="243F60" w:themeColor="accent1" w:themeShade="7F"/>
      <w:szCs w:val="24"/>
    </w:rPr>
  </w:style>
  <w:style w:type="paragraph" w:styleId="4">
    <w:name w:val="heading 4"/>
    <w:basedOn w:val="a"/>
    <w:next w:val="a"/>
    <w:link w:val="40"/>
    <w:semiHidden/>
    <w:unhideWhenUsed/>
    <w:qFormat/>
    <w:locked/>
    <w:rsid w:val="00504599"/>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semiHidden/>
    <w:unhideWhenUsed/>
    <w:qFormat/>
    <w:locked/>
    <w:rsid w:val="00E76C8A"/>
    <w:pPr>
      <w:keepNext/>
      <w:keepLines/>
      <w:spacing w:before="40"/>
      <w:outlineLvl w:val="4"/>
    </w:pPr>
    <w:rPr>
      <w:rFonts w:asciiTheme="majorHAnsi" w:eastAsiaTheme="majorEastAsia" w:hAnsiTheme="majorHAnsi" w:cstheme="majorBidi"/>
      <w:color w:val="365F91" w:themeColor="accent1" w:themeShade="BF"/>
    </w:rPr>
  </w:style>
  <w:style w:type="paragraph" w:styleId="9">
    <w:name w:val="heading 9"/>
    <w:basedOn w:val="a"/>
    <w:next w:val="a"/>
    <w:link w:val="90"/>
    <w:qFormat/>
    <w:locked/>
    <w:rsid w:val="00B67912"/>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rsid w:val="00D420A9"/>
    <w:pPr>
      <w:spacing w:after="120" w:line="480" w:lineRule="auto"/>
    </w:pPr>
  </w:style>
  <w:style w:type="character" w:customStyle="1" w:styleId="22">
    <w:name w:val="Основной текст 2 Знак"/>
    <w:basedOn w:val="a0"/>
    <w:link w:val="21"/>
    <w:uiPriority w:val="99"/>
    <w:locked/>
    <w:rsid w:val="00D420A9"/>
    <w:rPr>
      <w:rFonts w:cs="Times New Roman"/>
    </w:rPr>
  </w:style>
  <w:style w:type="paragraph" w:styleId="a3">
    <w:name w:val="Normal (Web)"/>
    <w:basedOn w:val="a"/>
    <w:rsid w:val="00BA5379"/>
    <w:pPr>
      <w:spacing w:before="100" w:beforeAutospacing="1" w:after="119"/>
    </w:pPr>
    <w:rPr>
      <w:szCs w:val="24"/>
    </w:rPr>
  </w:style>
  <w:style w:type="paragraph" w:styleId="a4">
    <w:name w:val="Balloon Text"/>
    <w:basedOn w:val="a"/>
    <w:link w:val="a5"/>
    <w:uiPriority w:val="99"/>
    <w:semiHidden/>
    <w:rsid w:val="00BA5379"/>
    <w:rPr>
      <w:rFonts w:ascii="Tahoma" w:hAnsi="Tahoma" w:cs="Tahoma"/>
      <w:sz w:val="16"/>
      <w:szCs w:val="16"/>
    </w:rPr>
  </w:style>
  <w:style w:type="character" w:customStyle="1" w:styleId="a5">
    <w:name w:val="Текст выноски Знак"/>
    <w:basedOn w:val="a0"/>
    <w:link w:val="a4"/>
    <w:uiPriority w:val="99"/>
    <w:semiHidden/>
    <w:locked/>
    <w:rsid w:val="00BA5379"/>
    <w:rPr>
      <w:rFonts w:ascii="Tahoma" w:hAnsi="Tahoma" w:cs="Tahoma"/>
      <w:sz w:val="16"/>
      <w:szCs w:val="16"/>
    </w:rPr>
  </w:style>
  <w:style w:type="paragraph" w:customStyle="1" w:styleId="11">
    <w:name w:val="Текст1"/>
    <w:basedOn w:val="a"/>
    <w:uiPriority w:val="99"/>
    <w:rsid w:val="007A47B7"/>
    <w:rPr>
      <w:rFonts w:ascii="Courier New" w:hAnsi="Courier New" w:cs="Courier New"/>
      <w:sz w:val="20"/>
      <w:szCs w:val="20"/>
      <w:lang w:eastAsia="zh-CN"/>
    </w:rPr>
  </w:style>
  <w:style w:type="paragraph" w:customStyle="1" w:styleId="210">
    <w:name w:val="Основной текст с отступом 21"/>
    <w:basedOn w:val="a"/>
    <w:uiPriority w:val="99"/>
    <w:rsid w:val="007A47B7"/>
    <w:rPr>
      <w:sz w:val="20"/>
      <w:szCs w:val="20"/>
      <w:lang w:eastAsia="zh-CN"/>
    </w:rPr>
  </w:style>
  <w:style w:type="paragraph" w:styleId="a6">
    <w:name w:val="Body Text"/>
    <w:basedOn w:val="a"/>
    <w:link w:val="a7"/>
    <w:uiPriority w:val="99"/>
    <w:semiHidden/>
    <w:rsid w:val="003F4E8C"/>
    <w:pPr>
      <w:spacing w:after="120"/>
    </w:pPr>
  </w:style>
  <w:style w:type="character" w:customStyle="1" w:styleId="a7">
    <w:name w:val="Основной текст Знак"/>
    <w:basedOn w:val="a0"/>
    <w:link w:val="a6"/>
    <w:uiPriority w:val="99"/>
    <w:semiHidden/>
    <w:locked/>
    <w:rsid w:val="003F4E8C"/>
    <w:rPr>
      <w:rFonts w:cs="Times New Roman"/>
    </w:rPr>
  </w:style>
  <w:style w:type="paragraph" w:customStyle="1" w:styleId="211">
    <w:name w:val="Основной текст 21"/>
    <w:basedOn w:val="a"/>
    <w:uiPriority w:val="99"/>
    <w:rsid w:val="003F4E8C"/>
    <w:rPr>
      <w:sz w:val="28"/>
      <w:szCs w:val="20"/>
      <w:lang w:eastAsia="zh-CN"/>
    </w:rPr>
  </w:style>
  <w:style w:type="table" w:styleId="a8">
    <w:name w:val="Table Grid"/>
    <w:basedOn w:val="a1"/>
    <w:rsid w:val="00E81F4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250D04"/>
    <w:pPr>
      <w:autoSpaceDE w:val="0"/>
      <w:autoSpaceDN w:val="0"/>
      <w:adjustRightInd w:val="0"/>
    </w:pPr>
    <w:rPr>
      <w:rFonts w:ascii="Times New Roman" w:hAnsi="Times New Roman"/>
      <w:color w:val="000000"/>
      <w:sz w:val="24"/>
      <w:szCs w:val="24"/>
      <w:lang w:val="ru-RU" w:eastAsia="ru-RU"/>
    </w:rPr>
  </w:style>
  <w:style w:type="character" w:customStyle="1" w:styleId="20">
    <w:name w:val="Заголовок 2 Знак"/>
    <w:basedOn w:val="a0"/>
    <w:link w:val="2"/>
    <w:rsid w:val="00B67912"/>
    <w:rPr>
      <w:rFonts w:ascii="Arial" w:hAnsi="Arial" w:cs="Arial"/>
      <w:b/>
      <w:bCs/>
      <w:i/>
      <w:iCs/>
      <w:sz w:val="28"/>
      <w:szCs w:val="28"/>
      <w:lang w:val="ru-RU" w:eastAsia="ru-RU"/>
    </w:rPr>
  </w:style>
  <w:style w:type="character" w:customStyle="1" w:styleId="90">
    <w:name w:val="Заголовок 9 Знак"/>
    <w:basedOn w:val="a0"/>
    <w:link w:val="9"/>
    <w:rsid w:val="00B67912"/>
    <w:rPr>
      <w:rFonts w:ascii="Arial" w:hAnsi="Arial" w:cs="Arial"/>
      <w:lang w:val="ru-RU" w:eastAsia="ru-RU"/>
    </w:rPr>
  </w:style>
  <w:style w:type="character" w:styleId="a9">
    <w:name w:val="Hyperlink"/>
    <w:basedOn w:val="a0"/>
    <w:uiPriority w:val="99"/>
    <w:rsid w:val="00B67912"/>
    <w:rPr>
      <w:color w:val="0000FF"/>
      <w:u w:val="single"/>
    </w:rPr>
  </w:style>
  <w:style w:type="paragraph" w:styleId="aa">
    <w:name w:val="List Paragraph"/>
    <w:basedOn w:val="a"/>
    <w:uiPriority w:val="34"/>
    <w:qFormat/>
    <w:rsid w:val="00303737"/>
    <w:pPr>
      <w:ind w:left="720"/>
      <w:contextualSpacing/>
    </w:pPr>
  </w:style>
  <w:style w:type="character" w:customStyle="1" w:styleId="10">
    <w:name w:val="Заголовок 1 Знак"/>
    <w:basedOn w:val="a0"/>
    <w:link w:val="1"/>
    <w:rsid w:val="00D64BB2"/>
    <w:rPr>
      <w:rFonts w:ascii="Times New Roman" w:eastAsiaTheme="majorEastAsia" w:hAnsi="Times New Roman" w:cstheme="majorBidi"/>
      <w:caps/>
      <w:sz w:val="24"/>
      <w:szCs w:val="32"/>
      <w:lang w:val="ru-RU" w:eastAsia="ru-RU"/>
    </w:rPr>
  </w:style>
  <w:style w:type="paragraph" w:styleId="12">
    <w:name w:val="toc 1"/>
    <w:basedOn w:val="a"/>
    <w:next w:val="a"/>
    <w:autoRedefine/>
    <w:uiPriority w:val="39"/>
    <w:locked/>
    <w:rsid w:val="002109DE"/>
    <w:pPr>
      <w:ind w:firstLine="0"/>
      <w:jc w:val="left"/>
    </w:pPr>
    <w:rPr>
      <w:szCs w:val="24"/>
    </w:rPr>
  </w:style>
  <w:style w:type="paragraph" w:styleId="23">
    <w:name w:val="toc 2"/>
    <w:basedOn w:val="a"/>
    <w:next w:val="a"/>
    <w:autoRedefine/>
    <w:uiPriority w:val="39"/>
    <w:locked/>
    <w:rsid w:val="002109DE"/>
    <w:pPr>
      <w:ind w:left="240" w:firstLine="0"/>
      <w:jc w:val="left"/>
    </w:pPr>
    <w:rPr>
      <w:szCs w:val="24"/>
    </w:rPr>
  </w:style>
  <w:style w:type="paragraph" w:styleId="31">
    <w:name w:val="toc 3"/>
    <w:basedOn w:val="a"/>
    <w:next w:val="a"/>
    <w:autoRedefine/>
    <w:locked/>
    <w:rsid w:val="002109DE"/>
    <w:pPr>
      <w:ind w:left="480" w:firstLine="0"/>
      <w:jc w:val="left"/>
    </w:pPr>
    <w:rPr>
      <w:szCs w:val="24"/>
    </w:rPr>
  </w:style>
  <w:style w:type="paragraph" w:styleId="41">
    <w:name w:val="toc 4"/>
    <w:basedOn w:val="a"/>
    <w:next w:val="a"/>
    <w:autoRedefine/>
    <w:locked/>
    <w:rsid w:val="002109DE"/>
    <w:pPr>
      <w:ind w:left="720" w:firstLine="0"/>
      <w:jc w:val="left"/>
    </w:pPr>
    <w:rPr>
      <w:szCs w:val="24"/>
    </w:rPr>
  </w:style>
  <w:style w:type="paragraph" w:styleId="51">
    <w:name w:val="toc 5"/>
    <w:basedOn w:val="a"/>
    <w:next w:val="a"/>
    <w:autoRedefine/>
    <w:locked/>
    <w:rsid w:val="002109DE"/>
    <w:pPr>
      <w:ind w:left="960" w:firstLine="0"/>
      <w:jc w:val="left"/>
    </w:pPr>
    <w:rPr>
      <w:szCs w:val="24"/>
    </w:rPr>
  </w:style>
  <w:style w:type="paragraph" w:styleId="6">
    <w:name w:val="toc 6"/>
    <w:basedOn w:val="a"/>
    <w:next w:val="a"/>
    <w:autoRedefine/>
    <w:locked/>
    <w:rsid w:val="002109DE"/>
    <w:pPr>
      <w:ind w:left="1200" w:firstLine="0"/>
      <w:jc w:val="left"/>
    </w:pPr>
    <w:rPr>
      <w:szCs w:val="24"/>
    </w:rPr>
  </w:style>
  <w:style w:type="paragraph" w:styleId="7">
    <w:name w:val="toc 7"/>
    <w:basedOn w:val="a"/>
    <w:next w:val="a"/>
    <w:autoRedefine/>
    <w:locked/>
    <w:rsid w:val="002109DE"/>
    <w:pPr>
      <w:ind w:left="1440" w:firstLine="0"/>
      <w:jc w:val="left"/>
    </w:pPr>
    <w:rPr>
      <w:szCs w:val="24"/>
    </w:rPr>
  </w:style>
  <w:style w:type="paragraph" w:styleId="8">
    <w:name w:val="toc 8"/>
    <w:basedOn w:val="a"/>
    <w:next w:val="a"/>
    <w:autoRedefine/>
    <w:locked/>
    <w:rsid w:val="002109DE"/>
    <w:pPr>
      <w:ind w:left="1680" w:firstLine="0"/>
      <w:jc w:val="left"/>
    </w:pPr>
    <w:rPr>
      <w:szCs w:val="24"/>
    </w:rPr>
  </w:style>
  <w:style w:type="paragraph" w:styleId="91">
    <w:name w:val="toc 9"/>
    <w:basedOn w:val="a"/>
    <w:next w:val="a"/>
    <w:autoRedefine/>
    <w:locked/>
    <w:rsid w:val="002109DE"/>
    <w:pPr>
      <w:ind w:left="1920" w:firstLine="0"/>
      <w:jc w:val="left"/>
    </w:pPr>
    <w:rPr>
      <w:szCs w:val="24"/>
    </w:rPr>
  </w:style>
  <w:style w:type="paragraph" w:styleId="ab">
    <w:name w:val="header"/>
    <w:basedOn w:val="a"/>
    <w:link w:val="ac"/>
    <w:semiHidden/>
    <w:rsid w:val="002109DE"/>
    <w:pPr>
      <w:tabs>
        <w:tab w:val="center" w:pos="4677"/>
        <w:tab w:val="right" w:pos="9355"/>
      </w:tabs>
      <w:ind w:firstLine="0"/>
      <w:jc w:val="left"/>
    </w:pPr>
    <w:rPr>
      <w:szCs w:val="24"/>
    </w:rPr>
  </w:style>
  <w:style w:type="character" w:customStyle="1" w:styleId="ac">
    <w:name w:val="Верхний колонтитул Знак"/>
    <w:basedOn w:val="a0"/>
    <w:link w:val="ab"/>
    <w:semiHidden/>
    <w:rsid w:val="002109DE"/>
    <w:rPr>
      <w:rFonts w:ascii="Times New Roman" w:hAnsi="Times New Roman"/>
      <w:sz w:val="24"/>
      <w:szCs w:val="24"/>
      <w:lang w:val="ru-RU" w:eastAsia="ru-RU"/>
    </w:rPr>
  </w:style>
  <w:style w:type="character" w:styleId="ad">
    <w:name w:val="page number"/>
    <w:basedOn w:val="a0"/>
    <w:semiHidden/>
    <w:rsid w:val="002109DE"/>
  </w:style>
  <w:style w:type="character" w:styleId="ae">
    <w:name w:val="FollowedHyperlink"/>
    <w:basedOn w:val="a0"/>
    <w:semiHidden/>
    <w:rsid w:val="002109DE"/>
    <w:rPr>
      <w:color w:val="800080"/>
      <w:u w:val="single"/>
    </w:rPr>
  </w:style>
  <w:style w:type="paragraph" w:styleId="13">
    <w:name w:val="index 1"/>
    <w:basedOn w:val="a"/>
    <w:next w:val="a"/>
    <w:autoRedefine/>
    <w:semiHidden/>
    <w:rsid w:val="002109DE"/>
    <w:pPr>
      <w:ind w:left="240" w:hanging="240"/>
      <w:jc w:val="left"/>
    </w:pPr>
    <w:rPr>
      <w:szCs w:val="24"/>
    </w:rPr>
  </w:style>
  <w:style w:type="paragraph" w:styleId="24">
    <w:name w:val="index 2"/>
    <w:basedOn w:val="a"/>
    <w:next w:val="a"/>
    <w:autoRedefine/>
    <w:semiHidden/>
    <w:rsid w:val="002109DE"/>
    <w:pPr>
      <w:ind w:left="480" w:hanging="240"/>
      <w:jc w:val="left"/>
    </w:pPr>
    <w:rPr>
      <w:szCs w:val="24"/>
    </w:rPr>
  </w:style>
  <w:style w:type="paragraph" w:styleId="32">
    <w:name w:val="index 3"/>
    <w:basedOn w:val="a"/>
    <w:next w:val="a"/>
    <w:autoRedefine/>
    <w:semiHidden/>
    <w:rsid w:val="002109DE"/>
    <w:pPr>
      <w:ind w:left="720" w:hanging="240"/>
      <w:jc w:val="left"/>
    </w:pPr>
    <w:rPr>
      <w:szCs w:val="24"/>
    </w:rPr>
  </w:style>
  <w:style w:type="paragraph" w:styleId="42">
    <w:name w:val="index 4"/>
    <w:basedOn w:val="a"/>
    <w:next w:val="a"/>
    <w:autoRedefine/>
    <w:semiHidden/>
    <w:rsid w:val="002109DE"/>
    <w:pPr>
      <w:ind w:left="960" w:hanging="240"/>
      <w:jc w:val="left"/>
    </w:pPr>
    <w:rPr>
      <w:szCs w:val="24"/>
    </w:rPr>
  </w:style>
  <w:style w:type="paragraph" w:styleId="52">
    <w:name w:val="index 5"/>
    <w:basedOn w:val="a"/>
    <w:next w:val="a"/>
    <w:autoRedefine/>
    <w:semiHidden/>
    <w:rsid w:val="002109DE"/>
    <w:pPr>
      <w:ind w:left="1200" w:hanging="240"/>
      <w:jc w:val="left"/>
    </w:pPr>
    <w:rPr>
      <w:szCs w:val="24"/>
    </w:rPr>
  </w:style>
  <w:style w:type="paragraph" w:styleId="60">
    <w:name w:val="index 6"/>
    <w:basedOn w:val="a"/>
    <w:next w:val="a"/>
    <w:autoRedefine/>
    <w:semiHidden/>
    <w:rsid w:val="002109DE"/>
    <w:pPr>
      <w:ind w:left="1440" w:hanging="240"/>
      <w:jc w:val="left"/>
    </w:pPr>
    <w:rPr>
      <w:szCs w:val="24"/>
    </w:rPr>
  </w:style>
  <w:style w:type="paragraph" w:styleId="70">
    <w:name w:val="index 7"/>
    <w:basedOn w:val="a"/>
    <w:next w:val="a"/>
    <w:autoRedefine/>
    <w:semiHidden/>
    <w:rsid w:val="002109DE"/>
    <w:pPr>
      <w:ind w:left="1680" w:hanging="240"/>
      <w:jc w:val="left"/>
    </w:pPr>
    <w:rPr>
      <w:szCs w:val="24"/>
    </w:rPr>
  </w:style>
  <w:style w:type="paragraph" w:styleId="80">
    <w:name w:val="index 8"/>
    <w:basedOn w:val="a"/>
    <w:next w:val="a"/>
    <w:autoRedefine/>
    <w:semiHidden/>
    <w:rsid w:val="002109DE"/>
    <w:pPr>
      <w:ind w:left="1920" w:hanging="240"/>
      <w:jc w:val="left"/>
    </w:pPr>
    <w:rPr>
      <w:szCs w:val="24"/>
    </w:rPr>
  </w:style>
  <w:style w:type="paragraph" w:styleId="92">
    <w:name w:val="index 9"/>
    <w:basedOn w:val="a"/>
    <w:next w:val="a"/>
    <w:autoRedefine/>
    <w:semiHidden/>
    <w:rsid w:val="002109DE"/>
    <w:pPr>
      <w:ind w:left="2160" w:hanging="240"/>
      <w:jc w:val="left"/>
    </w:pPr>
    <w:rPr>
      <w:szCs w:val="24"/>
    </w:rPr>
  </w:style>
  <w:style w:type="paragraph" w:styleId="af">
    <w:name w:val="index heading"/>
    <w:basedOn w:val="a"/>
    <w:next w:val="13"/>
    <w:semiHidden/>
    <w:rsid w:val="002109DE"/>
    <w:pPr>
      <w:ind w:firstLine="0"/>
      <w:jc w:val="left"/>
    </w:pPr>
    <w:rPr>
      <w:szCs w:val="24"/>
    </w:rPr>
  </w:style>
  <w:style w:type="paragraph" w:styleId="af0">
    <w:name w:val="Body Text Indent"/>
    <w:basedOn w:val="a"/>
    <w:link w:val="af1"/>
    <w:uiPriority w:val="99"/>
    <w:semiHidden/>
    <w:unhideWhenUsed/>
    <w:rsid w:val="00346B66"/>
    <w:pPr>
      <w:spacing w:after="120"/>
      <w:ind w:left="283"/>
    </w:pPr>
  </w:style>
  <w:style w:type="character" w:customStyle="1" w:styleId="af1">
    <w:name w:val="Основной текст с отступом Знак"/>
    <w:basedOn w:val="a0"/>
    <w:link w:val="af0"/>
    <w:uiPriority w:val="99"/>
    <w:semiHidden/>
    <w:rsid w:val="00346B66"/>
    <w:rPr>
      <w:rFonts w:ascii="Times New Roman" w:hAnsi="Times New Roman"/>
      <w:sz w:val="24"/>
      <w:lang w:val="ru-RU" w:eastAsia="ru-RU"/>
    </w:rPr>
  </w:style>
  <w:style w:type="paragraph" w:styleId="25">
    <w:name w:val="Body Text Indent 2"/>
    <w:basedOn w:val="a"/>
    <w:link w:val="26"/>
    <w:uiPriority w:val="99"/>
    <w:semiHidden/>
    <w:unhideWhenUsed/>
    <w:rsid w:val="00346B66"/>
    <w:pPr>
      <w:spacing w:after="120" w:line="480" w:lineRule="auto"/>
      <w:ind w:left="283"/>
    </w:pPr>
  </w:style>
  <w:style w:type="character" w:customStyle="1" w:styleId="26">
    <w:name w:val="Основной текст с отступом 2 Знак"/>
    <w:basedOn w:val="a0"/>
    <w:link w:val="25"/>
    <w:uiPriority w:val="99"/>
    <w:semiHidden/>
    <w:rsid w:val="00346B66"/>
    <w:rPr>
      <w:rFonts w:ascii="Times New Roman" w:hAnsi="Times New Roman"/>
      <w:sz w:val="24"/>
      <w:lang w:val="ru-RU" w:eastAsia="ru-RU"/>
    </w:rPr>
  </w:style>
  <w:style w:type="paragraph" w:styleId="af2">
    <w:name w:val="footnote text"/>
    <w:basedOn w:val="a"/>
    <w:link w:val="af3"/>
    <w:uiPriority w:val="99"/>
    <w:semiHidden/>
    <w:rsid w:val="00346B66"/>
    <w:pPr>
      <w:keepLines/>
      <w:ind w:firstLine="720"/>
    </w:pPr>
    <w:rPr>
      <w:sz w:val="20"/>
      <w:szCs w:val="20"/>
    </w:rPr>
  </w:style>
  <w:style w:type="character" w:customStyle="1" w:styleId="af3">
    <w:name w:val="Текст сноски Знак"/>
    <w:basedOn w:val="a0"/>
    <w:link w:val="af2"/>
    <w:uiPriority w:val="99"/>
    <w:semiHidden/>
    <w:rsid w:val="00346B66"/>
    <w:rPr>
      <w:rFonts w:ascii="Times New Roman" w:hAnsi="Times New Roman"/>
      <w:sz w:val="20"/>
      <w:szCs w:val="20"/>
      <w:lang w:val="ru-RU" w:eastAsia="ru-RU"/>
    </w:rPr>
  </w:style>
  <w:style w:type="character" w:styleId="af4">
    <w:name w:val="footnote reference"/>
    <w:basedOn w:val="a0"/>
    <w:uiPriority w:val="99"/>
    <w:semiHidden/>
    <w:rsid w:val="00346B66"/>
    <w:rPr>
      <w:rFonts w:cs="Times New Roman"/>
      <w:vertAlign w:val="superscript"/>
    </w:rPr>
  </w:style>
  <w:style w:type="paragraph" w:styleId="af5">
    <w:name w:val="footer"/>
    <w:basedOn w:val="a"/>
    <w:link w:val="af6"/>
    <w:rsid w:val="00486A96"/>
    <w:pPr>
      <w:tabs>
        <w:tab w:val="center" w:pos="4677"/>
        <w:tab w:val="right" w:pos="9355"/>
      </w:tabs>
      <w:ind w:firstLine="0"/>
    </w:pPr>
    <w:rPr>
      <w:szCs w:val="20"/>
    </w:rPr>
  </w:style>
  <w:style w:type="character" w:customStyle="1" w:styleId="af6">
    <w:name w:val="Нижний колонтитул Знак"/>
    <w:basedOn w:val="a0"/>
    <w:link w:val="af5"/>
    <w:rsid w:val="00486A96"/>
    <w:rPr>
      <w:rFonts w:ascii="Times New Roman" w:hAnsi="Times New Roman"/>
      <w:sz w:val="24"/>
      <w:szCs w:val="20"/>
      <w:lang w:val="ru-RU" w:eastAsia="ru-RU"/>
    </w:rPr>
  </w:style>
  <w:style w:type="character" w:customStyle="1" w:styleId="50">
    <w:name w:val="Заголовок 5 Знак"/>
    <w:basedOn w:val="a0"/>
    <w:link w:val="5"/>
    <w:semiHidden/>
    <w:rsid w:val="00E76C8A"/>
    <w:rPr>
      <w:rFonts w:asciiTheme="majorHAnsi" w:eastAsiaTheme="majorEastAsia" w:hAnsiTheme="majorHAnsi" w:cstheme="majorBidi"/>
      <w:color w:val="365F91" w:themeColor="accent1" w:themeShade="BF"/>
      <w:sz w:val="24"/>
      <w:lang w:val="ru-RU" w:eastAsia="ru-RU"/>
    </w:rPr>
  </w:style>
  <w:style w:type="character" w:customStyle="1" w:styleId="30">
    <w:name w:val="Заголовок 3 Знак"/>
    <w:basedOn w:val="a0"/>
    <w:link w:val="3"/>
    <w:semiHidden/>
    <w:rsid w:val="00504599"/>
    <w:rPr>
      <w:rFonts w:asciiTheme="majorHAnsi" w:eastAsiaTheme="majorEastAsia" w:hAnsiTheme="majorHAnsi" w:cstheme="majorBidi"/>
      <w:color w:val="243F60" w:themeColor="accent1" w:themeShade="7F"/>
      <w:sz w:val="24"/>
      <w:szCs w:val="24"/>
      <w:lang w:val="ru-RU" w:eastAsia="ru-RU"/>
    </w:rPr>
  </w:style>
  <w:style w:type="character" w:customStyle="1" w:styleId="40">
    <w:name w:val="Заголовок 4 Знак"/>
    <w:basedOn w:val="a0"/>
    <w:link w:val="4"/>
    <w:semiHidden/>
    <w:rsid w:val="00504599"/>
    <w:rPr>
      <w:rFonts w:asciiTheme="majorHAnsi" w:eastAsiaTheme="majorEastAsia" w:hAnsiTheme="majorHAnsi" w:cstheme="majorBidi"/>
      <w:i/>
      <w:iCs/>
      <w:color w:val="365F91" w:themeColor="accent1" w:themeShade="BF"/>
      <w:sz w:val="24"/>
      <w:lang w:val="ru-RU" w:eastAsia="ru-RU"/>
    </w:rPr>
  </w:style>
  <w:style w:type="paragraph" w:styleId="af7">
    <w:name w:val="TOC Heading"/>
    <w:basedOn w:val="1"/>
    <w:next w:val="a"/>
    <w:uiPriority w:val="39"/>
    <w:unhideWhenUsed/>
    <w:qFormat/>
    <w:rsid w:val="00310FE5"/>
    <w:pPr>
      <w:spacing w:line="259" w:lineRule="auto"/>
      <w:ind w:firstLine="0"/>
      <w:jc w:val="left"/>
      <w:outlineLvl w:val="9"/>
    </w:pPr>
    <w:rPr>
      <w:rFonts w:asciiTheme="majorHAnsi" w:hAnsiTheme="majorHAnsi"/>
      <w:caps w:val="0"/>
      <w:color w:val="365F91"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910">
      <w:bodyDiv w:val="1"/>
      <w:marLeft w:val="0"/>
      <w:marRight w:val="0"/>
      <w:marTop w:val="0"/>
      <w:marBottom w:val="0"/>
      <w:divBdr>
        <w:top w:val="none" w:sz="0" w:space="0" w:color="auto"/>
        <w:left w:val="none" w:sz="0" w:space="0" w:color="auto"/>
        <w:bottom w:val="none" w:sz="0" w:space="0" w:color="auto"/>
        <w:right w:val="none" w:sz="0" w:space="0" w:color="auto"/>
      </w:divBdr>
    </w:div>
    <w:div w:id="15037982">
      <w:bodyDiv w:val="1"/>
      <w:marLeft w:val="0"/>
      <w:marRight w:val="0"/>
      <w:marTop w:val="0"/>
      <w:marBottom w:val="0"/>
      <w:divBdr>
        <w:top w:val="none" w:sz="0" w:space="0" w:color="auto"/>
        <w:left w:val="none" w:sz="0" w:space="0" w:color="auto"/>
        <w:bottom w:val="none" w:sz="0" w:space="0" w:color="auto"/>
        <w:right w:val="none" w:sz="0" w:space="0" w:color="auto"/>
      </w:divBdr>
    </w:div>
    <w:div w:id="89350316">
      <w:bodyDiv w:val="1"/>
      <w:marLeft w:val="0"/>
      <w:marRight w:val="0"/>
      <w:marTop w:val="0"/>
      <w:marBottom w:val="0"/>
      <w:divBdr>
        <w:top w:val="none" w:sz="0" w:space="0" w:color="auto"/>
        <w:left w:val="none" w:sz="0" w:space="0" w:color="auto"/>
        <w:bottom w:val="none" w:sz="0" w:space="0" w:color="auto"/>
        <w:right w:val="none" w:sz="0" w:space="0" w:color="auto"/>
      </w:divBdr>
    </w:div>
    <w:div w:id="169099790">
      <w:bodyDiv w:val="1"/>
      <w:marLeft w:val="0"/>
      <w:marRight w:val="0"/>
      <w:marTop w:val="0"/>
      <w:marBottom w:val="0"/>
      <w:divBdr>
        <w:top w:val="none" w:sz="0" w:space="0" w:color="auto"/>
        <w:left w:val="none" w:sz="0" w:space="0" w:color="auto"/>
        <w:bottom w:val="none" w:sz="0" w:space="0" w:color="auto"/>
        <w:right w:val="none" w:sz="0" w:space="0" w:color="auto"/>
      </w:divBdr>
    </w:div>
    <w:div w:id="218174559">
      <w:bodyDiv w:val="1"/>
      <w:marLeft w:val="0"/>
      <w:marRight w:val="0"/>
      <w:marTop w:val="0"/>
      <w:marBottom w:val="0"/>
      <w:divBdr>
        <w:top w:val="none" w:sz="0" w:space="0" w:color="auto"/>
        <w:left w:val="none" w:sz="0" w:space="0" w:color="auto"/>
        <w:bottom w:val="none" w:sz="0" w:space="0" w:color="auto"/>
        <w:right w:val="none" w:sz="0" w:space="0" w:color="auto"/>
      </w:divBdr>
    </w:div>
    <w:div w:id="226494307">
      <w:bodyDiv w:val="1"/>
      <w:marLeft w:val="0"/>
      <w:marRight w:val="0"/>
      <w:marTop w:val="0"/>
      <w:marBottom w:val="0"/>
      <w:divBdr>
        <w:top w:val="none" w:sz="0" w:space="0" w:color="auto"/>
        <w:left w:val="none" w:sz="0" w:space="0" w:color="auto"/>
        <w:bottom w:val="none" w:sz="0" w:space="0" w:color="auto"/>
        <w:right w:val="none" w:sz="0" w:space="0" w:color="auto"/>
      </w:divBdr>
      <w:divsChild>
        <w:div w:id="201748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463986">
      <w:bodyDiv w:val="1"/>
      <w:marLeft w:val="0"/>
      <w:marRight w:val="0"/>
      <w:marTop w:val="0"/>
      <w:marBottom w:val="0"/>
      <w:divBdr>
        <w:top w:val="none" w:sz="0" w:space="0" w:color="auto"/>
        <w:left w:val="none" w:sz="0" w:space="0" w:color="auto"/>
        <w:bottom w:val="none" w:sz="0" w:space="0" w:color="auto"/>
        <w:right w:val="none" w:sz="0" w:space="0" w:color="auto"/>
      </w:divBdr>
      <w:divsChild>
        <w:div w:id="1620836571">
          <w:marLeft w:val="0"/>
          <w:marRight w:val="0"/>
          <w:marTop w:val="0"/>
          <w:marBottom w:val="0"/>
          <w:divBdr>
            <w:top w:val="none" w:sz="0" w:space="0" w:color="auto"/>
            <w:left w:val="none" w:sz="0" w:space="0" w:color="auto"/>
            <w:bottom w:val="none" w:sz="0" w:space="0" w:color="auto"/>
            <w:right w:val="none" w:sz="0" w:space="0" w:color="auto"/>
          </w:divBdr>
        </w:div>
        <w:div w:id="1340352414">
          <w:marLeft w:val="0"/>
          <w:marRight w:val="0"/>
          <w:marTop w:val="0"/>
          <w:marBottom w:val="0"/>
          <w:divBdr>
            <w:top w:val="none" w:sz="0" w:space="0" w:color="auto"/>
            <w:left w:val="none" w:sz="0" w:space="0" w:color="auto"/>
            <w:bottom w:val="none" w:sz="0" w:space="0" w:color="auto"/>
            <w:right w:val="none" w:sz="0" w:space="0" w:color="auto"/>
          </w:divBdr>
        </w:div>
        <w:div w:id="1793816134">
          <w:marLeft w:val="0"/>
          <w:marRight w:val="0"/>
          <w:marTop w:val="0"/>
          <w:marBottom w:val="0"/>
          <w:divBdr>
            <w:top w:val="none" w:sz="0" w:space="0" w:color="auto"/>
            <w:left w:val="none" w:sz="0" w:space="0" w:color="auto"/>
            <w:bottom w:val="none" w:sz="0" w:space="0" w:color="auto"/>
            <w:right w:val="none" w:sz="0" w:space="0" w:color="auto"/>
          </w:divBdr>
        </w:div>
        <w:div w:id="2012563795">
          <w:marLeft w:val="0"/>
          <w:marRight w:val="0"/>
          <w:marTop w:val="0"/>
          <w:marBottom w:val="0"/>
          <w:divBdr>
            <w:top w:val="none" w:sz="0" w:space="0" w:color="auto"/>
            <w:left w:val="none" w:sz="0" w:space="0" w:color="auto"/>
            <w:bottom w:val="none" w:sz="0" w:space="0" w:color="auto"/>
            <w:right w:val="none" w:sz="0" w:space="0" w:color="auto"/>
          </w:divBdr>
        </w:div>
        <w:div w:id="1041170721">
          <w:marLeft w:val="0"/>
          <w:marRight w:val="0"/>
          <w:marTop w:val="0"/>
          <w:marBottom w:val="0"/>
          <w:divBdr>
            <w:top w:val="none" w:sz="0" w:space="0" w:color="auto"/>
            <w:left w:val="none" w:sz="0" w:space="0" w:color="auto"/>
            <w:bottom w:val="none" w:sz="0" w:space="0" w:color="auto"/>
            <w:right w:val="none" w:sz="0" w:space="0" w:color="auto"/>
          </w:divBdr>
        </w:div>
        <w:div w:id="1693611328">
          <w:marLeft w:val="0"/>
          <w:marRight w:val="0"/>
          <w:marTop w:val="0"/>
          <w:marBottom w:val="0"/>
          <w:divBdr>
            <w:top w:val="none" w:sz="0" w:space="0" w:color="auto"/>
            <w:left w:val="none" w:sz="0" w:space="0" w:color="auto"/>
            <w:bottom w:val="none" w:sz="0" w:space="0" w:color="auto"/>
            <w:right w:val="none" w:sz="0" w:space="0" w:color="auto"/>
          </w:divBdr>
        </w:div>
        <w:div w:id="1232930411">
          <w:marLeft w:val="0"/>
          <w:marRight w:val="0"/>
          <w:marTop w:val="0"/>
          <w:marBottom w:val="0"/>
          <w:divBdr>
            <w:top w:val="none" w:sz="0" w:space="0" w:color="auto"/>
            <w:left w:val="none" w:sz="0" w:space="0" w:color="auto"/>
            <w:bottom w:val="none" w:sz="0" w:space="0" w:color="auto"/>
            <w:right w:val="none" w:sz="0" w:space="0" w:color="auto"/>
          </w:divBdr>
        </w:div>
        <w:div w:id="1311207433">
          <w:marLeft w:val="0"/>
          <w:marRight w:val="0"/>
          <w:marTop w:val="0"/>
          <w:marBottom w:val="0"/>
          <w:divBdr>
            <w:top w:val="none" w:sz="0" w:space="0" w:color="auto"/>
            <w:left w:val="none" w:sz="0" w:space="0" w:color="auto"/>
            <w:bottom w:val="none" w:sz="0" w:space="0" w:color="auto"/>
            <w:right w:val="none" w:sz="0" w:space="0" w:color="auto"/>
          </w:divBdr>
        </w:div>
        <w:div w:id="292056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552655">
      <w:bodyDiv w:val="1"/>
      <w:marLeft w:val="0"/>
      <w:marRight w:val="0"/>
      <w:marTop w:val="0"/>
      <w:marBottom w:val="0"/>
      <w:divBdr>
        <w:top w:val="none" w:sz="0" w:space="0" w:color="auto"/>
        <w:left w:val="none" w:sz="0" w:space="0" w:color="auto"/>
        <w:bottom w:val="none" w:sz="0" w:space="0" w:color="auto"/>
        <w:right w:val="none" w:sz="0" w:space="0" w:color="auto"/>
      </w:divBdr>
      <w:divsChild>
        <w:div w:id="1537306732">
          <w:marLeft w:val="0"/>
          <w:marRight w:val="0"/>
          <w:marTop w:val="0"/>
          <w:marBottom w:val="0"/>
          <w:divBdr>
            <w:top w:val="none" w:sz="0" w:space="0" w:color="auto"/>
            <w:left w:val="none" w:sz="0" w:space="0" w:color="auto"/>
            <w:bottom w:val="none" w:sz="0" w:space="0" w:color="auto"/>
            <w:right w:val="none" w:sz="0" w:space="0" w:color="auto"/>
          </w:divBdr>
        </w:div>
        <w:div w:id="86927991">
          <w:marLeft w:val="0"/>
          <w:marRight w:val="0"/>
          <w:marTop w:val="0"/>
          <w:marBottom w:val="0"/>
          <w:divBdr>
            <w:top w:val="none" w:sz="0" w:space="0" w:color="auto"/>
            <w:left w:val="none" w:sz="0" w:space="0" w:color="auto"/>
            <w:bottom w:val="none" w:sz="0" w:space="0" w:color="auto"/>
            <w:right w:val="none" w:sz="0" w:space="0" w:color="auto"/>
          </w:divBdr>
        </w:div>
        <w:div w:id="111215208">
          <w:marLeft w:val="0"/>
          <w:marRight w:val="0"/>
          <w:marTop w:val="0"/>
          <w:marBottom w:val="0"/>
          <w:divBdr>
            <w:top w:val="none" w:sz="0" w:space="0" w:color="auto"/>
            <w:left w:val="none" w:sz="0" w:space="0" w:color="auto"/>
            <w:bottom w:val="none" w:sz="0" w:space="0" w:color="auto"/>
            <w:right w:val="none" w:sz="0" w:space="0" w:color="auto"/>
          </w:divBdr>
        </w:div>
        <w:div w:id="1412308596">
          <w:marLeft w:val="0"/>
          <w:marRight w:val="0"/>
          <w:marTop w:val="0"/>
          <w:marBottom w:val="0"/>
          <w:divBdr>
            <w:top w:val="none" w:sz="0" w:space="0" w:color="auto"/>
            <w:left w:val="none" w:sz="0" w:space="0" w:color="auto"/>
            <w:bottom w:val="none" w:sz="0" w:space="0" w:color="auto"/>
            <w:right w:val="none" w:sz="0" w:space="0" w:color="auto"/>
          </w:divBdr>
        </w:div>
      </w:divsChild>
    </w:div>
    <w:div w:id="405229111">
      <w:bodyDiv w:val="1"/>
      <w:marLeft w:val="0"/>
      <w:marRight w:val="0"/>
      <w:marTop w:val="0"/>
      <w:marBottom w:val="0"/>
      <w:divBdr>
        <w:top w:val="none" w:sz="0" w:space="0" w:color="auto"/>
        <w:left w:val="none" w:sz="0" w:space="0" w:color="auto"/>
        <w:bottom w:val="none" w:sz="0" w:space="0" w:color="auto"/>
        <w:right w:val="none" w:sz="0" w:space="0" w:color="auto"/>
      </w:divBdr>
      <w:divsChild>
        <w:div w:id="2014333592">
          <w:marLeft w:val="0"/>
          <w:marRight w:val="0"/>
          <w:marTop w:val="0"/>
          <w:marBottom w:val="0"/>
          <w:divBdr>
            <w:top w:val="none" w:sz="0" w:space="0" w:color="auto"/>
            <w:left w:val="none" w:sz="0" w:space="0" w:color="auto"/>
            <w:bottom w:val="none" w:sz="0" w:space="0" w:color="auto"/>
            <w:right w:val="none" w:sz="0" w:space="0" w:color="auto"/>
          </w:divBdr>
        </w:div>
        <w:div w:id="1483037093">
          <w:marLeft w:val="0"/>
          <w:marRight w:val="0"/>
          <w:marTop w:val="0"/>
          <w:marBottom w:val="0"/>
          <w:divBdr>
            <w:top w:val="none" w:sz="0" w:space="0" w:color="auto"/>
            <w:left w:val="none" w:sz="0" w:space="0" w:color="auto"/>
            <w:bottom w:val="none" w:sz="0" w:space="0" w:color="auto"/>
            <w:right w:val="none" w:sz="0" w:space="0" w:color="auto"/>
          </w:divBdr>
        </w:div>
        <w:div w:id="1135417057">
          <w:marLeft w:val="0"/>
          <w:marRight w:val="0"/>
          <w:marTop w:val="0"/>
          <w:marBottom w:val="0"/>
          <w:divBdr>
            <w:top w:val="none" w:sz="0" w:space="0" w:color="auto"/>
            <w:left w:val="none" w:sz="0" w:space="0" w:color="auto"/>
            <w:bottom w:val="none" w:sz="0" w:space="0" w:color="auto"/>
            <w:right w:val="none" w:sz="0" w:space="0" w:color="auto"/>
          </w:divBdr>
        </w:div>
        <w:div w:id="985429447">
          <w:marLeft w:val="0"/>
          <w:marRight w:val="0"/>
          <w:marTop w:val="0"/>
          <w:marBottom w:val="0"/>
          <w:divBdr>
            <w:top w:val="none" w:sz="0" w:space="0" w:color="auto"/>
            <w:left w:val="none" w:sz="0" w:space="0" w:color="auto"/>
            <w:bottom w:val="none" w:sz="0" w:space="0" w:color="auto"/>
            <w:right w:val="none" w:sz="0" w:space="0" w:color="auto"/>
          </w:divBdr>
        </w:div>
        <w:div w:id="220751865">
          <w:marLeft w:val="0"/>
          <w:marRight w:val="0"/>
          <w:marTop w:val="0"/>
          <w:marBottom w:val="0"/>
          <w:divBdr>
            <w:top w:val="none" w:sz="0" w:space="0" w:color="auto"/>
            <w:left w:val="none" w:sz="0" w:space="0" w:color="auto"/>
            <w:bottom w:val="none" w:sz="0" w:space="0" w:color="auto"/>
            <w:right w:val="none" w:sz="0" w:space="0" w:color="auto"/>
          </w:divBdr>
        </w:div>
        <w:div w:id="1612010926">
          <w:marLeft w:val="0"/>
          <w:marRight w:val="0"/>
          <w:marTop w:val="0"/>
          <w:marBottom w:val="0"/>
          <w:divBdr>
            <w:top w:val="none" w:sz="0" w:space="0" w:color="auto"/>
            <w:left w:val="none" w:sz="0" w:space="0" w:color="auto"/>
            <w:bottom w:val="none" w:sz="0" w:space="0" w:color="auto"/>
            <w:right w:val="none" w:sz="0" w:space="0" w:color="auto"/>
          </w:divBdr>
        </w:div>
        <w:div w:id="377553005">
          <w:marLeft w:val="0"/>
          <w:marRight w:val="0"/>
          <w:marTop w:val="0"/>
          <w:marBottom w:val="0"/>
          <w:divBdr>
            <w:top w:val="none" w:sz="0" w:space="0" w:color="auto"/>
            <w:left w:val="none" w:sz="0" w:space="0" w:color="auto"/>
            <w:bottom w:val="none" w:sz="0" w:space="0" w:color="auto"/>
            <w:right w:val="none" w:sz="0" w:space="0" w:color="auto"/>
          </w:divBdr>
        </w:div>
        <w:div w:id="1831752534">
          <w:marLeft w:val="0"/>
          <w:marRight w:val="0"/>
          <w:marTop w:val="0"/>
          <w:marBottom w:val="0"/>
          <w:divBdr>
            <w:top w:val="none" w:sz="0" w:space="0" w:color="auto"/>
            <w:left w:val="none" w:sz="0" w:space="0" w:color="auto"/>
            <w:bottom w:val="none" w:sz="0" w:space="0" w:color="auto"/>
            <w:right w:val="none" w:sz="0" w:space="0" w:color="auto"/>
          </w:divBdr>
        </w:div>
        <w:div w:id="970794318">
          <w:marLeft w:val="0"/>
          <w:marRight w:val="0"/>
          <w:marTop w:val="0"/>
          <w:marBottom w:val="0"/>
          <w:divBdr>
            <w:top w:val="none" w:sz="0" w:space="0" w:color="auto"/>
            <w:left w:val="none" w:sz="0" w:space="0" w:color="auto"/>
            <w:bottom w:val="none" w:sz="0" w:space="0" w:color="auto"/>
            <w:right w:val="none" w:sz="0" w:space="0" w:color="auto"/>
          </w:divBdr>
        </w:div>
        <w:div w:id="561673027">
          <w:marLeft w:val="0"/>
          <w:marRight w:val="0"/>
          <w:marTop w:val="0"/>
          <w:marBottom w:val="0"/>
          <w:divBdr>
            <w:top w:val="none" w:sz="0" w:space="0" w:color="auto"/>
            <w:left w:val="none" w:sz="0" w:space="0" w:color="auto"/>
            <w:bottom w:val="none" w:sz="0" w:space="0" w:color="auto"/>
            <w:right w:val="none" w:sz="0" w:space="0" w:color="auto"/>
          </w:divBdr>
        </w:div>
        <w:div w:id="1267810065">
          <w:marLeft w:val="0"/>
          <w:marRight w:val="0"/>
          <w:marTop w:val="0"/>
          <w:marBottom w:val="0"/>
          <w:divBdr>
            <w:top w:val="none" w:sz="0" w:space="0" w:color="auto"/>
            <w:left w:val="none" w:sz="0" w:space="0" w:color="auto"/>
            <w:bottom w:val="none" w:sz="0" w:space="0" w:color="auto"/>
            <w:right w:val="none" w:sz="0" w:space="0" w:color="auto"/>
          </w:divBdr>
        </w:div>
        <w:div w:id="280310137">
          <w:marLeft w:val="0"/>
          <w:marRight w:val="0"/>
          <w:marTop w:val="0"/>
          <w:marBottom w:val="0"/>
          <w:divBdr>
            <w:top w:val="none" w:sz="0" w:space="0" w:color="auto"/>
            <w:left w:val="none" w:sz="0" w:space="0" w:color="auto"/>
            <w:bottom w:val="none" w:sz="0" w:space="0" w:color="auto"/>
            <w:right w:val="none" w:sz="0" w:space="0" w:color="auto"/>
          </w:divBdr>
        </w:div>
        <w:div w:id="53284558">
          <w:marLeft w:val="0"/>
          <w:marRight w:val="0"/>
          <w:marTop w:val="0"/>
          <w:marBottom w:val="0"/>
          <w:divBdr>
            <w:top w:val="none" w:sz="0" w:space="0" w:color="auto"/>
            <w:left w:val="none" w:sz="0" w:space="0" w:color="auto"/>
            <w:bottom w:val="none" w:sz="0" w:space="0" w:color="auto"/>
            <w:right w:val="none" w:sz="0" w:space="0" w:color="auto"/>
          </w:divBdr>
        </w:div>
        <w:div w:id="1857766729">
          <w:marLeft w:val="0"/>
          <w:marRight w:val="0"/>
          <w:marTop w:val="0"/>
          <w:marBottom w:val="0"/>
          <w:divBdr>
            <w:top w:val="none" w:sz="0" w:space="0" w:color="auto"/>
            <w:left w:val="none" w:sz="0" w:space="0" w:color="auto"/>
            <w:bottom w:val="none" w:sz="0" w:space="0" w:color="auto"/>
            <w:right w:val="none" w:sz="0" w:space="0" w:color="auto"/>
          </w:divBdr>
        </w:div>
        <w:div w:id="313874032">
          <w:marLeft w:val="0"/>
          <w:marRight w:val="0"/>
          <w:marTop w:val="0"/>
          <w:marBottom w:val="0"/>
          <w:divBdr>
            <w:top w:val="none" w:sz="0" w:space="0" w:color="auto"/>
            <w:left w:val="none" w:sz="0" w:space="0" w:color="auto"/>
            <w:bottom w:val="none" w:sz="0" w:space="0" w:color="auto"/>
            <w:right w:val="none" w:sz="0" w:space="0" w:color="auto"/>
          </w:divBdr>
        </w:div>
        <w:div w:id="860585518">
          <w:marLeft w:val="0"/>
          <w:marRight w:val="0"/>
          <w:marTop w:val="0"/>
          <w:marBottom w:val="0"/>
          <w:divBdr>
            <w:top w:val="none" w:sz="0" w:space="0" w:color="auto"/>
            <w:left w:val="none" w:sz="0" w:space="0" w:color="auto"/>
            <w:bottom w:val="none" w:sz="0" w:space="0" w:color="auto"/>
            <w:right w:val="none" w:sz="0" w:space="0" w:color="auto"/>
          </w:divBdr>
        </w:div>
        <w:div w:id="1717658677">
          <w:marLeft w:val="0"/>
          <w:marRight w:val="0"/>
          <w:marTop w:val="0"/>
          <w:marBottom w:val="0"/>
          <w:divBdr>
            <w:top w:val="none" w:sz="0" w:space="0" w:color="auto"/>
            <w:left w:val="none" w:sz="0" w:space="0" w:color="auto"/>
            <w:bottom w:val="none" w:sz="0" w:space="0" w:color="auto"/>
            <w:right w:val="none" w:sz="0" w:space="0" w:color="auto"/>
          </w:divBdr>
        </w:div>
        <w:div w:id="1812863475">
          <w:marLeft w:val="0"/>
          <w:marRight w:val="0"/>
          <w:marTop w:val="0"/>
          <w:marBottom w:val="0"/>
          <w:divBdr>
            <w:top w:val="none" w:sz="0" w:space="0" w:color="auto"/>
            <w:left w:val="none" w:sz="0" w:space="0" w:color="auto"/>
            <w:bottom w:val="none" w:sz="0" w:space="0" w:color="auto"/>
            <w:right w:val="none" w:sz="0" w:space="0" w:color="auto"/>
          </w:divBdr>
        </w:div>
        <w:div w:id="482086461">
          <w:marLeft w:val="0"/>
          <w:marRight w:val="0"/>
          <w:marTop w:val="0"/>
          <w:marBottom w:val="0"/>
          <w:divBdr>
            <w:top w:val="none" w:sz="0" w:space="0" w:color="auto"/>
            <w:left w:val="none" w:sz="0" w:space="0" w:color="auto"/>
            <w:bottom w:val="none" w:sz="0" w:space="0" w:color="auto"/>
            <w:right w:val="none" w:sz="0" w:space="0" w:color="auto"/>
          </w:divBdr>
        </w:div>
        <w:div w:id="1390884446">
          <w:marLeft w:val="0"/>
          <w:marRight w:val="0"/>
          <w:marTop w:val="0"/>
          <w:marBottom w:val="0"/>
          <w:divBdr>
            <w:top w:val="none" w:sz="0" w:space="0" w:color="auto"/>
            <w:left w:val="none" w:sz="0" w:space="0" w:color="auto"/>
            <w:bottom w:val="none" w:sz="0" w:space="0" w:color="auto"/>
            <w:right w:val="none" w:sz="0" w:space="0" w:color="auto"/>
          </w:divBdr>
        </w:div>
        <w:div w:id="1240946350">
          <w:marLeft w:val="0"/>
          <w:marRight w:val="0"/>
          <w:marTop w:val="0"/>
          <w:marBottom w:val="0"/>
          <w:divBdr>
            <w:top w:val="none" w:sz="0" w:space="0" w:color="auto"/>
            <w:left w:val="none" w:sz="0" w:space="0" w:color="auto"/>
            <w:bottom w:val="none" w:sz="0" w:space="0" w:color="auto"/>
            <w:right w:val="none" w:sz="0" w:space="0" w:color="auto"/>
          </w:divBdr>
        </w:div>
        <w:div w:id="2077967501">
          <w:marLeft w:val="0"/>
          <w:marRight w:val="0"/>
          <w:marTop w:val="0"/>
          <w:marBottom w:val="0"/>
          <w:divBdr>
            <w:top w:val="none" w:sz="0" w:space="0" w:color="auto"/>
            <w:left w:val="none" w:sz="0" w:space="0" w:color="auto"/>
            <w:bottom w:val="none" w:sz="0" w:space="0" w:color="auto"/>
            <w:right w:val="none" w:sz="0" w:space="0" w:color="auto"/>
          </w:divBdr>
        </w:div>
        <w:div w:id="1624648336">
          <w:marLeft w:val="0"/>
          <w:marRight w:val="0"/>
          <w:marTop w:val="0"/>
          <w:marBottom w:val="0"/>
          <w:divBdr>
            <w:top w:val="none" w:sz="0" w:space="0" w:color="auto"/>
            <w:left w:val="none" w:sz="0" w:space="0" w:color="auto"/>
            <w:bottom w:val="none" w:sz="0" w:space="0" w:color="auto"/>
            <w:right w:val="none" w:sz="0" w:space="0" w:color="auto"/>
          </w:divBdr>
        </w:div>
        <w:div w:id="1842039177">
          <w:marLeft w:val="0"/>
          <w:marRight w:val="0"/>
          <w:marTop w:val="0"/>
          <w:marBottom w:val="0"/>
          <w:divBdr>
            <w:top w:val="none" w:sz="0" w:space="0" w:color="auto"/>
            <w:left w:val="none" w:sz="0" w:space="0" w:color="auto"/>
            <w:bottom w:val="none" w:sz="0" w:space="0" w:color="auto"/>
            <w:right w:val="none" w:sz="0" w:space="0" w:color="auto"/>
          </w:divBdr>
        </w:div>
        <w:div w:id="1018584723">
          <w:marLeft w:val="0"/>
          <w:marRight w:val="0"/>
          <w:marTop w:val="0"/>
          <w:marBottom w:val="0"/>
          <w:divBdr>
            <w:top w:val="none" w:sz="0" w:space="0" w:color="auto"/>
            <w:left w:val="none" w:sz="0" w:space="0" w:color="auto"/>
            <w:bottom w:val="none" w:sz="0" w:space="0" w:color="auto"/>
            <w:right w:val="none" w:sz="0" w:space="0" w:color="auto"/>
          </w:divBdr>
        </w:div>
        <w:div w:id="1065645567">
          <w:marLeft w:val="0"/>
          <w:marRight w:val="0"/>
          <w:marTop w:val="0"/>
          <w:marBottom w:val="0"/>
          <w:divBdr>
            <w:top w:val="none" w:sz="0" w:space="0" w:color="auto"/>
            <w:left w:val="none" w:sz="0" w:space="0" w:color="auto"/>
            <w:bottom w:val="none" w:sz="0" w:space="0" w:color="auto"/>
            <w:right w:val="none" w:sz="0" w:space="0" w:color="auto"/>
          </w:divBdr>
        </w:div>
        <w:div w:id="1568028259">
          <w:marLeft w:val="0"/>
          <w:marRight w:val="0"/>
          <w:marTop w:val="0"/>
          <w:marBottom w:val="0"/>
          <w:divBdr>
            <w:top w:val="none" w:sz="0" w:space="0" w:color="auto"/>
            <w:left w:val="none" w:sz="0" w:space="0" w:color="auto"/>
            <w:bottom w:val="none" w:sz="0" w:space="0" w:color="auto"/>
            <w:right w:val="none" w:sz="0" w:space="0" w:color="auto"/>
          </w:divBdr>
        </w:div>
        <w:div w:id="395006439">
          <w:marLeft w:val="0"/>
          <w:marRight w:val="0"/>
          <w:marTop w:val="0"/>
          <w:marBottom w:val="0"/>
          <w:divBdr>
            <w:top w:val="none" w:sz="0" w:space="0" w:color="auto"/>
            <w:left w:val="none" w:sz="0" w:space="0" w:color="auto"/>
            <w:bottom w:val="none" w:sz="0" w:space="0" w:color="auto"/>
            <w:right w:val="none" w:sz="0" w:space="0" w:color="auto"/>
          </w:divBdr>
        </w:div>
        <w:div w:id="675041108">
          <w:marLeft w:val="0"/>
          <w:marRight w:val="0"/>
          <w:marTop w:val="0"/>
          <w:marBottom w:val="0"/>
          <w:divBdr>
            <w:top w:val="none" w:sz="0" w:space="0" w:color="auto"/>
            <w:left w:val="none" w:sz="0" w:space="0" w:color="auto"/>
            <w:bottom w:val="none" w:sz="0" w:space="0" w:color="auto"/>
            <w:right w:val="none" w:sz="0" w:space="0" w:color="auto"/>
          </w:divBdr>
        </w:div>
        <w:div w:id="1570992178">
          <w:marLeft w:val="0"/>
          <w:marRight w:val="0"/>
          <w:marTop w:val="0"/>
          <w:marBottom w:val="0"/>
          <w:divBdr>
            <w:top w:val="none" w:sz="0" w:space="0" w:color="auto"/>
            <w:left w:val="none" w:sz="0" w:space="0" w:color="auto"/>
            <w:bottom w:val="none" w:sz="0" w:space="0" w:color="auto"/>
            <w:right w:val="none" w:sz="0" w:space="0" w:color="auto"/>
          </w:divBdr>
        </w:div>
        <w:div w:id="1396929018">
          <w:marLeft w:val="0"/>
          <w:marRight w:val="0"/>
          <w:marTop w:val="0"/>
          <w:marBottom w:val="0"/>
          <w:divBdr>
            <w:top w:val="none" w:sz="0" w:space="0" w:color="auto"/>
            <w:left w:val="none" w:sz="0" w:space="0" w:color="auto"/>
            <w:bottom w:val="none" w:sz="0" w:space="0" w:color="auto"/>
            <w:right w:val="none" w:sz="0" w:space="0" w:color="auto"/>
          </w:divBdr>
        </w:div>
        <w:div w:id="863403365">
          <w:marLeft w:val="0"/>
          <w:marRight w:val="0"/>
          <w:marTop w:val="0"/>
          <w:marBottom w:val="0"/>
          <w:divBdr>
            <w:top w:val="none" w:sz="0" w:space="0" w:color="auto"/>
            <w:left w:val="none" w:sz="0" w:space="0" w:color="auto"/>
            <w:bottom w:val="none" w:sz="0" w:space="0" w:color="auto"/>
            <w:right w:val="none" w:sz="0" w:space="0" w:color="auto"/>
          </w:divBdr>
        </w:div>
        <w:div w:id="982080691">
          <w:marLeft w:val="0"/>
          <w:marRight w:val="0"/>
          <w:marTop w:val="0"/>
          <w:marBottom w:val="0"/>
          <w:divBdr>
            <w:top w:val="none" w:sz="0" w:space="0" w:color="auto"/>
            <w:left w:val="none" w:sz="0" w:space="0" w:color="auto"/>
            <w:bottom w:val="none" w:sz="0" w:space="0" w:color="auto"/>
            <w:right w:val="none" w:sz="0" w:space="0" w:color="auto"/>
          </w:divBdr>
        </w:div>
        <w:div w:id="1720978214">
          <w:marLeft w:val="0"/>
          <w:marRight w:val="0"/>
          <w:marTop w:val="0"/>
          <w:marBottom w:val="0"/>
          <w:divBdr>
            <w:top w:val="none" w:sz="0" w:space="0" w:color="auto"/>
            <w:left w:val="none" w:sz="0" w:space="0" w:color="auto"/>
            <w:bottom w:val="none" w:sz="0" w:space="0" w:color="auto"/>
            <w:right w:val="none" w:sz="0" w:space="0" w:color="auto"/>
          </w:divBdr>
        </w:div>
        <w:div w:id="1078552409">
          <w:marLeft w:val="0"/>
          <w:marRight w:val="0"/>
          <w:marTop w:val="0"/>
          <w:marBottom w:val="0"/>
          <w:divBdr>
            <w:top w:val="none" w:sz="0" w:space="0" w:color="auto"/>
            <w:left w:val="none" w:sz="0" w:space="0" w:color="auto"/>
            <w:bottom w:val="none" w:sz="0" w:space="0" w:color="auto"/>
            <w:right w:val="none" w:sz="0" w:space="0" w:color="auto"/>
          </w:divBdr>
        </w:div>
        <w:div w:id="1637565745">
          <w:marLeft w:val="0"/>
          <w:marRight w:val="0"/>
          <w:marTop w:val="0"/>
          <w:marBottom w:val="0"/>
          <w:divBdr>
            <w:top w:val="none" w:sz="0" w:space="0" w:color="auto"/>
            <w:left w:val="none" w:sz="0" w:space="0" w:color="auto"/>
            <w:bottom w:val="none" w:sz="0" w:space="0" w:color="auto"/>
            <w:right w:val="none" w:sz="0" w:space="0" w:color="auto"/>
          </w:divBdr>
        </w:div>
        <w:div w:id="2080209541">
          <w:marLeft w:val="0"/>
          <w:marRight w:val="0"/>
          <w:marTop w:val="0"/>
          <w:marBottom w:val="0"/>
          <w:divBdr>
            <w:top w:val="none" w:sz="0" w:space="0" w:color="auto"/>
            <w:left w:val="none" w:sz="0" w:space="0" w:color="auto"/>
            <w:bottom w:val="none" w:sz="0" w:space="0" w:color="auto"/>
            <w:right w:val="none" w:sz="0" w:space="0" w:color="auto"/>
          </w:divBdr>
        </w:div>
        <w:div w:id="2010255044">
          <w:marLeft w:val="0"/>
          <w:marRight w:val="0"/>
          <w:marTop w:val="0"/>
          <w:marBottom w:val="0"/>
          <w:divBdr>
            <w:top w:val="none" w:sz="0" w:space="0" w:color="auto"/>
            <w:left w:val="none" w:sz="0" w:space="0" w:color="auto"/>
            <w:bottom w:val="none" w:sz="0" w:space="0" w:color="auto"/>
            <w:right w:val="none" w:sz="0" w:space="0" w:color="auto"/>
          </w:divBdr>
        </w:div>
        <w:div w:id="314337970">
          <w:marLeft w:val="0"/>
          <w:marRight w:val="0"/>
          <w:marTop w:val="0"/>
          <w:marBottom w:val="0"/>
          <w:divBdr>
            <w:top w:val="none" w:sz="0" w:space="0" w:color="auto"/>
            <w:left w:val="none" w:sz="0" w:space="0" w:color="auto"/>
            <w:bottom w:val="none" w:sz="0" w:space="0" w:color="auto"/>
            <w:right w:val="none" w:sz="0" w:space="0" w:color="auto"/>
          </w:divBdr>
        </w:div>
        <w:div w:id="1214462013">
          <w:marLeft w:val="0"/>
          <w:marRight w:val="0"/>
          <w:marTop w:val="0"/>
          <w:marBottom w:val="0"/>
          <w:divBdr>
            <w:top w:val="none" w:sz="0" w:space="0" w:color="auto"/>
            <w:left w:val="none" w:sz="0" w:space="0" w:color="auto"/>
            <w:bottom w:val="none" w:sz="0" w:space="0" w:color="auto"/>
            <w:right w:val="none" w:sz="0" w:space="0" w:color="auto"/>
          </w:divBdr>
        </w:div>
        <w:div w:id="580219701">
          <w:marLeft w:val="0"/>
          <w:marRight w:val="0"/>
          <w:marTop w:val="0"/>
          <w:marBottom w:val="0"/>
          <w:divBdr>
            <w:top w:val="none" w:sz="0" w:space="0" w:color="auto"/>
            <w:left w:val="none" w:sz="0" w:space="0" w:color="auto"/>
            <w:bottom w:val="none" w:sz="0" w:space="0" w:color="auto"/>
            <w:right w:val="none" w:sz="0" w:space="0" w:color="auto"/>
          </w:divBdr>
        </w:div>
        <w:div w:id="1622540416">
          <w:marLeft w:val="0"/>
          <w:marRight w:val="0"/>
          <w:marTop w:val="0"/>
          <w:marBottom w:val="0"/>
          <w:divBdr>
            <w:top w:val="none" w:sz="0" w:space="0" w:color="auto"/>
            <w:left w:val="none" w:sz="0" w:space="0" w:color="auto"/>
            <w:bottom w:val="none" w:sz="0" w:space="0" w:color="auto"/>
            <w:right w:val="none" w:sz="0" w:space="0" w:color="auto"/>
          </w:divBdr>
        </w:div>
        <w:div w:id="1168180532">
          <w:marLeft w:val="0"/>
          <w:marRight w:val="0"/>
          <w:marTop w:val="0"/>
          <w:marBottom w:val="0"/>
          <w:divBdr>
            <w:top w:val="none" w:sz="0" w:space="0" w:color="auto"/>
            <w:left w:val="none" w:sz="0" w:space="0" w:color="auto"/>
            <w:bottom w:val="none" w:sz="0" w:space="0" w:color="auto"/>
            <w:right w:val="none" w:sz="0" w:space="0" w:color="auto"/>
          </w:divBdr>
        </w:div>
        <w:div w:id="817379024">
          <w:marLeft w:val="0"/>
          <w:marRight w:val="0"/>
          <w:marTop w:val="0"/>
          <w:marBottom w:val="0"/>
          <w:divBdr>
            <w:top w:val="none" w:sz="0" w:space="0" w:color="auto"/>
            <w:left w:val="none" w:sz="0" w:space="0" w:color="auto"/>
            <w:bottom w:val="none" w:sz="0" w:space="0" w:color="auto"/>
            <w:right w:val="none" w:sz="0" w:space="0" w:color="auto"/>
          </w:divBdr>
        </w:div>
        <w:div w:id="1367682780">
          <w:marLeft w:val="0"/>
          <w:marRight w:val="0"/>
          <w:marTop w:val="0"/>
          <w:marBottom w:val="0"/>
          <w:divBdr>
            <w:top w:val="none" w:sz="0" w:space="0" w:color="auto"/>
            <w:left w:val="none" w:sz="0" w:space="0" w:color="auto"/>
            <w:bottom w:val="none" w:sz="0" w:space="0" w:color="auto"/>
            <w:right w:val="none" w:sz="0" w:space="0" w:color="auto"/>
          </w:divBdr>
        </w:div>
        <w:div w:id="1215431998">
          <w:marLeft w:val="0"/>
          <w:marRight w:val="0"/>
          <w:marTop w:val="0"/>
          <w:marBottom w:val="0"/>
          <w:divBdr>
            <w:top w:val="none" w:sz="0" w:space="0" w:color="auto"/>
            <w:left w:val="none" w:sz="0" w:space="0" w:color="auto"/>
            <w:bottom w:val="none" w:sz="0" w:space="0" w:color="auto"/>
            <w:right w:val="none" w:sz="0" w:space="0" w:color="auto"/>
          </w:divBdr>
        </w:div>
        <w:div w:id="47194294">
          <w:marLeft w:val="0"/>
          <w:marRight w:val="0"/>
          <w:marTop w:val="0"/>
          <w:marBottom w:val="0"/>
          <w:divBdr>
            <w:top w:val="none" w:sz="0" w:space="0" w:color="auto"/>
            <w:left w:val="none" w:sz="0" w:space="0" w:color="auto"/>
            <w:bottom w:val="none" w:sz="0" w:space="0" w:color="auto"/>
            <w:right w:val="none" w:sz="0" w:space="0" w:color="auto"/>
          </w:divBdr>
        </w:div>
        <w:div w:id="155852048">
          <w:marLeft w:val="0"/>
          <w:marRight w:val="0"/>
          <w:marTop w:val="0"/>
          <w:marBottom w:val="0"/>
          <w:divBdr>
            <w:top w:val="none" w:sz="0" w:space="0" w:color="auto"/>
            <w:left w:val="none" w:sz="0" w:space="0" w:color="auto"/>
            <w:bottom w:val="none" w:sz="0" w:space="0" w:color="auto"/>
            <w:right w:val="none" w:sz="0" w:space="0" w:color="auto"/>
          </w:divBdr>
        </w:div>
        <w:div w:id="2002735377">
          <w:marLeft w:val="0"/>
          <w:marRight w:val="0"/>
          <w:marTop w:val="0"/>
          <w:marBottom w:val="0"/>
          <w:divBdr>
            <w:top w:val="none" w:sz="0" w:space="0" w:color="auto"/>
            <w:left w:val="none" w:sz="0" w:space="0" w:color="auto"/>
            <w:bottom w:val="none" w:sz="0" w:space="0" w:color="auto"/>
            <w:right w:val="none" w:sz="0" w:space="0" w:color="auto"/>
          </w:divBdr>
        </w:div>
        <w:div w:id="604846526">
          <w:marLeft w:val="0"/>
          <w:marRight w:val="0"/>
          <w:marTop w:val="0"/>
          <w:marBottom w:val="0"/>
          <w:divBdr>
            <w:top w:val="none" w:sz="0" w:space="0" w:color="auto"/>
            <w:left w:val="none" w:sz="0" w:space="0" w:color="auto"/>
            <w:bottom w:val="none" w:sz="0" w:space="0" w:color="auto"/>
            <w:right w:val="none" w:sz="0" w:space="0" w:color="auto"/>
          </w:divBdr>
        </w:div>
        <w:div w:id="1243639397">
          <w:marLeft w:val="0"/>
          <w:marRight w:val="0"/>
          <w:marTop w:val="0"/>
          <w:marBottom w:val="0"/>
          <w:divBdr>
            <w:top w:val="none" w:sz="0" w:space="0" w:color="auto"/>
            <w:left w:val="none" w:sz="0" w:space="0" w:color="auto"/>
            <w:bottom w:val="none" w:sz="0" w:space="0" w:color="auto"/>
            <w:right w:val="none" w:sz="0" w:space="0" w:color="auto"/>
          </w:divBdr>
        </w:div>
        <w:div w:id="786462068">
          <w:marLeft w:val="0"/>
          <w:marRight w:val="0"/>
          <w:marTop w:val="0"/>
          <w:marBottom w:val="0"/>
          <w:divBdr>
            <w:top w:val="none" w:sz="0" w:space="0" w:color="auto"/>
            <w:left w:val="none" w:sz="0" w:space="0" w:color="auto"/>
            <w:bottom w:val="none" w:sz="0" w:space="0" w:color="auto"/>
            <w:right w:val="none" w:sz="0" w:space="0" w:color="auto"/>
          </w:divBdr>
        </w:div>
        <w:div w:id="193151730">
          <w:marLeft w:val="0"/>
          <w:marRight w:val="0"/>
          <w:marTop w:val="0"/>
          <w:marBottom w:val="0"/>
          <w:divBdr>
            <w:top w:val="none" w:sz="0" w:space="0" w:color="auto"/>
            <w:left w:val="none" w:sz="0" w:space="0" w:color="auto"/>
            <w:bottom w:val="none" w:sz="0" w:space="0" w:color="auto"/>
            <w:right w:val="none" w:sz="0" w:space="0" w:color="auto"/>
          </w:divBdr>
        </w:div>
        <w:div w:id="1341815501">
          <w:marLeft w:val="0"/>
          <w:marRight w:val="0"/>
          <w:marTop w:val="0"/>
          <w:marBottom w:val="0"/>
          <w:divBdr>
            <w:top w:val="none" w:sz="0" w:space="0" w:color="auto"/>
            <w:left w:val="none" w:sz="0" w:space="0" w:color="auto"/>
            <w:bottom w:val="none" w:sz="0" w:space="0" w:color="auto"/>
            <w:right w:val="none" w:sz="0" w:space="0" w:color="auto"/>
          </w:divBdr>
        </w:div>
        <w:div w:id="839809352">
          <w:marLeft w:val="0"/>
          <w:marRight w:val="0"/>
          <w:marTop w:val="0"/>
          <w:marBottom w:val="0"/>
          <w:divBdr>
            <w:top w:val="none" w:sz="0" w:space="0" w:color="auto"/>
            <w:left w:val="none" w:sz="0" w:space="0" w:color="auto"/>
            <w:bottom w:val="none" w:sz="0" w:space="0" w:color="auto"/>
            <w:right w:val="none" w:sz="0" w:space="0" w:color="auto"/>
          </w:divBdr>
        </w:div>
        <w:div w:id="2011180512">
          <w:marLeft w:val="0"/>
          <w:marRight w:val="0"/>
          <w:marTop w:val="0"/>
          <w:marBottom w:val="0"/>
          <w:divBdr>
            <w:top w:val="none" w:sz="0" w:space="0" w:color="auto"/>
            <w:left w:val="none" w:sz="0" w:space="0" w:color="auto"/>
            <w:bottom w:val="none" w:sz="0" w:space="0" w:color="auto"/>
            <w:right w:val="none" w:sz="0" w:space="0" w:color="auto"/>
          </w:divBdr>
        </w:div>
        <w:div w:id="2003200180">
          <w:marLeft w:val="0"/>
          <w:marRight w:val="0"/>
          <w:marTop w:val="0"/>
          <w:marBottom w:val="0"/>
          <w:divBdr>
            <w:top w:val="none" w:sz="0" w:space="0" w:color="auto"/>
            <w:left w:val="none" w:sz="0" w:space="0" w:color="auto"/>
            <w:bottom w:val="none" w:sz="0" w:space="0" w:color="auto"/>
            <w:right w:val="none" w:sz="0" w:space="0" w:color="auto"/>
          </w:divBdr>
        </w:div>
        <w:div w:id="1454866373">
          <w:marLeft w:val="0"/>
          <w:marRight w:val="0"/>
          <w:marTop w:val="0"/>
          <w:marBottom w:val="0"/>
          <w:divBdr>
            <w:top w:val="none" w:sz="0" w:space="0" w:color="auto"/>
            <w:left w:val="none" w:sz="0" w:space="0" w:color="auto"/>
            <w:bottom w:val="none" w:sz="0" w:space="0" w:color="auto"/>
            <w:right w:val="none" w:sz="0" w:space="0" w:color="auto"/>
          </w:divBdr>
        </w:div>
        <w:div w:id="1328629394">
          <w:marLeft w:val="0"/>
          <w:marRight w:val="0"/>
          <w:marTop w:val="0"/>
          <w:marBottom w:val="0"/>
          <w:divBdr>
            <w:top w:val="none" w:sz="0" w:space="0" w:color="auto"/>
            <w:left w:val="none" w:sz="0" w:space="0" w:color="auto"/>
            <w:bottom w:val="none" w:sz="0" w:space="0" w:color="auto"/>
            <w:right w:val="none" w:sz="0" w:space="0" w:color="auto"/>
          </w:divBdr>
        </w:div>
        <w:div w:id="1629895887">
          <w:marLeft w:val="0"/>
          <w:marRight w:val="0"/>
          <w:marTop w:val="0"/>
          <w:marBottom w:val="0"/>
          <w:divBdr>
            <w:top w:val="none" w:sz="0" w:space="0" w:color="auto"/>
            <w:left w:val="none" w:sz="0" w:space="0" w:color="auto"/>
            <w:bottom w:val="none" w:sz="0" w:space="0" w:color="auto"/>
            <w:right w:val="none" w:sz="0" w:space="0" w:color="auto"/>
          </w:divBdr>
        </w:div>
        <w:div w:id="626082749">
          <w:marLeft w:val="0"/>
          <w:marRight w:val="0"/>
          <w:marTop w:val="0"/>
          <w:marBottom w:val="0"/>
          <w:divBdr>
            <w:top w:val="none" w:sz="0" w:space="0" w:color="auto"/>
            <w:left w:val="none" w:sz="0" w:space="0" w:color="auto"/>
            <w:bottom w:val="none" w:sz="0" w:space="0" w:color="auto"/>
            <w:right w:val="none" w:sz="0" w:space="0" w:color="auto"/>
          </w:divBdr>
        </w:div>
        <w:div w:id="1101223354">
          <w:marLeft w:val="0"/>
          <w:marRight w:val="0"/>
          <w:marTop w:val="0"/>
          <w:marBottom w:val="0"/>
          <w:divBdr>
            <w:top w:val="none" w:sz="0" w:space="0" w:color="auto"/>
            <w:left w:val="none" w:sz="0" w:space="0" w:color="auto"/>
            <w:bottom w:val="none" w:sz="0" w:space="0" w:color="auto"/>
            <w:right w:val="none" w:sz="0" w:space="0" w:color="auto"/>
          </w:divBdr>
        </w:div>
        <w:div w:id="1965579859">
          <w:marLeft w:val="0"/>
          <w:marRight w:val="0"/>
          <w:marTop w:val="0"/>
          <w:marBottom w:val="0"/>
          <w:divBdr>
            <w:top w:val="none" w:sz="0" w:space="0" w:color="auto"/>
            <w:left w:val="none" w:sz="0" w:space="0" w:color="auto"/>
            <w:bottom w:val="none" w:sz="0" w:space="0" w:color="auto"/>
            <w:right w:val="none" w:sz="0" w:space="0" w:color="auto"/>
          </w:divBdr>
        </w:div>
        <w:div w:id="1056314081">
          <w:marLeft w:val="0"/>
          <w:marRight w:val="0"/>
          <w:marTop w:val="0"/>
          <w:marBottom w:val="0"/>
          <w:divBdr>
            <w:top w:val="none" w:sz="0" w:space="0" w:color="auto"/>
            <w:left w:val="none" w:sz="0" w:space="0" w:color="auto"/>
            <w:bottom w:val="none" w:sz="0" w:space="0" w:color="auto"/>
            <w:right w:val="none" w:sz="0" w:space="0" w:color="auto"/>
          </w:divBdr>
        </w:div>
        <w:div w:id="1548250590">
          <w:marLeft w:val="0"/>
          <w:marRight w:val="0"/>
          <w:marTop w:val="0"/>
          <w:marBottom w:val="0"/>
          <w:divBdr>
            <w:top w:val="none" w:sz="0" w:space="0" w:color="auto"/>
            <w:left w:val="none" w:sz="0" w:space="0" w:color="auto"/>
            <w:bottom w:val="none" w:sz="0" w:space="0" w:color="auto"/>
            <w:right w:val="none" w:sz="0" w:space="0" w:color="auto"/>
          </w:divBdr>
        </w:div>
        <w:div w:id="329793108">
          <w:marLeft w:val="0"/>
          <w:marRight w:val="0"/>
          <w:marTop w:val="0"/>
          <w:marBottom w:val="0"/>
          <w:divBdr>
            <w:top w:val="none" w:sz="0" w:space="0" w:color="auto"/>
            <w:left w:val="none" w:sz="0" w:space="0" w:color="auto"/>
            <w:bottom w:val="none" w:sz="0" w:space="0" w:color="auto"/>
            <w:right w:val="none" w:sz="0" w:space="0" w:color="auto"/>
          </w:divBdr>
        </w:div>
        <w:div w:id="664210971">
          <w:marLeft w:val="0"/>
          <w:marRight w:val="0"/>
          <w:marTop w:val="0"/>
          <w:marBottom w:val="0"/>
          <w:divBdr>
            <w:top w:val="none" w:sz="0" w:space="0" w:color="auto"/>
            <w:left w:val="none" w:sz="0" w:space="0" w:color="auto"/>
            <w:bottom w:val="none" w:sz="0" w:space="0" w:color="auto"/>
            <w:right w:val="none" w:sz="0" w:space="0" w:color="auto"/>
          </w:divBdr>
        </w:div>
        <w:div w:id="1050036353">
          <w:marLeft w:val="0"/>
          <w:marRight w:val="0"/>
          <w:marTop w:val="0"/>
          <w:marBottom w:val="0"/>
          <w:divBdr>
            <w:top w:val="none" w:sz="0" w:space="0" w:color="auto"/>
            <w:left w:val="none" w:sz="0" w:space="0" w:color="auto"/>
            <w:bottom w:val="none" w:sz="0" w:space="0" w:color="auto"/>
            <w:right w:val="none" w:sz="0" w:space="0" w:color="auto"/>
          </w:divBdr>
        </w:div>
        <w:div w:id="610432385">
          <w:marLeft w:val="0"/>
          <w:marRight w:val="0"/>
          <w:marTop w:val="0"/>
          <w:marBottom w:val="0"/>
          <w:divBdr>
            <w:top w:val="none" w:sz="0" w:space="0" w:color="auto"/>
            <w:left w:val="none" w:sz="0" w:space="0" w:color="auto"/>
            <w:bottom w:val="none" w:sz="0" w:space="0" w:color="auto"/>
            <w:right w:val="none" w:sz="0" w:space="0" w:color="auto"/>
          </w:divBdr>
        </w:div>
        <w:div w:id="121853973">
          <w:marLeft w:val="0"/>
          <w:marRight w:val="0"/>
          <w:marTop w:val="0"/>
          <w:marBottom w:val="0"/>
          <w:divBdr>
            <w:top w:val="none" w:sz="0" w:space="0" w:color="auto"/>
            <w:left w:val="none" w:sz="0" w:space="0" w:color="auto"/>
            <w:bottom w:val="none" w:sz="0" w:space="0" w:color="auto"/>
            <w:right w:val="none" w:sz="0" w:space="0" w:color="auto"/>
          </w:divBdr>
        </w:div>
        <w:div w:id="1294211554">
          <w:marLeft w:val="0"/>
          <w:marRight w:val="0"/>
          <w:marTop w:val="0"/>
          <w:marBottom w:val="0"/>
          <w:divBdr>
            <w:top w:val="none" w:sz="0" w:space="0" w:color="auto"/>
            <w:left w:val="none" w:sz="0" w:space="0" w:color="auto"/>
            <w:bottom w:val="none" w:sz="0" w:space="0" w:color="auto"/>
            <w:right w:val="none" w:sz="0" w:space="0" w:color="auto"/>
          </w:divBdr>
        </w:div>
        <w:div w:id="237909999">
          <w:marLeft w:val="0"/>
          <w:marRight w:val="0"/>
          <w:marTop w:val="0"/>
          <w:marBottom w:val="0"/>
          <w:divBdr>
            <w:top w:val="none" w:sz="0" w:space="0" w:color="auto"/>
            <w:left w:val="none" w:sz="0" w:space="0" w:color="auto"/>
            <w:bottom w:val="none" w:sz="0" w:space="0" w:color="auto"/>
            <w:right w:val="none" w:sz="0" w:space="0" w:color="auto"/>
          </w:divBdr>
        </w:div>
      </w:divsChild>
    </w:div>
    <w:div w:id="515844892">
      <w:bodyDiv w:val="1"/>
      <w:marLeft w:val="0"/>
      <w:marRight w:val="0"/>
      <w:marTop w:val="0"/>
      <w:marBottom w:val="0"/>
      <w:divBdr>
        <w:top w:val="none" w:sz="0" w:space="0" w:color="auto"/>
        <w:left w:val="none" w:sz="0" w:space="0" w:color="auto"/>
        <w:bottom w:val="none" w:sz="0" w:space="0" w:color="auto"/>
        <w:right w:val="none" w:sz="0" w:space="0" w:color="auto"/>
      </w:divBdr>
      <w:divsChild>
        <w:div w:id="1706784232">
          <w:marLeft w:val="0"/>
          <w:marRight w:val="0"/>
          <w:marTop w:val="0"/>
          <w:marBottom w:val="0"/>
          <w:divBdr>
            <w:top w:val="none" w:sz="0" w:space="0" w:color="auto"/>
            <w:left w:val="none" w:sz="0" w:space="0" w:color="auto"/>
            <w:bottom w:val="none" w:sz="0" w:space="0" w:color="auto"/>
            <w:right w:val="none" w:sz="0" w:space="0" w:color="auto"/>
          </w:divBdr>
        </w:div>
        <w:div w:id="1926724744">
          <w:marLeft w:val="0"/>
          <w:marRight w:val="0"/>
          <w:marTop w:val="0"/>
          <w:marBottom w:val="0"/>
          <w:divBdr>
            <w:top w:val="none" w:sz="0" w:space="0" w:color="auto"/>
            <w:left w:val="none" w:sz="0" w:space="0" w:color="auto"/>
            <w:bottom w:val="none" w:sz="0" w:space="0" w:color="auto"/>
            <w:right w:val="none" w:sz="0" w:space="0" w:color="auto"/>
          </w:divBdr>
        </w:div>
        <w:div w:id="300230713">
          <w:marLeft w:val="0"/>
          <w:marRight w:val="0"/>
          <w:marTop w:val="0"/>
          <w:marBottom w:val="0"/>
          <w:divBdr>
            <w:top w:val="none" w:sz="0" w:space="0" w:color="auto"/>
            <w:left w:val="none" w:sz="0" w:space="0" w:color="auto"/>
            <w:bottom w:val="none" w:sz="0" w:space="0" w:color="auto"/>
            <w:right w:val="none" w:sz="0" w:space="0" w:color="auto"/>
          </w:divBdr>
        </w:div>
        <w:div w:id="886377250">
          <w:marLeft w:val="0"/>
          <w:marRight w:val="0"/>
          <w:marTop w:val="0"/>
          <w:marBottom w:val="0"/>
          <w:divBdr>
            <w:top w:val="none" w:sz="0" w:space="0" w:color="auto"/>
            <w:left w:val="none" w:sz="0" w:space="0" w:color="auto"/>
            <w:bottom w:val="none" w:sz="0" w:space="0" w:color="auto"/>
            <w:right w:val="none" w:sz="0" w:space="0" w:color="auto"/>
          </w:divBdr>
        </w:div>
        <w:div w:id="592013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419336">
      <w:bodyDiv w:val="1"/>
      <w:marLeft w:val="0"/>
      <w:marRight w:val="0"/>
      <w:marTop w:val="0"/>
      <w:marBottom w:val="0"/>
      <w:divBdr>
        <w:top w:val="none" w:sz="0" w:space="0" w:color="auto"/>
        <w:left w:val="none" w:sz="0" w:space="0" w:color="auto"/>
        <w:bottom w:val="none" w:sz="0" w:space="0" w:color="auto"/>
        <w:right w:val="none" w:sz="0" w:space="0" w:color="auto"/>
      </w:divBdr>
    </w:div>
    <w:div w:id="567350338">
      <w:bodyDiv w:val="1"/>
      <w:marLeft w:val="0"/>
      <w:marRight w:val="0"/>
      <w:marTop w:val="0"/>
      <w:marBottom w:val="0"/>
      <w:divBdr>
        <w:top w:val="none" w:sz="0" w:space="0" w:color="auto"/>
        <w:left w:val="none" w:sz="0" w:space="0" w:color="auto"/>
        <w:bottom w:val="none" w:sz="0" w:space="0" w:color="auto"/>
        <w:right w:val="none" w:sz="0" w:space="0" w:color="auto"/>
      </w:divBdr>
    </w:div>
    <w:div w:id="584536488">
      <w:marLeft w:val="0"/>
      <w:marRight w:val="0"/>
      <w:marTop w:val="0"/>
      <w:marBottom w:val="0"/>
      <w:divBdr>
        <w:top w:val="none" w:sz="0" w:space="0" w:color="auto"/>
        <w:left w:val="none" w:sz="0" w:space="0" w:color="auto"/>
        <w:bottom w:val="none" w:sz="0" w:space="0" w:color="auto"/>
        <w:right w:val="none" w:sz="0" w:space="0" w:color="auto"/>
      </w:divBdr>
    </w:div>
    <w:div w:id="584536489">
      <w:marLeft w:val="0"/>
      <w:marRight w:val="0"/>
      <w:marTop w:val="0"/>
      <w:marBottom w:val="0"/>
      <w:divBdr>
        <w:top w:val="none" w:sz="0" w:space="0" w:color="auto"/>
        <w:left w:val="none" w:sz="0" w:space="0" w:color="auto"/>
        <w:bottom w:val="none" w:sz="0" w:space="0" w:color="auto"/>
        <w:right w:val="none" w:sz="0" w:space="0" w:color="auto"/>
      </w:divBdr>
    </w:div>
    <w:div w:id="584536490">
      <w:marLeft w:val="0"/>
      <w:marRight w:val="0"/>
      <w:marTop w:val="0"/>
      <w:marBottom w:val="0"/>
      <w:divBdr>
        <w:top w:val="none" w:sz="0" w:space="0" w:color="auto"/>
        <w:left w:val="none" w:sz="0" w:space="0" w:color="auto"/>
        <w:bottom w:val="none" w:sz="0" w:space="0" w:color="auto"/>
        <w:right w:val="none" w:sz="0" w:space="0" w:color="auto"/>
      </w:divBdr>
    </w:div>
    <w:div w:id="878973207">
      <w:bodyDiv w:val="1"/>
      <w:marLeft w:val="0"/>
      <w:marRight w:val="0"/>
      <w:marTop w:val="0"/>
      <w:marBottom w:val="0"/>
      <w:divBdr>
        <w:top w:val="none" w:sz="0" w:space="0" w:color="auto"/>
        <w:left w:val="none" w:sz="0" w:space="0" w:color="auto"/>
        <w:bottom w:val="none" w:sz="0" w:space="0" w:color="auto"/>
        <w:right w:val="none" w:sz="0" w:space="0" w:color="auto"/>
      </w:divBdr>
    </w:div>
    <w:div w:id="933516054">
      <w:bodyDiv w:val="1"/>
      <w:marLeft w:val="0"/>
      <w:marRight w:val="0"/>
      <w:marTop w:val="0"/>
      <w:marBottom w:val="0"/>
      <w:divBdr>
        <w:top w:val="none" w:sz="0" w:space="0" w:color="auto"/>
        <w:left w:val="none" w:sz="0" w:space="0" w:color="auto"/>
        <w:bottom w:val="none" w:sz="0" w:space="0" w:color="auto"/>
        <w:right w:val="none" w:sz="0" w:space="0" w:color="auto"/>
      </w:divBdr>
    </w:div>
    <w:div w:id="1023752948">
      <w:bodyDiv w:val="1"/>
      <w:marLeft w:val="0"/>
      <w:marRight w:val="0"/>
      <w:marTop w:val="0"/>
      <w:marBottom w:val="0"/>
      <w:divBdr>
        <w:top w:val="none" w:sz="0" w:space="0" w:color="auto"/>
        <w:left w:val="none" w:sz="0" w:space="0" w:color="auto"/>
        <w:bottom w:val="none" w:sz="0" w:space="0" w:color="auto"/>
        <w:right w:val="none" w:sz="0" w:space="0" w:color="auto"/>
      </w:divBdr>
    </w:div>
    <w:div w:id="1104106041">
      <w:bodyDiv w:val="1"/>
      <w:marLeft w:val="0"/>
      <w:marRight w:val="0"/>
      <w:marTop w:val="0"/>
      <w:marBottom w:val="0"/>
      <w:divBdr>
        <w:top w:val="none" w:sz="0" w:space="0" w:color="auto"/>
        <w:left w:val="none" w:sz="0" w:space="0" w:color="auto"/>
        <w:bottom w:val="none" w:sz="0" w:space="0" w:color="auto"/>
        <w:right w:val="none" w:sz="0" w:space="0" w:color="auto"/>
      </w:divBdr>
    </w:div>
    <w:div w:id="1155073147">
      <w:bodyDiv w:val="1"/>
      <w:marLeft w:val="0"/>
      <w:marRight w:val="0"/>
      <w:marTop w:val="0"/>
      <w:marBottom w:val="0"/>
      <w:divBdr>
        <w:top w:val="none" w:sz="0" w:space="0" w:color="auto"/>
        <w:left w:val="none" w:sz="0" w:space="0" w:color="auto"/>
        <w:bottom w:val="none" w:sz="0" w:space="0" w:color="auto"/>
        <w:right w:val="none" w:sz="0" w:space="0" w:color="auto"/>
      </w:divBdr>
      <w:divsChild>
        <w:div w:id="208231083">
          <w:marLeft w:val="0"/>
          <w:marRight w:val="0"/>
          <w:marTop w:val="0"/>
          <w:marBottom w:val="0"/>
          <w:divBdr>
            <w:top w:val="none" w:sz="0" w:space="0" w:color="auto"/>
            <w:left w:val="none" w:sz="0" w:space="0" w:color="auto"/>
            <w:bottom w:val="none" w:sz="0" w:space="0" w:color="auto"/>
            <w:right w:val="none" w:sz="0" w:space="0" w:color="auto"/>
          </w:divBdr>
        </w:div>
        <w:div w:id="1737166013">
          <w:marLeft w:val="0"/>
          <w:marRight w:val="0"/>
          <w:marTop w:val="0"/>
          <w:marBottom w:val="0"/>
          <w:divBdr>
            <w:top w:val="none" w:sz="0" w:space="0" w:color="auto"/>
            <w:left w:val="none" w:sz="0" w:space="0" w:color="auto"/>
            <w:bottom w:val="none" w:sz="0" w:space="0" w:color="auto"/>
            <w:right w:val="none" w:sz="0" w:space="0" w:color="auto"/>
          </w:divBdr>
        </w:div>
        <w:div w:id="449475861">
          <w:marLeft w:val="0"/>
          <w:marRight w:val="0"/>
          <w:marTop w:val="0"/>
          <w:marBottom w:val="0"/>
          <w:divBdr>
            <w:top w:val="none" w:sz="0" w:space="0" w:color="auto"/>
            <w:left w:val="none" w:sz="0" w:space="0" w:color="auto"/>
            <w:bottom w:val="none" w:sz="0" w:space="0" w:color="auto"/>
            <w:right w:val="none" w:sz="0" w:space="0" w:color="auto"/>
          </w:divBdr>
          <w:divsChild>
            <w:div w:id="762994840">
              <w:marLeft w:val="0"/>
              <w:marRight w:val="0"/>
              <w:marTop w:val="0"/>
              <w:marBottom w:val="0"/>
              <w:divBdr>
                <w:top w:val="none" w:sz="0" w:space="0" w:color="auto"/>
                <w:left w:val="none" w:sz="0" w:space="0" w:color="auto"/>
                <w:bottom w:val="none" w:sz="0" w:space="0" w:color="auto"/>
                <w:right w:val="none" w:sz="0" w:space="0" w:color="auto"/>
              </w:divBdr>
            </w:div>
            <w:div w:id="488330190">
              <w:marLeft w:val="0"/>
              <w:marRight w:val="0"/>
              <w:marTop w:val="0"/>
              <w:marBottom w:val="0"/>
              <w:divBdr>
                <w:top w:val="none" w:sz="0" w:space="0" w:color="auto"/>
                <w:left w:val="none" w:sz="0" w:space="0" w:color="auto"/>
                <w:bottom w:val="none" w:sz="0" w:space="0" w:color="auto"/>
                <w:right w:val="none" w:sz="0" w:space="0" w:color="auto"/>
              </w:divBdr>
              <w:divsChild>
                <w:div w:id="1097210108">
                  <w:marLeft w:val="0"/>
                  <w:marRight w:val="0"/>
                  <w:marTop w:val="0"/>
                  <w:marBottom w:val="0"/>
                  <w:divBdr>
                    <w:top w:val="none" w:sz="0" w:space="0" w:color="auto"/>
                    <w:left w:val="none" w:sz="0" w:space="0" w:color="auto"/>
                    <w:bottom w:val="none" w:sz="0" w:space="0" w:color="auto"/>
                    <w:right w:val="none" w:sz="0" w:space="0" w:color="auto"/>
                  </w:divBdr>
                </w:div>
                <w:div w:id="1767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61829">
      <w:bodyDiv w:val="1"/>
      <w:marLeft w:val="0"/>
      <w:marRight w:val="0"/>
      <w:marTop w:val="0"/>
      <w:marBottom w:val="0"/>
      <w:divBdr>
        <w:top w:val="none" w:sz="0" w:space="0" w:color="auto"/>
        <w:left w:val="none" w:sz="0" w:space="0" w:color="auto"/>
        <w:bottom w:val="none" w:sz="0" w:space="0" w:color="auto"/>
        <w:right w:val="none" w:sz="0" w:space="0" w:color="auto"/>
      </w:divBdr>
    </w:div>
    <w:div w:id="1196773601">
      <w:bodyDiv w:val="1"/>
      <w:marLeft w:val="0"/>
      <w:marRight w:val="0"/>
      <w:marTop w:val="0"/>
      <w:marBottom w:val="0"/>
      <w:divBdr>
        <w:top w:val="none" w:sz="0" w:space="0" w:color="auto"/>
        <w:left w:val="none" w:sz="0" w:space="0" w:color="auto"/>
        <w:bottom w:val="none" w:sz="0" w:space="0" w:color="auto"/>
        <w:right w:val="none" w:sz="0" w:space="0" w:color="auto"/>
      </w:divBdr>
    </w:div>
    <w:div w:id="1220898140">
      <w:bodyDiv w:val="1"/>
      <w:marLeft w:val="0"/>
      <w:marRight w:val="0"/>
      <w:marTop w:val="0"/>
      <w:marBottom w:val="0"/>
      <w:divBdr>
        <w:top w:val="none" w:sz="0" w:space="0" w:color="auto"/>
        <w:left w:val="none" w:sz="0" w:space="0" w:color="auto"/>
        <w:bottom w:val="none" w:sz="0" w:space="0" w:color="auto"/>
        <w:right w:val="none" w:sz="0" w:space="0" w:color="auto"/>
      </w:divBdr>
    </w:div>
    <w:div w:id="1369722106">
      <w:bodyDiv w:val="1"/>
      <w:marLeft w:val="0"/>
      <w:marRight w:val="0"/>
      <w:marTop w:val="0"/>
      <w:marBottom w:val="0"/>
      <w:divBdr>
        <w:top w:val="none" w:sz="0" w:space="0" w:color="auto"/>
        <w:left w:val="none" w:sz="0" w:space="0" w:color="auto"/>
        <w:bottom w:val="none" w:sz="0" w:space="0" w:color="auto"/>
        <w:right w:val="none" w:sz="0" w:space="0" w:color="auto"/>
      </w:divBdr>
      <w:divsChild>
        <w:div w:id="1932157041">
          <w:marLeft w:val="0"/>
          <w:marRight w:val="0"/>
          <w:marTop w:val="0"/>
          <w:marBottom w:val="0"/>
          <w:divBdr>
            <w:top w:val="none" w:sz="0" w:space="0" w:color="auto"/>
            <w:left w:val="none" w:sz="0" w:space="0" w:color="auto"/>
            <w:bottom w:val="none" w:sz="0" w:space="0" w:color="auto"/>
            <w:right w:val="none" w:sz="0" w:space="0" w:color="auto"/>
          </w:divBdr>
        </w:div>
        <w:div w:id="1723360908">
          <w:marLeft w:val="0"/>
          <w:marRight w:val="0"/>
          <w:marTop w:val="0"/>
          <w:marBottom w:val="0"/>
          <w:divBdr>
            <w:top w:val="none" w:sz="0" w:space="0" w:color="auto"/>
            <w:left w:val="none" w:sz="0" w:space="0" w:color="auto"/>
            <w:bottom w:val="none" w:sz="0" w:space="0" w:color="auto"/>
            <w:right w:val="none" w:sz="0" w:space="0" w:color="auto"/>
          </w:divBdr>
        </w:div>
        <w:div w:id="541866936">
          <w:marLeft w:val="0"/>
          <w:marRight w:val="0"/>
          <w:marTop w:val="0"/>
          <w:marBottom w:val="0"/>
          <w:divBdr>
            <w:top w:val="none" w:sz="0" w:space="0" w:color="auto"/>
            <w:left w:val="none" w:sz="0" w:space="0" w:color="auto"/>
            <w:bottom w:val="none" w:sz="0" w:space="0" w:color="auto"/>
            <w:right w:val="none" w:sz="0" w:space="0" w:color="auto"/>
          </w:divBdr>
        </w:div>
        <w:div w:id="549879630">
          <w:marLeft w:val="0"/>
          <w:marRight w:val="0"/>
          <w:marTop w:val="0"/>
          <w:marBottom w:val="0"/>
          <w:divBdr>
            <w:top w:val="none" w:sz="0" w:space="0" w:color="auto"/>
            <w:left w:val="none" w:sz="0" w:space="0" w:color="auto"/>
            <w:bottom w:val="none" w:sz="0" w:space="0" w:color="auto"/>
            <w:right w:val="none" w:sz="0" w:space="0" w:color="auto"/>
          </w:divBdr>
        </w:div>
        <w:div w:id="1694644973">
          <w:marLeft w:val="0"/>
          <w:marRight w:val="0"/>
          <w:marTop w:val="0"/>
          <w:marBottom w:val="0"/>
          <w:divBdr>
            <w:top w:val="none" w:sz="0" w:space="0" w:color="auto"/>
            <w:left w:val="none" w:sz="0" w:space="0" w:color="auto"/>
            <w:bottom w:val="none" w:sz="0" w:space="0" w:color="auto"/>
            <w:right w:val="none" w:sz="0" w:space="0" w:color="auto"/>
          </w:divBdr>
        </w:div>
        <w:div w:id="805778645">
          <w:marLeft w:val="0"/>
          <w:marRight w:val="0"/>
          <w:marTop w:val="0"/>
          <w:marBottom w:val="0"/>
          <w:divBdr>
            <w:top w:val="none" w:sz="0" w:space="0" w:color="auto"/>
            <w:left w:val="none" w:sz="0" w:space="0" w:color="auto"/>
            <w:bottom w:val="none" w:sz="0" w:space="0" w:color="auto"/>
            <w:right w:val="none" w:sz="0" w:space="0" w:color="auto"/>
          </w:divBdr>
        </w:div>
        <w:div w:id="1806847064">
          <w:marLeft w:val="0"/>
          <w:marRight w:val="0"/>
          <w:marTop w:val="0"/>
          <w:marBottom w:val="0"/>
          <w:divBdr>
            <w:top w:val="none" w:sz="0" w:space="0" w:color="auto"/>
            <w:left w:val="none" w:sz="0" w:space="0" w:color="auto"/>
            <w:bottom w:val="none" w:sz="0" w:space="0" w:color="auto"/>
            <w:right w:val="none" w:sz="0" w:space="0" w:color="auto"/>
          </w:divBdr>
        </w:div>
        <w:div w:id="1614022016">
          <w:marLeft w:val="0"/>
          <w:marRight w:val="0"/>
          <w:marTop w:val="0"/>
          <w:marBottom w:val="0"/>
          <w:divBdr>
            <w:top w:val="none" w:sz="0" w:space="0" w:color="auto"/>
            <w:left w:val="none" w:sz="0" w:space="0" w:color="auto"/>
            <w:bottom w:val="none" w:sz="0" w:space="0" w:color="auto"/>
            <w:right w:val="none" w:sz="0" w:space="0" w:color="auto"/>
          </w:divBdr>
        </w:div>
        <w:div w:id="36899187">
          <w:marLeft w:val="0"/>
          <w:marRight w:val="0"/>
          <w:marTop w:val="0"/>
          <w:marBottom w:val="0"/>
          <w:divBdr>
            <w:top w:val="none" w:sz="0" w:space="0" w:color="auto"/>
            <w:left w:val="none" w:sz="0" w:space="0" w:color="auto"/>
            <w:bottom w:val="none" w:sz="0" w:space="0" w:color="auto"/>
            <w:right w:val="none" w:sz="0" w:space="0" w:color="auto"/>
          </w:divBdr>
        </w:div>
        <w:div w:id="2134011482">
          <w:marLeft w:val="0"/>
          <w:marRight w:val="0"/>
          <w:marTop w:val="0"/>
          <w:marBottom w:val="0"/>
          <w:divBdr>
            <w:top w:val="none" w:sz="0" w:space="0" w:color="auto"/>
            <w:left w:val="none" w:sz="0" w:space="0" w:color="auto"/>
            <w:bottom w:val="none" w:sz="0" w:space="0" w:color="auto"/>
            <w:right w:val="none" w:sz="0" w:space="0" w:color="auto"/>
          </w:divBdr>
        </w:div>
        <w:div w:id="386799164">
          <w:marLeft w:val="0"/>
          <w:marRight w:val="0"/>
          <w:marTop w:val="0"/>
          <w:marBottom w:val="0"/>
          <w:divBdr>
            <w:top w:val="none" w:sz="0" w:space="0" w:color="auto"/>
            <w:left w:val="none" w:sz="0" w:space="0" w:color="auto"/>
            <w:bottom w:val="none" w:sz="0" w:space="0" w:color="auto"/>
            <w:right w:val="none" w:sz="0" w:space="0" w:color="auto"/>
          </w:divBdr>
        </w:div>
        <w:div w:id="220486725">
          <w:marLeft w:val="0"/>
          <w:marRight w:val="0"/>
          <w:marTop w:val="0"/>
          <w:marBottom w:val="0"/>
          <w:divBdr>
            <w:top w:val="none" w:sz="0" w:space="0" w:color="auto"/>
            <w:left w:val="none" w:sz="0" w:space="0" w:color="auto"/>
            <w:bottom w:val="none" w:sz="0" w:space="0" w:color="auto"/>
            <w:right w:val="none" w:sz="0" w:space="0" w:color="auto"/>
          </w:divBdr>
        </w:div>
        <w:div w:id="1421482670">
          <w:marLeft w:val="0"/>
          <w:marRight w:val="0"/>
          <w:marTop w:val="0"/>
          <w:marBottom w:val="0"/>
          <w:divBdr>
            <w:top w:val="none" w:sz="0" w:space="0" w:color="auto"/>
            <w:left w:val="none" w:sz="0" w:space="0" w:color="auto"/>
            <w:bottom w:val="none" w:sz="0" w:space="0" w:color="auto"/>
            <w:right w:val="none" w:sz="0" w:space="0" w:color="auto"/>
          </w:divBdr>
        </w:div>
        <w:div w:id="552936008">
          <w:marLeft w:val="0"/>
          <w:marRight w:val="0"/>
          <w:marTop w:val="0"/>
          <w:marBottom w:val="0"/>
          <w:divBdr>
            <w:top w:val="none" w:sz="0" w:space="0" w:color="auto"/>
            <w:left w:val="none" w:sz="0" w:space="0" w:color="auto"/>
            <w:bottom w:val="none" w:sz="0" w:space="0" w:color="auto"/>
            <w:right w:val="none" w:sz="0" w:space="0" w:color="auto"/>
          </w:divBdr>
        </w:div>
        <w:div w:id="636301624">
          <w:marLeft w:val="0"/>
          <w:marRight w:val="0"/>
          <w:marTop w:val="0"/>
          <w:marBottom w:val="0"/>
          <w:divBdr>
            <w:top w:val="none" w:sz="0" w:space="0" w:color="auto"/>
            <w:left w:val="none" w:sz="0" w:space="0" w:color="auto"/>
            <w:bottom w:val="none" w:sz="0" w:space="0" w:color="auto"/>
            <w:right w:val="none" w:sz="0" w:space="0" w:color="auto"/>
          </w:divBdr>
        </w:div>
        <w:div w:id="1051076093">
          <w:marLeft w:val="0"/>
          <w:marRight w:val="0"/>
          <w:marTop w:val="0"/>
          <w:marBottom w:val="0"/>
          <w:divBdr>
            <w:top w:val="none" w:sz="0" w:space="0" w:color="auto"/>
            <w:left w:val="none" w:sz="0" w:space="0" w:color="auto"/>
            <w:bottom w:val="none" w:sz="0" w:space="0" w:color="auto"/>
            <w:right w:val="none" w:sz="0" w:space="0" w:color="auto"/>
          </w:divBdr>
        </w:div>
        <w:div w:id="1571843344">
          <w:marLeft w:val="0"/>
          <w:marRight w:val="0"/>
          <w:marTop w:val="0"/>
          <w:marBottom w:val="0"/>
          <w:divBdr>
            <w:top w:val="none" w:sz="0" w:space="0" w:color="auto"/>
            <w:left w:val="none" w:sz="0" w:space="0" w:color="auto"/>
            <w:bottom w:val="none" w:sz="0" w:space="0" w:color="auto"/>
            <w:right w:val="none" w:sz="0" w:space="0" w:color="auto"/>
          </w:divBdr>
        </w:div>
        <w:div w:id="739443027">
          <w:marLeft w:val="0"/>
          <w:marRight w:val="0"/>
          <w:marTop w:val="0"/>
          <w:marBottom w:val="0"/>
          <w:divBdr>
            <w:top w:val="none" w:sz="0" w:space="0" w:color="auto"/>
            <w:left w:val="none" w:sz="0" w:space="0" w:color="auto"/>
            <w:bottom w:val="none" w:sz="0" w:space="0" w:color="auto"/>
            <w:right w:val="none" w:sz="0" w:space="0" w:color="auto"/>
          </w:divBdr>
        </w:div>
        <w:div w:id="1340696295">
          <w:marLeft w:val="0"/>
          <w:marRight w:val="0"/>
          <w:marTop w:val="0"/>
          <w:marBottom w:val="0"/>
          <w:divBdr>
            <w:top w:val="none" w:sz="0" w:space="0" w:color="auto"/>
            <w:left w:val="none" w:sz="0" w:space="0" w:color="auto"/>
            <w:bottom w:val="none" w:sz="0" w:space="0" w:color="auto"/>
            <w:right w:val="none" w:sz="0" w:space="0" w:color="auto"/>
          </w:divBdr>
        </w:div>
        <w:div w:id="1270316047">
          <w:marLeft w:val="0"/>
          <w:marRight w:val="0"/>
          <w:marTop w:val="0"/>
          <w:marBottom w:val="0"/>
          <w:divBdr>
            <w:top w:val="none" w:sz="0" w:space="0" w:color="auto"/>
            <w:left w:val="none" w:sz="0" w:space="0" w:color="auto"/>
            <w:bottom w:val="none" w:sz="0" w:space="0" w:color="auto"/>
            <w:right w:val="none" w:sz="0" w:space="0" w:color="auto"/>
          </w:divBdr>
        </w:div>
        <w:div w:id="1957907703">
          <w:marLeft w:val="0"/>
          <w:marRight w:val="0"/>
          <w:marTop w:val="0"/>
          <w:marBottom w:val="0"/>
          <w:divBdr>
            <w:top w:val="none" w:sz="0" w:space="0" w:color="auto"/>
            <w:left w:val="none" w:sz="0" w:space="0" w:color="auto"/>
            <w:bottom w:val="none" w:sz="0" w:space="0" w:color="auto"/>
            <w:right w:val="none" w:sz="0" w:space="0" w:color="auto"/>
          </w:divBdr>
        </w:div>
        <w:div w:id="967393671">
          <w:marLeft w:val="0"/>
          <w:marRight w:val="0"/>
          <w:marTop w:val="0"/>
          <w:marBottom w:val="0"/>
          <w:divBdr>
            <w:top w:val="none" w:sz="0" w:space="0" w:color="auto"/>
            <w:left w:val="none" w:sz="0" w:space="0" w:color="auto"/>
            <w:bottom w:val="none" w:sz="0" w:space="0" w:color="auto"/>
            <w:right w:val="none" w:sz="0" w:space="0" w:color="auto"/>
          </w:divBdr>
        </w:div>
      </w:divsChild>
    </w:div>
    <w:div w:id="1411612615">
      <w:bodyDiv w:val="1"/>
      <w:marLeft w:val="0"/>
      <w:marRight w:val="0"/>
      <w:marTop w:val="0"/>
      <w:marBottom w:val="0"/>
      <w:divBdr>
        <w:top w:val="none" w:sz="0" w:space="0" w:color="auto"/>
        <w:left w:val="none" w:sz="0" w:space="0" w:color="auto"/>
        <w:bottom w:val="none" w:sz="0" w:space="0" w:color="auto"/>
        <w:right w:val="none" w:sz="0" w:space="0" w:color="auto"/>
      </w:divBdr>
    </w:div>
    <w:div w:id="1503735501">
      <w:bodyDiv w:val="1"/>
      <w:marLeft w:val="0"/>
      <w:marRight w:val="0"/>
      <w:marTop w:val="0"/>
      <w:marBottom w:val="0"/>
      <w:divBdr>
        <w:top w:val="none" w:sz="0" w:space="0" w:color="auto"/>
        <w:left w:val="none" w:sz="0" w:space="0" w:color="auto"/>
        <w:bottom w:val="none" w:sz="0" w:space="0" w:color="auto"/>
        <w:right w:val="none" w:sz="0" w:space="0" w:color="auto"/>
      </w:divBdr>
    </w:div>
    <w:div w:id="1608928218">
      <w:bodyDiv w:val="1"/>
      <w:marLeft w:val="0"/>
      <w:marRight w:val="0"/>
      <w:marTop w:val="0"/>
      <w:marBottom w:val="0"/>
      <w:divBdr>
        <w:top w:val="none" w:sz="0" w:space="0" w:color="auto"/>
        <w:left w:val="none" w:sz="0" w:space="0" w:color="auto"/>
        <w:bottom w:val="none" w:sz="0" w:space="0" w:color="auto"/>
        <w:right w:val="none" w:sz="0" w:space="0" w:color="auto"/>
      </w:divBdr>
      <w:divsChild>
        <w:div w:id="23989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643723">
      <w:bodyDiv w:val="1"/>
      <w:marLeft w:val="0"/>
      <w:marRight w:val="0"/>
      <w:marTop w:val="0"/>
      <w:marBottom w:val="0"/>
      <w:divBdr>
        <w:top w:val="none" w:sz="0" w:space="0" w:color="auto"/>
        <w:left w:val="none" w:sz="0" w:space="0" w:color="auto"/>
        <w:bottom w:val="none" w:sz="0" w:space="0" w:color="auto"/>
        <w:right w:val="none" w:sz="0" w:space="0" w:color="auto"/>
      </w:divBdr>
    </w:div>
    <w:div w:id="1797991849">
      <w:bodyDiv w:val="1"/>
      <w:marLeft w:val="0"/>
      <w:marRight w:val="0"/>
      <w:marTop w:val="0"/>
      <w:marBottom w:val="0"/>
      <w:divBdr>
        <w:top w:val="none" w:sz="0" w:space="0" w:color="auto"/>
        <w:left w:val="none" w:sz="0" w:space="0" w:color="auto"/>
        <w:bottom w:val="none" w:sz="0" w:space="0" w:color="auto"/>
        <w:right w:val="none" w:sz="0" w:space="0" w:color="auto"/>
      </w:divBdr>
    </w:div>
    <w:div w:id="1826891085">
      <w:bodyDiv w:val="1"/>
      <w:marLeft w:val="0"/>
      <w:marRight w:val="0"/>
      <w:marTop w:val="0"/>
      <w:marBottom w:val="0"/>
      <w:divBdr>
        <w:top w:val="none" w:sz="0" w:space="0" w:color="auto"/>
        <w:left w:val="none" w:sz="0" w:space="0" w:color="auto"/>
        <w:bottom w:val="none" w:sz="0" w:space="0" w:color="auto"/>
        <w:right w:val="none" w:sz="0" w:space="0" w:color="auto"/>
      </w:divBdr>
    </w:div>
    <w:div w:id="2061052586">
      <w:bodyDiv w:val="1"/>
      <w:marLeft w:val="0"/>
      <w:marRight w:val="0"/>
      <w:marTop w:val="0"/>
      <w:marBottom w:val="0"/>
      <w:divBdr>
        <w:top w:val="none" w:sz="0" w:space="0" w:color="auto"/>
        <w:left w:val="none" w:sz="0" w:space="0" w:color="auto"/>
        <w:bottom w:val="none" w:sz="0" w:space="0" w:color="auto"/>
        <w:right w:val="none" w:sz="0" w:space="0" w:color="auto"/>
      </w:divBdr>
    </w:div>
    <w:div w:id="212568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ms724385(VS.85).aspx" TargetMode="External"/><Relationship Id="rId21" Type="http://schemas.openxmlformats.org/officeDocument/2006/relationships/oleObject" Target="embeddings/oleObject3.bin"/><Relationship Id="rId42" Type="http://schemas.openxmlformats.org/officeDocument/2006/relationships/image" Target="media/image23.gif"/><Relationship Id="rId63" Type="http://schemas.openxmlformats.org/officeDocument/2006/relationships/image" Target="media/image44.gif"/><Relationship Id="rId84" Type="http://schemas.openxmlformats.org/officeDocument/2006/relationships/hyperlink" Target="http://www.transl-gunsmoker.ru/2012/03/windows.html" TargetMode="External"/><Relationship Id="rId138" Type="http://schemas.openxmlformats.org/officeDocument/2006/relationships/hyperlink" Target="http://docwiki.embarcadero.com/VCL/en/Classes.TComponent" TargetMode="External"/><Relationship Id="rId107" Type="http://schemas.openxmlformats.org/officeDocument/2006/relationships/hyperlink" Target="http://msdn.microsoft.com/en-us/library/bb787533(VS.85).aspx" TargetMode="External"/><Relationship Id="rId11" Type="http://schemas.openxmlformats.org/officeDocument/2006/relationships/hyperlink" Target="E:informaticatheorychapter71_7_12.html" TargetMode="External"/><Relationship Id="rId32" Type="http://schemas.openxmlformats.org/officeDocument/2006/relationships/image" Target="media/image15.jpeg"/><Relationship Id="rId53" Type="http://schemas.openxmlformats.org/officeDocument/2006/relationships/image" Target="media/image34.gif"/><Relationship Id="rId74" Type="http://schemas.openxmlformats.org/officeDocument/2006/relationships/hyperlink" Target="http://delphi-prg.ru/wp-content/uploads/2012/05/chart2.jpg" TargetMode="External"/><Relationship Id="rId128" Type="http://schemas.openxmlformats.org/officeDocument/2006/relationships/hyperlink" Target="http://docwiki.embarcadero.com/VCL/en/Controls.TWinControl.CreateWindowHandle" TargetMode="External"/><Relationship Id="rId149" Type="http://schemas.openxmlformats.org/officeDocument/2006/relationships/hyperlink" Target="http://delphi-prg.ru/wp-content/uploads/2012/01/formadobavl.jpg" TargetMode="External"/><Relationship Id="rId5" Type="http://schemas.openxmlformats.org/officeDocument/2006/relationships/webSettings" Target="webSettings.xml"/><Relationship Id="rId95" Type="http://schemas.openxmlformats.org/officeDocument/2006/relationships/hyperlink" Target="http://www.transl-gunsmoker.ru/2012/03/windows.html" TargetMode="External"/><Relationship Id="rId22" Type="http://schemas.openxmlformats.org/officeDocument/2006/relationships/image" Target="media/image8.gif"/><Relationship Id="rId27" Type="http://schemas.openxmlformats.org/officeDocument/2006/relationships/hyperlink" Target="http://4.bp.blogspot.com/-jilcCFolsYc/T2j2b-L1QWI/AAAAAAAAARk/ynvgzGDDPjE/s1600/Dynamic-Array-In-Memory.png" TargetMode="External"/><Relationship Id="rId43" Type="http://schemas.openxmlformats.org/officeDocument/2006/relationships/image" Target="media/image24.gif"/><Relationship Id="rId48" Type="http://schemas.openxmlformats.org/officeDocument/2006/relationships/image" Target="media/image29.gif"/><Relationship Id="rId64" Type="http://schemas.openxmlformats.org/officeDocument/2006/relationships/image" Target="media/image45.gif"/><Relationship Id="rId69" Type="http://schemas.openxmlformats.org/officeDocument/2006/relationships/image" Target="media/image50.gif"/><Relationship Id="rId113" Type="http://schemas.openxmlformats.org/officeDocument/2006/relationships/hyperlink" Target="http://msdn.microsoft.com/en-us/library/ms724385(VS.85).aspx" TargetMode="External"/><Relationship Id="rId118" Type="http://schemas.openxmlformats.org/officeDocument/2006/relationships/hyperlink" Target="http://msdn.microsoft.com/en-us/library/ms633497(VS.85).aspx" TargetMode="External"/><Relationship Id="rId134" Type="http://schemas.openxmlformats.org/officeDocument/2006/relationships/hyperlink" Target="http://docwiki.embarcadero.com/VCL/en/System.TObject.DefaultHandler" TargetMode="External"/><Relationship Id="rId139" Type="http://schemas.openxmlformats.org/officeDocument/2006/relationships/hyperlink" Target="http://msdn.microsoft.com/en-us/library/windows/desktop/ms632680(v=vs.85).aspx" TargetMode="External"/><Relationship Id="rId80" Type="http://schemas.openxmlformats.org/officeDocument/2006/relationships/hyperlink" Target="http://msdn.microsoft.com/en-us/library/ms632593(VS.85).aspx" TargetMode="External"/><Relationship Id="rId85" Type="http://schemas.openxmlformats.org/officeDocument/2006/relationships/hyperlink" Target="http://www.transl-gunsmoker.ru/2012/03/windows.html" TargetMode="External"/><Relationship Id="rId150" Type="http://schemas.openxmlformats.org/officeDocument/2006/relationships/image" Target="media/image59.jpeg"/><Relationship Id="rId12" Type="http://schemas.openxmlformats.org/officeDocument/2006/relationships/image" Target="media/image1.png"/><Relationship Id="rId17" Type="http://schemas.openxmlformats.org/officeDocument/2006/relationships/oleObject" Target="embeddings/oleObject1.bin"/><Relationship Id="rId33" Type="http://schemas.openxmlformats.org/officeDocument/2006/relationships/image" Target="media/image16.jpeg"/><Relationship Id="rId38" Type="http://schemas.openxmlformats.org/officeDocument/2006/relationships/image" Target="media/image20.jpeg"/><Relationship Id="rId59" Type="http://schemas.openxmlformats.org/officeDocument/2006/relationships/image" Target="media/image40.gif"/><Relationship Id="rId103" Type="http://schemas.openxmlformats.org/officeDocument/2006/relationships/hyperlink" Target="http://msdn.microsoft.com/en-us/library/bb775796(VS.85).aspx" TargetMode="External"/><Relationship Id="rId108" Type="http://schemas.openxmlformats.org/officeDocument/2006/relationships/hyperlink" Target="http://msdn.microsoft.com/en-us/library/bb760773(VS.85).aspx" TargetMode="External"/><Relationship Id="rId124" Type="http://schemas.openxmlformats.org/officeDocument/2006/relationships/hyperlink" Target="http://docwiki.embarcadero.com/VCL/en/Controls.TWinControl.CreateHandle" TargetMode="External"/><Relationship Id="rId129" Type="http://schemas.openxmlformats.org/officeDocument/2006/relationships/hyperlink" Target="http://docwiki.embarcadero.com/VCL/en/Controls.TControl.WindowProc" TargetMode="External"/><Relationship Id="rId54" Type="http://schemas.openxmlformats.org/officeDocument/2006/relationships/image" Target="media/image35.gif"/><Relationship Id="rId70" Type="http://schemas.openxmlformats.org/officeDocument/2006/relationships/image" Target="media/image51.gif"/><Relationship Id="rId75" Type="http://schemas.openxmlformats.org/officeDocument/2006/relationships/image" Target="media/image54.jpeg"/><Relationship Id="rId91" Type="http://schemas.openxmlformats.org/officeDocument/2006/relationships/hyperlink" Target="http://www.transl-gunsmoker.ru/2012/03/windows.html" TargetMode="External"/><Relationship Id="rId96" Type="http://schemas.openxmlformats.org/officeDocument/2006/relationships/hyperlink" Target="http://msdn.microsoft.com/en-us/library/ms633546(VS.85).aspx" TargetMode="External"/><Relationship Id="rId140" Type="http://schemas.openxmlformats.org/officeDocument/2006/relationships/hyperlink" Target="http://docwiki.embarcadero.com/VCL/en/Classes.TComponent.Owner" TargetMode="External"/><Relationship Id="rId145" Type="http://schemas.openxmlformats.org/officeDocument/2006/relationships/hyperlink" Target="http://delphi-prg.ru/wp-content/uploads/2012/01/newform1.jp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gif"/><Relationship Id="rId28" Type="http://schemas.openxmlformats.org/officeDocument/2006/relationships/image" Target="media/image13.png"/><Relationship Id="rId49" Type="http://schemas.openxmlformats.org/officeDocument/2006/relationships/image" Target="media/image30.gif"/><Relationship Id="rId114" Type="http://schemas.openxmlformats.org/officeDocument/2006/relationships/hyperlink" Target="http://msdn.microsoft.com/en-us/library/ms632665(VS.85).aspx" TargetMode="External"/><Relationship Id="rId119" Type="http://schemas.openxmlformats.org/officeDocument/2006/relationships/hyperlink" Target="http://msdn.microsoft.com/en-us/library/ms633591(VS.85).aspx" TargetMode="External"/><Relationship Id="rId44" Type="http://schemas.openxmlformats.org/officeDocument/2006/relationships/image" Target="media/image25.gif"/><Relationship Id="rId60" Type="http://schemas.openxmlformats.org/officeDocument/2006/relationships/image" Target="media/image41.gif"/><Relationship Id="rId65" Type="http://schemas.openxmlformats.org/officeDocument/2006/relationships/image" Target="media/image46.gif"/><Relationship Id="rId81" Type="http://schemas.openxmlformats.org/officeDocument/2006/relationships/hyperlink" Target="http://www.transl-gunsmoker.ru/2009/10/blog-post.html" TargetMode="External"/><Relationship Id="rId86" Type="http://schemas.openxmlformats.org/officeDocument/2006/relationships/hyperlink" Target="http://www.transl-gunsmoker.ru/2012/03/windows.html" TargetMode="External"/><Relationship Id="rId130" Type="http://schemas.openxmlformats.org/officeDocument/2006/relationships/hyperlink" Target="http://docwiki.embarcadero.com/VCL/en/Forms.TApplication.HandleException" TargetMode="External"/><Relationship Id="rId135" Type="http://schemas.openxmlformats.org/officeDocument/2006/relationships/hyperlink" Target="http://docwiki.embarcadero.com/VCL/en/Controls.TWinControl.DefWndProc" TargetMode="External"/><Relationship Id="rId151"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6.wmf"/><Relationship Id="rId39" Type="http://schemas.openxmlformats.org/officeDocument/2006/relationships/hyperlink" Target="http://www.delphi-manual.ru/sender.php" TargetMode="External"/><Relationship Id="rId109" Type="http://schemas.openxmlformats.org/officeDocument/2006/relationships/hyperlink" Target="http://msdn.microsoft.com/en-us/library/ms633591(VS.85).aspx" TargetMode="External"/><Relationship Id="rId34" Type="http://schemas.openxmlformats.org/officeDocument/2006/relationships/image" Target="media/image17.jpeg"/><Relationship Id="rId50" Type="http://schemas.openxmlformats.org/officeDocument/2006/relationships/image" Target="media/image31.gif"/><Relationship Id="rId55" Type="http://schemas.openxmlformats.org/officeDocument/2006/relationships/image" Target="media/image36.gif"/><Relationship Id="rId76" Type="http://schemas.openxmlformats.org/officeDocument/2006/relationships/hyperlink" Target="http://delphi-prg.ru/wp-content/uploads/2012/05/editingchart1.jpg" TargetMode="External"/><Relationship Id="rId97" Type="http://schemas.openxmlformats.org/officeDocument/2006/relationships/hyperlink" Target="http://msdn.microsoft.com/en-us/library/ms633521(VS.85).aspx" TargetMode="External"/><Relationship Id="rId104" Type="http://schemas.openxmlformats.org/officeDocument/2006/relationships/hyperlink" Target="http://msdn.microsoft.com/en-us/library/bb775464(VS.85).aspx" TargetMode="External"/><Relationship Id="rId120" Type="http://schemas.openxmlformats.org/officeDocument/2006/relationships/hyperlink" Target="http://msdn.microsoft.com/en-us/library/ms633584(VS.85).aspx" TargetMode="External"/><Relationship Id="rId125" Type="http://schemas.openxmlformats.org/officeDocument/2006/relationships/hyperlink" Target="http://docwiki.embarcadero.com/VCL/en/Controls.TWinControl.CreateWnd" TargetMode="External"/><Relationship Id="rId141" Type="http://schemas.openxmlformats.org/officeDocument/2006/relationships/hyperlink" Target="http://docwiki.embarcadero.com/VCL/en/Forms.TApplication" TargetMode="External"/><Relationship Id="rId14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2.gif"/><Relationship Id="rId92" Type="http://schemas.openxmlformats.org/officeDocument/2006/relationships/hyperlink" Target="http://www.transl-gunsmoker.ru/2012/03/windows.html" TargetMode="External"/><Relationship Id="rId2" Type="http://schemas.openxmlformats.org/officeDocument/2006/relationships/numbering" Target="numbering.xml"/><Relationship Id="rId29" Type="http://schemas.openxmlformats.org/officeDocument/2006/relationships/hyperlink" Target="http://2.bp.blogspot.com/-fBYP4Eb9wd8/T2o6dRXO35I/AAAAAAAAARs/NdkQY3bYfAo/s1600/Programm01.jpg" TargetMode="External"/><Relationship Id="rId24" Type="http://schemas.openxmlformats.org/officeDocument/2006/relationships/image" Target="media/image10.gif"/><Relationship Id="rId40" Type="http://schemas.openxmlformats.org/officeDocument/2006/relationships/image" Target="media/image21.gif"/><Relationship Id="rId45" Type="http://schemas.openxmlformats.org/officeDocument/2006/relationships/image" Target="media/image26.gif"/><Relationship Id="rId66" Type="http://schemas.openxmlformats.org/officeDocument/2006/relationships/image" Target="media/image47.gif"/><Relationship Id="rId87" Type="http://schemas.openxmlformats.org/officeDocument/2006/relationships/hyperlink" Target="http://www.transl-gunsmoker.ru/2012/03/windows.html" TargetMode="External"/><Relationship Id="rId110" Type="http://schemas.openxmlformats.org/officeDocument/2006/relationships/hyperlink" Target="http://msdn.microsoft.com/en-us/library/ms633558(VS.85).aspx" TargetMode="External"/><Relationship Id="rId115" Type="http://schemas.openxmlformats.org/officeDocument/2006/relationships/hyperlink" Target="http://msdn.microsoft.com/en-us/library/ms632667(VS.85).aspx" TargetMode="External"/><Relationship Id="rId131" Type="http://schemas.openxmlformats.org/officeDocument/2006/relationships/hyperlink" Target="http://docwiki.embarcadero.com/VCL/en/Controls.TControl.WndProc" TargetMode="External"/><Relationship Id="rId136" Type="http://schemas.openxmlformats.org/officeDocument/2006/relationships/hyperlink" Target="http://www.transl-gunsmoker.ru/2011/07/hack-9-dynamic-method-table-structure.html" TargetMode="External"/><Relationship Id="rId61" Type="http://schemas.openxmlformats.org/officeDocument/2006/relationships/image" Target="media/image42.gif"/><Relationship Id="rId82" Type="http://schemas.openxmlformats.org/officeDocument/2006/relationships/hyperlink" Target="http://msdn.microsoft.com/en-us/library/ms632588(VS.85).aspx" TargetMode="External"/><Relationship Id="rId152" Type="http://schemas.openxmlformats.org/officeDocument/2006/relationships/theme" Target="theme/theme1.xml"/><Relationship Id="rId19" Type="http://schemas.openxmlformats.org/officeDocument/2006/relationships/oleObject" Target="embeddings/oleObject2.bin"/><Relationship Id="rId14" Type="http://schemas.openxmlformats.org/officeDocument/2006/relationships/image" Target="media/image3.png"/><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media/image37.gif"/><Relationship Id="rId77" Type="http://schemas.openxmlformats.org/officeDocument/2006/relationships/image" Target="media/image55.jpeg"/><Relationship Id="rId100" Type="http://schemas.openxmlformats.org/officeDocument/2006/relationships/hyperlink" Target="http://msdn.microsoft.com/en-us/library/bb787533(VS.85).aspx" TargetMode="External"/><Relationship Id="rId105" Type="http://schemas.openxmlformats.org/officeDocument/2006/relationships/hyperlink" Target="http://msdn.microsoft.com/en-us/library/bb775149(VS.85).aspx" TargetMode="External"/><Relationship Id="rId126" Type="http://schemas.openxmlformats.org/officeDocument/2006/relationships/hyperlink" Target="http://docwiki.embarcadero.com/VCL/en/Controls.TWinControl.CreateParams" TargetMode="External"/><Relationship Id="rId147" Type="http://schemas.openxmlformats.org/officeDocument/2006/relationships/hyperlink" Target="http://delphi-prg.ru/wp-content/uploads/2012/01/formadobavl2.jpg" TargetMode="External"/><Relationship Id="rId8" Type="http://schemas.openxmlformats.org/officeDocument/2006/relationships/hyperlink" Target="E:informaticatheorychapter71_7_5.html" TargetMode="External"/><Relationship Id="rId51" Type="http://schemas.openxmlformats.org/officeDocument/2006/relationships/image" Target="media/image32.gif"/><Relationship Id="rId72" Type="http://schemas.openxmlformats.org/officeDocument/2006/relationships/hyperlink" Target="http://delphi-prg.ru/wp-content/uploads/2012/05/chart1.jpg" TargetMode="External"/><Relationship Id="rId93" Type="http://schemas.openxmlformats.org/officeDocument/2006/relationships/hyperlink" Target="http://www.transl-gunsmoker.ru/2012/03/windows.html" TargetMode="External"/><Relationship Id="rId98" Type="http://schemas.openxmlformats.org/officeDocument/2006/relationships/hyperlink" Target="http://msdn.microsoft.com/en-us/library/ms633520(VS.85).aspx" TargetMode="External"/><Relationship Id="rId121" Type="http://schemas.openxmlformats.org/officeDocument/2006/relationships/hyperlink" Target="http://www.transl-gunsmoker.ru/2010/04/hinstance-createwindow-registerclass.html" TargetMode="External"/><Relationship Id="rId142" Type="http://schemas.openxmlformats.org/officeDocument/2006/relationships/hyperlink" Target="http://docwiki.embarcadero.com/VCL/en/Forms.TApplication.Handle" TargetMode="External"/><Relationship Id="rId3" Type="http://schemas.openxmlformats.org/officeDocument/2006/relationships/styles" Target="styles.xml"/><Relationship Id="rId25" Type="http://schemas.openxmlformats.org/officeDocument/2006/relationships/image" Target="media/image11.gif"/><Relationship Id="rId46" Type="http://schemas.openxmlformats.org/officeDocument/2006/relationships/image" Target="media/image27.gif"/><Relationship Id="rId67" Type="http://schemas.openxmlformats.org/officeDocument/2006/relationships/image" Target="media/image48.gif"/><Relationship Id="rId116" Type="http://schemas.openxmlformats.org/officeDocument/2006/relationships/hyperlink" Target="http://msdn.microsoft.com/en-us/library/ms632680(VS.85).aspx" TargetMode="External"/><Relationship Id="rId137" Type="http://schemas.openxmlformats.org/officeDocument/2006/relationships/hyperlink" Target="http://docwiki.embarcadero.com/VCL/en/System.TObject" TargetMode="External"/><Relationship Id="rId20" Type="http://schemas.openxmlformats.org/officeDocument/2006/relationships/image" Target="media/image7.wmf"/><Relationship Id="rId41" Type="http://schemas.openxmlformats.org/officeDocument/2006/relationships/image" Target="media/image22.gif"/><Relationship Id="rId62" Type="http://schemas.openxmlformats.org/officeDocument/2006/relationships/image" Target="media/image43.gif"/><Relationship Id="rId83" Type="http://schemas.openxmlformats.org/officeDocument/2006/relationships/hyperlink" Target="http://msdn.microsoft.com/en-us/library/ms644994(VS.85).aspx" TargetMode="External"/><Relationship Id="rId88" Type="http://schemas.openxmlformats.org/officeDocument/2006/relationships/hyperlink" Target="http://www.transl-gunsmoker.ru/2012/03/windows.html" TargetMode="External"/><Relationship Id="rId111" Type="http://schemas.openxmlformats.org/officeDocument/2006/relationships/hyperlink" Target="http://msdn.microsoft.com/en-us/library/ms632676(VS.85).aspx" TargetMode="External"/><Relationship Id="rId132" Type="http://schemas.openxmlformats.org/officeDocument/2006/relationships/hyperlink" Target="http://docwiki.embarcadero.com/VCL/en/Controls.TControl" TargetMode="External"/><Relationship Id="rId15" Type="http://schemas.openxmlformats.org/officeDocument/2006/relationships/image" Target="media/image4.png"/><Relationship Id="rId36" Type="http://schemas.openxmlformats.org/officeDocument/2006/relationships/image" Target="media/image19.jpeg"/><Relationship Id="rId57" Type="http://schemas.openxmlformats.org/officeDocument/2006/relationships/image" Target="media/image38.gif"/><Relationship Id="rId106" Type="http://schemas.openxmlformats.org/officeDocument/2006/relationships/hyperlink" Target="http://msdn.microsoft.com/en-us/library/bb774367(VS.85).aspx" TargetMode="External"/><Relationship Id="rId127" Type="http://schemas.openxmlformats.org/officeDocument/2006/relationships/hyperlink" Target="http://docwiki.embarcadero.com/VCL/en/Controls.TCreateParams" TargetMode="External"/><Relationship Id="rId10" Type="http://schemas.openxmlformats.org/officeDocument/2006/relationships/hyperlink" Target="E:informaticatheorychapter71_7_7.html" TargetMode="External"/><Relationship Id="rId31" Type="http://schemas.openxmlformats.org/officeDocument/2006/relationships/hyperlink" Target="http://4.bp.blogspot.com/-tNTO3tjsL0w/T2o69SyaIGI/AAAAAAAAAR0/AI2EETkhplM/s1600/Programm02.jpg" TargetMode="External"/><Relationship Id="rId52" Type="http://schemas.openxmlformats.org/officeDocument/2006/relationships/image" Target="media/image33.gif"/><Relationship Id="rId73" Type="http://schemas.openxmlformats.org/officeDocument/2006/relationships/image" Target="media/image53.jpeg"/><Relationship Id="rId78" Type="http://schemas.openxmlformats.org/officeDocument/2006/relationships/hyperlink" Target="http://2.bp.blogspot.com/-LR9iRydjEa8/T1iQYftKeuI/AAAAAAAADf8/nwAzhLLPWxI/s1600/ms632597.cswin_02(en-us,VS.85).png" TargetMode="External"/><Relationship Id="rId94" Type="http://schemas.openxmlformats.org/officeDocument/2006/relationships/hyperlink" Target="http://www.transl-gunsmoker.ru/2012/03/windows.html" TargetMode="External"/><Relationship Id="rId99" Type="http://schemas.openxmlformats.org/officeDocument/2006/relationships/hyperlink" Target="http://msdn.microsoft.com/en-us/library/ms633591(VS.85).aspx" TargetMode="External"/><Relationship Id="rId101" Type="http://schemas.openxmlformats.org/officeDocument/2006/relationships/hyperlink" Target="http://msdn.microsoft.com/en-us/library/ms632600(VS.85).aspx" TargetMode="External"/><Relationship Id="rId122" Type="http://schemas.openxmlformats.org/officeDocument/2006/relationships/hyperlink" Target="http://docwiki.embarcadero.com/VCL/en/Controls.TWinControl" TargetMode="External"/><Relationship Id="rId143" Type="http://schemas.openxmlformats.org/officeDocument/2006/relationships/hyperlink" Target="http://docwiki.embarcadero.com/VCL/en/Forms.TCustomForm.Show" TargetMode="External"/><Relationship Id="rId148"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E:informaticatheorychapter71_7_6.html" TargetMode="External"/><Relationship Id="rId26" Type="http://schemas.openxmlformats.org/officeDocument/2006/relationships/image" Target="media/image12.gif"/><Relationship Id="rId47" Type="http://schemas.openxmlformats.org/officeDocument/2006/relationships/image" Target="media/image28.gif"/><Relationship Id="rId68" Type="http://schemas.openxmlformats.org/officeDocument/2006/relationships/image" Target="media/image49.gif"/><Relationship Id="rId89" Type="http://schemas.openxmlformats.org/officeDocument/2006/relationships/hyperlink" Target="http://www.transl-gunsmoker.ru/2012/03/windows.html" TargetMode="External"/><Relationship Id="rId112" Type="http://schemas.openxmlformats.org/officeDocument/2006/relationships/hyperlink" Target="http://msdn.microsoft.com/en-us/library/ms632677(VS.85).aspx" TargetMode="External"/><Relationship Id="rId133" Type="http://schemas.openxmlformats.org/officeDocument/2006/relationships/hyperlink" Target="http://docwiki.embarcadero.com/VCL/en/System.TObject.Dispatch" TargetMode="External"/><Relationship Id="rId16" Type="http://schemas.openxmlformats.org/officeDocument/2006/relationships/image" Target="media/image5.wmf"/><Relationship Id="rId37" Type="http://schemas.openxmlformats.org/officeDocument/2006/relationships/hyperlink" Target="http://www.delphi-manual.ru/lesson4.php" TargetMode="External"/><Relationship Id="rId58" Type="http://schemas.openxmlformats.org/officeDocument/2006/relationships/image" Target="media/image39.gif"/><Relationship Id="rId79" Type="http://schemas.openxmlformats.org/officeDocument/2006/relationships/image" Target="media/image56.png"/><Relationship Id="rId102" Type="http://schemas.openxmlformats.org/officeDocument/2006/relationships/hyperlink" Target="http://msdn.microsoft.com/en-us/library/bb775951(VS.85).aspx" TargetMode="External"/><Relationship Id="rId123" Type="http://schemas.openxmlformats.org/officeDocument/2006/relationships/hyperlink" Target="http://docwiki.embarcadero.com/VCL/en/Controls.TWinControl.Handle" TargetMode="External"/><Relationship Id="rId144" Type="http://schemas.openxmlformats.org/officeDocument/2006/relationships/hyperlink" Target="http://docwiki.embarcadero.com/VCL/en/Forms.TCustomForm.ShowModal" TargetMode="External"/><Relationship Id="rId90" Type="http://schemas.openxmlformats.org/officeDocument/2006/relationships/hyperlink" Target="http://www.transl-gunsmoker.ru/2012/03/window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4D400-EE6B-4F19-91AA-96F46A78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1307</TotalTime>
  <Pages>99</Pages>
  <Words>33754</Words>
  <Characters>192398</Characters>
  <Application>Microsoft Office Word</Application>
  <DocSecurity>0</DocSecurity>
  <Lines>1603</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 Дворянова</cp:lastModifiedBy>
  <cp:revision>28</cp:revision>
  <cp:lastPrinted>2016-11-16T10:40:00Z</cp:lastPrinted>
  <dcterms:created xsi:type="dcterms:W3CDTF">2016-10-20T10:21:00Z</dcterms:created>
  <dcterms:modified xsi:type="dcterms:W3CDTF">2016-11-16T10:40:00Z</dcterms:modified>
</cp:coreProperties>
</file>